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26BD9" w14:textId="77777777" w:rsidR="006E701A" w:rsidRDefault="00B92576" w:rsidP="00B92576">
      <w:pPr>
        <w:spacing w:after="60"/>
        <w:rPr>
          <w:b/>
        </w:rPr>
      </w:pPr>
      <w:bookmarkStart w:id="0" w:name="_GoBack"/>
      <w:bookmarkEnd w:id="0"/>
      <w:r w:rsidRPr="006E701A">
        <w:rPr>
          <w:b/>
        </w:rPr>
        <w:t>Figure 1</w:t>
      </w:r>
    </w:p>
    <w:p w14:paraId="6EF27E2A" w14:textId="2207B5B4" w:rsidR="00B92576" w:rsidRPr="006E701A" w:rsidRDefault="00B92576" w:rsidP="00B92576">
      <w:pPr>
        <w:spacing w:after="60"/>
        <w:rPr>
          <w:i/>
          <w:iCs/>
        </w:rPr>
      </w:pPr>
      <w:r w:rsidRPr="006E701A">
        <w:rPr>
          <w:i/>
          <w:iCs/>
        </w:rPr>
        <w:t xml:space="preserve">Conceptual model </w:t>
      </w:r>
    </w:p>
    <w:p w14:paraId="67DF0D69" w14:textId="77777777" w:rsidR="00B92576" w:rsidRDefault="00B92576"/>
    <w:p w14:paraId="73127498" w14:textId="77777777" w:rsidR="00536618" w:rsidRDefault="00B92576">
      <w:r>
        <w:rPr>
          <w:noProof/>
        </w:rPr>
        <mc:AlternateContent>
          <mc:Choice Requires="wpg">
            <w:drawing>
              <wp:inline distT="0" distB="0" distL="0" distR="0" wp14:anchorId="4B9C41D9" wp14:editId="4496EC50">
                <wp:extent cx="4173855" cy="3063875"/>
                <wp:effectExtent l="2540" t="0" r="5080" b="7620"/>
                <wp:docPr id="1" name="Agrupa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3855" cy="3063875"/>
                          <a:chOff x="32527" y="22480"/>
                          <a:chExt cx="41864" cy="30702"/>
                        </a:xfrm>
                      </wpg:grpSpPr>
                      <wpg:grpSp>
                        <wpg:cNvPr id="2" name="Agrupar 1"/>
                        <wpg:cNvGrpSpPr>
                          <a:grpSpLocks/>
                        </wpg:cNvGrpSpPr>
                        <wpg:grpSpPr bwMode="auto">
                          <a:xfrm>
                            <a:off x="32591" y="22480"/>
                            <a:ext cx="41737" cy="30639"/>
                            <a:chOff x="15678" y="0"/>
                            <a:chExt cx="41737" cy="30638"/>
                          </a:xfrm>
                        </wpg:grpSpPr>
                        <wps:wsp>
                          <wps:cNvPr id="3" name="Retângulo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78" y="0"/>
                              <a:ext cx="41737" cy="306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0D42EB" w14:textId="77777777" w:rsidR="00B92576" w:rsidRDefault="00B92576" w:rsidP="00B9257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g:grpSp>
                          <wpg:cNvPr id="4" name="Agrupar 3"/>
                          <wpg:cNvGrpSpPr>
                            <a:grpSpLocks/>
                          </wpg:cNvGrpSpPr>
                          <wpg:grpSpPr bwMode="auto">
                            <a:xfrm>
                              <a:off x="15678" y="0"/>
                              <a:ext cx="41737" cy="30638"/>
                              <a:chOff x="15678" y="0"/>
                              <a:chExt cx="41737" cy="30638"/>
                            </a:xfrm>
                          </wpg:grpSpPr>
                          <wpg:grpSp>
                            <wpg:cNvPr id="5" name="Agrupar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15678" y="0"/>
                                <a:ext cx="41737" cy="30638"/>
                                <a:chOff x="21544" y="0"/>
                                <a:chExt cx="57353" cy="43571"/>
                              </a:xfrm>
                            </wpg:grpSpPr>
                            <wps:wsp>
                              <wps:cNvPr id="6" name="Elips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44" y="17517"/>
                                  <a:ext cx="15122" cy="960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12700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CEF16E7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</w:rPr>
                                      <w:t>Relational Information Processes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7" name="Elips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41" y="2357"/>
                                  <a:ext cx="15122" cy="936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12700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CC33CBD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</w:rPr>
                                      <w:t>Innovation Orientation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8" name="Elips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778" y="17176"/>
                                  <a:ext cx="15120" cy="936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12700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67FB75B7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</w:rPr>
                                      <w:t>Marketing Capabilities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9" name="Elips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141" y="34099"/>
                                  <a:ext cx="14835" cy="947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ln w="12700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DD9424F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0"/>
                                      </w:rPr>
                                      <w:t>CRM Performance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 upright="1">
                                <a:noAutofit/>
                              </wps:bodyPr>
                            </wps:wsp>
                            <wps:wsp>
                              <wps:cNvPr id="10" name="Conector de Seta Reta 9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36666" y="21856"/>
                                  <a:ext cx="27112" cy="4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Conector de Seta Reta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9105" y="27124"/>
                                  <a:ext cx="18453" cy="69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Conector de Seta Reta 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7558" y="25166"/>
                                  <a:ext cx="18434" cy="893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Conector de Seta Reta 12"/>
                              <wps:cNvCnPr>
                                <a:cxnSpLocks noChangeShapeType="1"/>
                              </wps:cNvCnPr>
                              <wps:spPr bwMode="auto">
                                <a:xfrm rot="10800000" flipH="1">
                                  <a:off x="29105" y="10347"/>
                                  <a:ext cx="13251" cy="7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Conector de Seta Reta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48" y="10347"/>
                                  <a:ext cx="12944" cy="82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chemeClr val="dk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 type="none" w="sm" len="sm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Retângulo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9068" y="13179"/>
                                  <a:ext cx="3810" cy="3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F34B10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0"/>
                                      </w:rPr>
                                      <w:t>H1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" name="Retângulo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702" y="15105"/>
                                  <a:ext cx="3810" cy="3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D276F9C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0"/>
                                      </w:rPr>
                                      <w:t>H5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" name="Retângulo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665" y="28211"/>
                                  <a:ext cx="3810" cy="3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12CF9C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0"/>
                                      </w:rPr>
                                      <w:t>H2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" name="Retângulo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340" y="0"/>
                                  <a:ext cx="7963" cy="3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3E2620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0"/>
                                      </w:rPr>
                                      <w:t>H7a / H7b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" name="Retângulo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429" y="11272"/>
                                  <a:ext cx="3810" cy="3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970EAE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0"/>
                                      </w:rPr>
                                      <w:t>H4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0" name="Retângulo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264" y="26856"/>
                                  <a:ext cx="3809" cy="3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50AFE2" w14:textId="77777777" w:rsidR="00B92576" w:rsidRDefault="00B92576" w:rsidP="00B92576">
                                    <w:pPr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0"/>
                                      </w:rPr>
                                      <w:t>H6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21" name="Conector de Seta Reta 2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4609" y="8240"/>
                                <a:ext cx="105" cy="1573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sm" len="sm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2" name="Retângulo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10" y="10477"/>
                              <a:ext cx="2773" cy="2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5834C6" w14:textId="77777777" w:rsidR="00B92576" w:rsidRDefault="00B92576" w:rsidP="00B9257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H7c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3" name="Retângulo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45" y="13959"/>
                              <a:ext cx="2773" cy="2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50A6A8" w14:textId="77777777" w:rsidR="00B92576" w:rsidRDefault="00B92576" w:rsidP="00B92576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0"/>
                                  </w:rPr>
                                  <w:t>H3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B9C41D9" id="Agrupar 20" o:spid="_x0000_s1026" style="width:328.65pt;height:241.25pt;mso-position-horizontal-relative:char;mso-position-vertical-relative:line" coordorigin="32527,22480" coordsize="41864,30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">
                <v:group id="Agrupar 1" o:spid="_x0000_s1027" style="position:absolute;left:32591;top:22480;width:41737;height:30639" coordorigin="15678" coordsize="41737,3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tângulo 2" o:spid="_x0000_s1028" style="position:absolute;left:15678;width:41737;height:30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E0D42EB" w14:textId="77777777" w:rsidR="00B92576" w:rsidRDefault="00B92576" w:rsidP="00B9257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Agrupar 3" o:spid="_x0000_s1029" style="position:absolute;left:15678;width:41737;height:30638" coordorigin="15678" coordsize="41737,3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Agrupar 4" o:spid="_x0000_s1030" style="position:absolute;left:15678;width:41737;height:30638" coordorigin="21544" coordsize="57353,43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oval id="Elipse 5" o:spid="_x0000_s1031" style="position:absolute;left:21544;top:17517;width:15122;height:96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" fillcolor="white [3201]" strokecolor="black [3200]" strokeweight="1pt">
                        <v:stroke startarrowwidth="narrow" startarrowlength="short" endarrowwidth="narrow" endarrowlength="short" joinstyle="miter"/>
                        <v:textbox inset="0,0,0,0">
                          <w:txbxContent>
                            <w:p w14:paraId="5CEF16E7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Relational Information Processes</w:t>
                              </w:r>
                            </w:p>
                          </w:txbxContent>
                        </v:textbox>
                      </v:oval>
                      <v:oval id="Elipse 6" o:spid="_x0000_s1032" style="position:absolute;left:40141;top:2357;width:15122;height:93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" fillcolor="white [3201]" strokecolor="black [3200]" strokeweight="1pt">
                        <v:stroke startarrowwidth="narrow" startarrowlength="short" endarrowwidth="narrow" endarrowlength="short" joinstyle="miter"/>
                        <v:textbox inset="0,0,0,0">
                          <w:txbxContent>
                            <w:p w14:paraId="6CC33CBD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Innovation Orientation</w:t>
                              </w:r>
                            </w:p>
                          </w:txbxContent>
                        </v:textbox>
                      </v:oval>
                      <v:oval id="Elipse 7" o:spid="_x0000_s1033" style="position:absolute;left:63778;top:17176;width:15120;height:93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" fillcolor="white [3201]" strokecolor="black [3200]" strokeweight="1pt">
                        <v:stroke startarrowwidth="narrow" startarrowlength="short" endarrowwidth="narrow" endarrowlength="short" joinstyle="miter"/>
                        <v:textbox inset="0,0,0,0">
                          <w:txbxContent>
                            <w:p w14:paraId="67FB75B7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Marketing Capabilities</w:t>
                              </w:r>
                            </w:p>
                          </w:txbxContent>
                        </v:textbox>
                      </v:oval>
                      <v:oval id="Elipse 8" o:spid="_x0000_s1034" style="position:absolute;left:40141;top:34099;width:14835;height:94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" fillcolor="white [3201]" strokecolor="black [3200]" strokeweight="1pt">
                        <v:stroke startarrowwidth="narrow" startarrowlength="short" endarrowwidth="narrow" endarrowlength="short" joinstyle="miter"/>
                        <v:textbox inset="0,0,0,0">
                          <w:txbxContent>
                            <w:p w14:paraId="0DD9424F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CRM Performance</w:t>
                              </w:r>
                            </w:p>
                          </w:txbxContent>
                        </v:textbox>
                      </v:oval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de Seta Reta 9" o:spid="_x0000_s1035" type="#_x0000_t32" style="position:absolute;left:36666;top:21856;width:27112;height:465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" strokecolor="black [3200]">
                        <v:stroke startarrowwidth="narrow" startarrowlength="short" endarrow="block" joinstyle="miter"/>
                      </v:shape>
                      <v:shape id="Conector de Seta Reta 10" o:spid="_x0000_s1036" type="#_x0000_t32" style="position:absolute;left:29105;top:27124;width:18453;height:69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" strokecolor="black [3200]">
                        <v:stroke startarrowwidth="narrow" startarrowlength="short" endarrow="block" joinstyle="miter"/>
                      </v:shape>
                      <v:shape id="Conector de Seta Reta 11" o:spid="_x0000_s1037" type="#_x0000_t32" style="position:absolute;left:47558;top:25166;width:18434;height:893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" strokecolor="black [3200]">
                        <v:stroke startarrowwidth="narrow" startarrowlength="short" endarrow="block" joinstyle="miter"/>
                      </v:shape>
                      <v:shape id="Conector de Seta Reta 12" o:spid="_x0000_s1038" type="#_x0000_t32" style="position:absolute;left:29105;top:10347;width:13251;height:7170;rotation:18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" strokecolor="black [3200]">
                        <v:stroke startarrowwidth="narrow" startarrowlength="short" endarrow="block" joinstyle="miter"/>
                      </v:shape>
                      <v:shape id="Conector de Seta Reta 13" o:spid="_x0000_s1039" type="#_x0000_t32" style="position:absolute;left:53048;top:10347;width:12944;height:8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" strokecolor="black [3200]">
                        <v:stroke startarrowwidth="narrow" startarrowlength="short" endarrow="block" joinstyle="miter"/>
                      </v:shape>
                      <v:rect id="Retângulo 14" o:spid="_x0000_s1040" style="position:absolute;left:29068;top:13179;width:381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      <v:textbox inset="0,0,0,0">
                          <w:txbxContent>
                            <w:p w14:paraId="1CF34B10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H1</w:t>
                              </w:r>
                            </w:p>
                          </w:txbxContent>
                        </v:textbox>
                      </v:rect>
                      <v:rect id="Retângulo 15" o:spid="_x0000_s1041" style="position:absolute;left:47702;top:15105;width:3810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    <v:textbox inset="0,0,0,0">
                          <w:txbxContent>
                            <w:p w14:paraId="7D276F9C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H5</w:t>
                              </w:r>
                            </w:p>
                          </w:txbxContent>
                        </v:textbox>
                      </v:rect>
                      <v:rect id="Retângulo 16" o:spid="_x0000_s1042" style="position:absolute;left:36665;top:28211;width:3810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      <v:textbox inset="0,0,0,0">
                          <w:txbxContent>
                            <w:p w14:paraId="0F12CF9C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H2</w:t>
                              </w:r>
                            </w:p>
                          </w:txbxContent>
                        </v:textbox>
                      </v:rect>
                      <v:rect id="Retângulo 17" o:spid="_x0000_s1043" style="position:absolute;left:44340;width:7963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14:paraId="7F3E2620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H7a / H7b</w:t>
                              </w:r>
                            </w:p>
                          </w:txbxContent>
                        </v:textbox>
                      </v:rect>
                      <v:rect id="Retângulo 18" o:spid="_x0000_s1044" style="position:absolute;left:57429;top:11272;width:3810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      <v:textbox inset="0,0,0,0">
                          <w:txbxContent>
                            <w:p w14:paraId="35970EAE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H4</w:t>
                              </w:r>
                            </w:p>
                          </w:txbxContent>
                        </v:textbox>
                      </v:rect>
                      <v:rect id="Retângulo 19" o:spid="_x0000_s1045" style="position:absolute;left:55264;top:26856;width:3809;height:3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    <v:textbox inset="0,0,0,0">
                          <w:txbxContent>
                            <w:p w14:paraId="4B50AFE2" w14:textId="77777777" w:rsidR="00B92576" w:rsidRDefault="00B92576" w:rsidP="00B9257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0"/>
                                </w:rPr>
                                <w:t>H6</w:t>
                              </w:r>
                            </w:p>
                          </w:txbxContent>
                        </v:textbox>
                      </v:rect>
                    </v:group>
                    <v:shape id="Conector de Seta Reta 21" o:spid="_x0000_s1046" type="#_x0000_t32" style="position:absolute;left:34609;top:8240;width:105;height:1573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" strokecolor="black [3200]">
                      <v:stroke startarrowwidth="narrow" startarrowlength="short" endarrow="block" joinstyle="miter"/>
                    </v:shape>
                  </v:group>
                  <v:rect id="Retângulo 22" o:spid="_x0000_s1047" style="position:absolute;left:51110;top:10477;width:2773;height:2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<v:textbox inset="0,0,0,0">
                      <w:txbxContent>
                        <w:p w14:paraId="315834C6" w14:textId="77777777" w:rsidR="00B92576" w:rsidRDefault="00B92576" w:rsidP="00B9257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H7c</w:t>
                          </w:r>
                        </w:p>
                      </w:txbxContent>
                    </v:textbox>
                  </v:rect>
                  <v:rect id="Retângulo 23" o:spid="_x0000_s1048" style="position:absolute;left:29045;top:13959;width:2773;height:2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  <v:textbox inset="0,0,0,0">
                      <w:txbxContent>
                        <w:p w14:paraId="6E50A6A8" w14:textId="77777777" w:rsidR="00B92576" w:rsidRDefault="00B92576" w:rsidP="00B9257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  <w:t>H3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260FEA4D" w14:textId="77777777" w:rsidR="00B92576" w:rsidRDefault="00B92576"/>
    <w:sectPr w:rsidR="00B925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BE797" w14:textId="77777777" w:rsidR="003162CE" w:rsidRDefault="003162CE" w:rsidP="007E0CFB">
      <w:r>
        <w:separator/>
      </w:r>
    </w:p>
  </w:endnote>
  <w:endnote w:type="continuationSeparator" w:id="0">
    <w:p w14:paraId="4AE61224" w14:textId="77777777" w:rsidR="003162CE" w:rsidRDefault="003162CE" w:rsidP="007E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B2753" w14:textId="77777777" w:rsidR="003162CE" w:rsidRDefault="003162CE" w:rsidP="007E0CFB">
      <w:r>
        <w:separator/>
      </w:r>
    </w:p>
  </w:footnote>
  <w:footnote w:type="continuationSeparator" w:id="0">
    <w:p w14:paraId="1FFD0E39" w14:textId="77777777" w:rsidR="003162CE" w:rsidRDefault="003162CE" w:rsidP="007E0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76"/>
    <w:rsid w:val="0006350C"/>
    <w:rsid w:val="000F688C"/>
    <w:rsid w:val="003162CE"/>
    <w:rsid w:val="004564C7"/>
    <w:rsid w:val="00536618"/>
    <w:rsid w:val="006E701A"/>
    <w:rsid w:val="007E0CFB"/>
    <w:rsid w:val="00B9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A3C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E0C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0CF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Rodap">
    <w:name w:val="footer"/>
    <w:basedOn w:val="Normal"/>
    <w:link w:val="RodapChar"/>
    <w:uiPriority w:val="99"/>
    <w:unhideWhenUsed/>
    <w:rsid w:val="007E0C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0CFB"/>
    <w:rPr>
      <w:rFonts w:ascii="Times New Roman" w:eastAsia="Times New Roman" w:hAnsi="Times New Roman" w:cs="Times New Roman"/>
      <w:sz w:val="24"/>
      <w:szCs w:val="24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2023-02-19T17:44:00Z</dcterms:created>
  <dcterms:modified xsi:type="dcterms:W3CDTF">2023-08-22T18:22:00Z</dcterms:modified>
</cp:coreProperties>
</file>