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26BD9" w14:textId="77777777" w:rsidR="006E701A" w:rsidRDefault="00B92576" w:rsidP="00B92576">
      <w:pPr>
        <w:spacing w:after="60"/>
        <w:rPr>
          <w:b/>
        </w:rPr>
      </w:pPr>
      <w:bookmarkStart w:id="0" w:name="_GoBack"/>
      <w:bookmarkEnd w:id="0"/>
      <w:r w:rsidRPr="006E701A">
        <w:rPr>
          <w:b/>
        </w:rPr>
        <w:t>Figure 1</w:t>
      </w:r>
    </w:p>
    <w:p w14:paraId="6EF27E2A" w14:textId="2207B5B4" w:rsidR="00B92576" w:rsidRPr="006E701A" w:rsidRDefault="00B92576" w:rsidP="00B92576">
      <w:pPr>
        <w:spacing w:after="60"/>
        <w:rPr>
          <w:i/>
          <w:iCs/>
        </w:rPr>
      </w:pPr>
      <w:r w:rsidRPr="006E701A">
        <w:rPr>
          <w:i/>
          <w:iCs/>
        </w:rPr>
        <w:t xml:space="preserve">Conceptual model </w:t>
      </w:r>
    </w:p>
    <w:p w14:paraId="67DF0D69" w14:textId="77777777" w:rsidR="00B92576" w:rsidRDefault="00B92576"/>
    <w:p w14:paraId="73127498" w14:textId="77777777" w:rsidR="00536618" w:rsidRDefault="00B92576">
      <w:r>
        <w:rPr>
          <w:noProof/>
        </w:rPr>
        <mc:AlternateContent>
          <mc:Choice Requires="wpg">
            <w:drawing>
              <wp:inline distT="0" distB="0" distL="0" distR="0" wp14:anchorId="4B9C41D9" wp14:editId="4496EC50">
                <wp:extent cx="4173855" cy="3063875"/>
                <wp:effectExtent l="2540" t="0" r="5080" b="7620"/>
                <wp:docPr id="1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855" cy="3063875"/>
                          <a:chOff x="32527" y="22480"/>
                          <a:chExt cx="41864" cy="30702"/>
                        </a:xfrm>
                      </wpg:grpSpPr>
                      <wpg:grpSp>
                        <wpg:cNvPr id="2" name="Agrupar 1"/>
                        <wpg:cNvGrpSpPr>
                          <a:grpSpLocks/>
                        </wpg:cNvGrpSpPr>
                        <wpg:grpSpPr bwMode="auto">
                          <a:xfrm>
                            <a:off x="32591" y="22480"/>
                            <a:ext cx="41737" cy="30639"/>
                            <a:chOff x="15678" y="0"/>
                            <a:chExt cx="41737" cy="30638"/>
                          </a:xfrm>
                        </wpg:grpSpPr>
                        <wps:wsp>
                          <wps:cNvPr id="3" name="Retângulo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78" y="0"/>
                              <a:ext cx="41737" cy="306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0D42EB" w14:textId="77777777" w:rsidR="00B92576" w:rsidRDefault="00B92576" w:rsidP="00B925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Agrupar 3"/>
                          <wpg:cNvGrpSpPr>
                            <a:grpSpLocks/>
                          </wpg:cNvGrpSpPr>
                          <wpg:grpSpPr bwMode="auto">
                            <a:xfrm>
                              <a:off x="15678" y="0"/>
                              <a:ext cx="41737" cy="30638"/>
                              <a:chOff x="15678" y="0"/>
                              <a:chExt cx="41737" cy="30638"/>
                            </a:xfrm>
                          </wpg:grpSpPr>
                          <wpg:grpSp>
                            <wpg:cNvPr id="5" name="Agrupar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78" y="0"/>
                                <a:ext cx="41737" cy="30638"/>
                                <a:chOff x="21544" y="0"/>
                                <a:chExt cx="57353" cy="43571"/>
                              </a:xfrm>
                            </wpg:grpSpPr>
                            <wps:wsp>
                              <wps:cNvPr id="6" name="Elips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44" y="17517"/>
                                  <a:ext cx="15122" cy="960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EF16E7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Relational Information Processes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" name="Elips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41" y="2357"/>
                                  <a:ext cx="15122" cy="936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CC33CBD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Innovation Orientation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8" name="Elips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778" y="17176"/>
                                  <a:ext cx="15120" cy="936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FB75B7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Marketing Capabilities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" name="Elips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41" y="34099"/>
                                  <a:ext cx="14835" cy="94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D9424F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CRM Performance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0" name="Conector de Seta Reta 9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36666" y="21856"/>
                                  <a:ext cx="27112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Conector de Seta Reta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05" y="27124"/>
                                  <a:ext cx="18453" cy="6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Conector de Seta Reta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558" y="25166"/>
                                  <a:ext cx="18434" cy="89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Conector de Seta Reta 12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29105" y="10347"/>
                                  <a:ext cx="13251" cy="7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Conector de Seta Reta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48" y="10347"/>
                                  <a:ext cx="12944" cy="8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 type="none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tângulo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68" y="13179"/>
                                  <a:ext cx="3810" cy="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F34B10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Retângulo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02" y="15105"/>
                                  <a:ext cx="3810" cy="3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276F9C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Retângulo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65" y="28211"/>
                                  <a:ext cx="3810" cy="3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12CF9C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Retângulo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40" y="0"/>
                                  <a:ext cx="7963" cy="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3E2620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H7a / H7b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tângulo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429" y="11272"/>
                                  <a:ext cx="3810" cy="3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970EAE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tângulo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64" y="26856"/>
                                  <a:ext cx="3809" cy="3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50AFE2" w14:textId="77777777" w:rsidR="00B92576" w:rsidRDefault="00B92576" w:rsidP="00B92576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  <w:t>H6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" name="Conector de Seta Reta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609" y="8240"/>
                                <a:ext cx="105" cy="157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sm" len="sm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" name="Retângulo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10" y="10477"/>
                              <a:ext cx="2773" cy="2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5834C6" w14:textId="77777777" w:rsidR="00B92576" w:rsidRDefault="00B92576" w:rsidP="00B925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H7c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Retângulo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5" y="13959"/>
                              <a:ext cx="2773" cy="2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0A6A8" w14:textId="77777777" w:rsidR="00B92576" w:rsidRDefault="00B92576" w:rsidP="00B925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H3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9C41D9" id="Agrupar 20" o:spid="_x0000_s1026" style="width:328.65pt;height:241.25pt;mso-position-horizontal-relative:char;mso-position-vertical-relative:line" coordorigin="32527,22480" coordsize="41864,3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">
                <v:group id="Agrupar 1" o:spid="_x0000_s1027" style="position:absolute;left:32591;top:22480;width:41737;height:30639" coordorigin="15678" coordsize="41737,3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tângulo 2" o:spid="_x0000_s1028" style="position:absolute;left:15678;width:41737;height:30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E0D42EB" w14:textId="77777777" w:rsidR="00B92576" w:rsidRDefault="00B92576" w:rsidP="00B9257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3" o:spid="_x0000_s1029" style="position:absolute;left:15678;width:41737;height:30638" coordorigin="15678" coordsize="41737,3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Agrupar 4" o:spid="_x0000_s1030" style="position:absolute;left:15678;width:41737;height:30638" coordorigin="21544" coordsize="57353,4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oval id="Elipse 5" o:spid="_x0000_s1031" style="position:absolute;left:21544;top:17517;width:15122;height:9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" fillcolor="white [3201]" strokecolor="black [3200]" strokeweight="1pt">
                        <v:stroke startarrowwidth="narrow" startarrowlength="short" endarrowwidth="narrow" endarrowlength="short" joinstyle="miter"/>
                        <v:textbox inset="0,0,0,0">
                          <w:txbxContent>
                            <w:p w14:paraId="5CEF16E7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Relational Information Processes</w:t>
                              </w:r>
                            </w:p>
                          </w:txbxContent>
                        </v:textbox>
                      </v:oval>
                      <v:oval id="Elipse 6" o:spid="_x0000_s1032" style="position:absolute;left:40141;top:2357;width:15122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" fillcolor="white [3201]" strokecolor="black [3200]" strokeweight="1pt">
                        <v:stroke startarrowwidth="narrow" startarrowlength="short" endarrowwidth="narrow" endarrowlength="short" joinstyle="miter"/>
                        <v:textbox inset="0,0,0,0">
                          <w:txbxContent>
                            <w:p w14:paraId="6CC33CBD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Innovation Orientation</w:t>
                              </w:r>
                            </w:p>
                          </w:txbxContent>
                        </v:textbox>
                      </v:oval>
                      <v:oval id="Elipse 7" o:spid="_x0000_s1033" style="position:absolute;left:63778;top:17176;width:15120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" fillcolor="white [3201]" strokecolor="black [3200]" strokeweight="1pt">
                        <v:stroke startarrowwidth="narrow" startarrowlength="short" endarrowwidth="narrow" endarrowlength="short" joinstyle="miter"/>
                        <v:textbox inset="0,0,0,0">
                          <w:txbxContent>
                            <w:p w14:paraId="67FB75B7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Marketing Capabilities</w:t>
                              </w:r>
                            </w:p>
                          </w:txbxContent>
                        </v:textbox>
                      </v:oval>
                      <v:oval id="Elipse 8" o:spid="_x0000_s1034" style="position:absolute;left:40141;top:34099;width:14835;height:9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" fillcolor="white [3201]" strokecolor="black [3200]" strokeweight="1pt">
                        <v:stroke startarrowwidth="narrow" startarrowlength="short" endarrowwidth="narrow" endarrowlength="short" joinstyle="miter"/>
                        <v:textbox inset="0,0,0,0">
                          <w:txbxContent>
                            <w:p w14:paraId="0DD9424F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CRM Performance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9" o:spid="_x0000_s1035" type="#_x0000_t32" style="position:absolute;left:36666;top:21856;width:27112;height:46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" strokecolor="black [3200]">
                        <v:stroke startarrowwidth="narrow" startarrowlength="short" endarrow="block" joinstyle="miter"/>
                      </v:shape>
                      <v:shape id="Conector de Seta Reta 10" o:spid="_x0000_s1036" type="#_x0000_t32" style="position:absolute;left:29105;top:27124;width:18453;height:6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" strokecolor="black [3200]">
                        <v:stroke startarrowwidth="narrow" startarrowlength="short" endarrow="block" joinstyle="miter"/>
                      </v:shape>
                      <v:shape id="Conector de Seta Reta 11" o:spid="_x0000_s1037" type="#_x0000_t32" style="position:absolute;left:47558;top:25166;width:18434;height:89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" strokecolor="black [3200]">
                        <v:stroke startarrowwidth="narrow" startarrowlength="short" endarrow="block" joinstyle="miter"/>
                      </v:shape>
                      <v:shape id="Conector de Seta Reta 12" o:spid="_x0000_s1038" type="#_x0000_t32" style="position:absolute;left:29105;top:10347;width:13251;height:717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" strokecolor="black [3200]">
                        <v:stroke startarrowwidth="narrow" startarrowlength="short" endarrow="block" joinstyle="miter"/>
                      </v:shape>
                      <v:shape id="Conector de Seta Reta 13" o:spid="_x0000_s1039" type="#_x0000_t32" style="position:absolute;left:53048;top:10347;width:12944;height:8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" strokecolor="black [3200]">
                        <v:stroke startarrowwidth="narrow" startarrowlength="short" endarrow="block" joinstyle="miter"/>
                      </v:shape>
                      <v:rect id="Retângulo 14" o:spid="_x0000_s1040" style="position:absolute;left:29068;top:13179;width:381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1CF34B10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H1</w:t>
                              </w:r>
                            </w:p>
                          </w:txbxContent>
                        </v:textbox>
                      </v:rect>
                      <v:rect id="Retângulo 15" o:spid="_x0000_s1041" style="position:absolute;left:47702;top:15105;width:381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14:paraId="7D276F9C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H5</w:t>
                              </w:r>
                            </w:p>
                          </w:txbxContent>
                        </v:textbox>
                      </v:rect>
                      <v:rect id="Retângulo 16" o:spid="_x0000_s1042" style="position:absolute;left:36665;top:28211;width:381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0F12CF9C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H2</w:t>
                              </w:r>
                            </w:p>
                          </w:txbxContent>
                        </v:textbox>
                      </v:rect>
                      <v:rect id="Retângulo 17" o:spid="_x0000_s1043" style="position:absolute;left:44340;width:7963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14:paraId="7F3E2620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H7a / H7b</w:t>
                              </w:r>
                            </w:p>
                          </w:txbxContent>
                        </v:textbox>
                      </v:rect>
                      <v:rect id="Retângulo 18" o:spid="_x0000_s1044" style="position:absolute;left:57429;top:11272;width:381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35970EAE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H4</w:t>
                              </w:r>
                            </w:p>
                          </w:txbxContent>
                        </v:textbox>
                      </v:rect>
                      <v:rect id="Retângulo 19" o:spid="_x0000_s1045" style="position:absolute;left:55264;top:26856;width:3809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4B50AFE2" w14:textId="77777777" w:rsidR="00B92576" w:rsidRDefault="00B92576" w:rsidP="00B92576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H6</w:t>
                              </w:r>
                            </w:p>
                          </w:txbxContent>
                        </v:textbox>
                      </v:rect>
                    </v:group>
                    <v:shape id="Conector de Seta Reta 21" o:spid="_x0000_s1046" type="#_x0000_t32" style="position:absolute;left:34609;top:8240;width:105;height:157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" strokecolor="black [3200]">
                      <v:stroke startarrowwidth="narrow" startarrowlength="short" endarrow="block" joinstyle="miter"/>
                    </v:shape>
                  </v:group>
                  <v:rect id="Retângulo 22" o:spid="_x0000_s1047" style="position:absolute;left:51110;top:10477;width:2773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14:paraId="315834C6" w14:textId="77777777" w:rsidR="00B92576" w:rsidRDefault="00B92576" w:rsidP="00B925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H7c</w:t>
                          </w:r>
                        </w:p>
                      </w:txbxContent>
                    </v:textbox>
                  </v:rect>
                  <v:rect id="Retângulo 23" o:spid="_x0000_s1048" style="position:absolute;left:29045;top:13959;width:2773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6E50A6A8" w14:textId="77777777" w:rsidR="00B92576" w:rsidRDefault="00B92576" w:rsidP="00B925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H3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60FEA4D" w14:textId="77777777" w:rsidR="00B92576" w:rsidRDefault="00B92576"/>
    <w:sectPr w:rsidR="00B92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BE797" w14:textId="77777777" w:rsidR="003162CE" w:rsidRDefault="003162CE" w:rsidP="007E0CFB">
      <w:r>
        <w:separator/>
      </w:r>
    </w:p>
  </w:endnote>
  <w:endnote w:type="continuationSeparator" w:id="0">
    <w:p w14:paraId="4AE61224" w14:textId="77777777" w:rsidR="003162CE" w:rsidRDefault="003162CE" w:rsidP="007E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2753" w14:textId="77777777" w:rsidR="003162CE" w:rsidRDefault="003162CE" w:rsidP="007E0CFB">
      <w:r>
        <w:separator/>
      </w:r>
    </w:p>
  </w:footnote>
  <w:footnote w:type="continuationSeparator" w:id="0">
    <w:p w14:paraId="1FFD0E39" w14:textId="77777777" w:rsidR="003162CE" w:rsidRDefault="003162CE" w:rsidP="007E0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76"/>
    <w:rsid w:val="0006350C"/>
    <w:rsid w:val="000F688C"/>
    <w:rsid w:val="003162CE"/>
    <w:rsid w:val="004564C7"/>
    <w:rsid w:val="00536618"/>
    <w:rsid w:val="006E701A"/>
    <w:rsid w:val="007E0CFB"/>
    <w:rsid w:val="00B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A3C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CF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7E0C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CFB"/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2023-02-19T17:44:00Z</dcterms:created>
  <dcterms:modified xsi:type="dcterms:W3CDTF">2023-08-22T18:22:00Z</dcterms:modified>
</cp:coreProperties>
</file>