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D48E7" w:rsidRDefault="000148AF">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Cíntia</w:t>
      </w:r>
      <w:proofErr w:type="spellEnd"/>
      <w:r>
        <w:rPr>
          <w:rFonts w:ascii="Times New Roman" w:eastAsia="Times New Roman" w:hAnsi="Times New Roman" w:cs="Times New Roman"/>
          <w:b/>
          <w:sz w:val="24"/>
          <w:szCs w:val="24"/>
        </w:rPr>
        <w:t xml:space="preserve"> Cristina Silva de Araújo </w:t>
      </w:r>
      <w:r>
        <w:rPr>
          <w:rFonts w:ascii="Times New Roman" w:eastAsia="Times New Roman" w:hAnsi="Times New Roman" w:cs="Times New Roman"/>
          <w:sz w:val="24"/>
          <w:szCs w:val="24"/>
        </w:rPr>
        <w:t xml:space="preserve">holds a doctorate and a master’s in Business Administration from </w:t>
      </w:r>
      <w:proofErr w:type="spellStart"/>
      <w:r>
        <w:rPr>
          <w:rFonts w:ascii="Times New Roman" w:eastAsia="Times New Roman" w:hAnsi="Times New Roman" w:cs="Times New Roman"/>
          <w:sz w:val="24"/>
          <w:szCs w:val="24"/>
        </w:rPr>
        <w:t>Nove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Julho</w:t>
      </w:r>
      <w:proofErr w:type="spellEnd"/>
      <w:r>
        <w:rPr>
          <w:rFonts w:ascii="Times New Roman" w:eastAsia="Times New Roman" w:hAnsi="Times New Roman" w:cs="Times New Roman"/>
          <w:sz w:val="24"/>
          <w:szCs w:val="24"/>
        </w:rPr>
        <w:t xml:space="preserve"> University. Has 18 years of experience in the corporate setting - has worked for multinationals such as Accenture, Itaú and Telefónica-Vivo. Her research interests are Diversity</w:t>
      </w:r>
      <w:r>
        <w:rPr>
          <w:rFonts w:ascii="Times New Roman" w:eastAsia="Times New Roman" w:hAnsi="Times New Roman" w:cs="Times New Roman"/>
          <w:sz w:val="24"/>
          <w:szCs w:val="24"/>
        </w:rPr>
        <w:t xml:space="preserve"> Management, Racial Relations in the Workplace, Project Management, CRM and Innovation. She has been teaching in several subjects, such as strategic Human Resource Management, Project Management and other topics related to Management and Administration.</w:t>
      </w:r>
    </w:p>
    <w:p w14:paraId="00000002" w14:textId="77777777" w:rsidR="005D48E7" w:rsidRDefault="005D48E7">
      <w:pPr>
        <w:spacing w:after="0" w:line="240" w:lineRule="auto"/>
        <w:jc w:val="both"/>
        <w:rPr>
          <w:rFonts w:ascii="Times New Roman" w:eastAsia="Times New Roman" w:hAnsi="Times New Roman" w:cs="Times New Roman"/>
          <w:color w:val="222222"/>
          <w:sz w:val="24"/>
          <w:szCs w:val="24"/>
          <w:highlight w:val="white"/>
        </w:rPr>
      </w:pPr>
    </w:p>
    <w:p w14:paraId="00000003" w14:textId="77777777" w:rsidR="005D48E7" w:rsidRDefault="005D48E7">
      <w:pPr>
        <w:spacing w:after="0" w:line="240" w:lineRule="auto"/>
        <w:jc w:val="both"/>
        <w:rPr>
          <w:rFonts w:ascii="Times New Roman" w:eastAsia="Times New Roman" w:hAnsi="Times New Roman" w:cs="Times New Roman"/>
          <w:sz w:val="24"/>
          <w:szCs w:val="24"/>
          <w:highlight w:val="white"/>
        </w:rPr>
      </w:pPr>
    </w:p>
    <w:p w14:paraId="00000004" w14:textId="77777777" w:rsidR="005D48E7" w:rsidRDefault="000148AF">
      <w:pPr>
        <w:spacing w:after="0" w:line="240" w:lineRule="auto"/>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b/>
          <w:sz w:val="24"/>
          <w:szCs w:val="24"/>
        </w:rPr>
        <w:t xml:space="preserve">Cristiane </w:t>
      </w:r>
      <w:proofErr w:type="spellStart"/>
      <w:r>
        <w:rPr>
          <w:rFonts w:ascii="Times New Roman" w:eastAsia="Times New Roman" w:hAnsi="Times New Roman" w:cs="Times New Roman"/>
          <w:b/>
          <w:sz w:val="24"/>
          <w:szCs w:val="24"/>
        </w:rPr>
        <w:t>Drebes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Pedron</w:t>
      </w:r>
      <w:proofErr w:type="spellEnd"/>
      <w:r>
        <w:rPr>
          <w:rFonts w:ascii="Times New Roman" w:eastAsia="Times New Roman" w:hAnsi="Times New Roman" w:cs="Times New Roman"/>
          <w:sz w:val="24"/>
          <w:szCs w:val="24"/>
        </w:rPr>
        <w:t xml:space="preserve"> is a Professor at the Administration Graduation Program of the </w:t>
      </w:r>
      <w:proofErr w:type="spellStart"/>
      <w:r>
        <w:rPr>
          <w:rFonts w:ascii="Times New Roman" w:eastAsia="Times New Roman" w:hAnsi="Times New Roman" w:cs="Times New Roman"/>
          <w:sz w:val="24"/>
          <w:szCs w:val="24"/>
        </w:rPr>
        <w:t>Nove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Julho</w:t>
      </w:r>
      <w:proofErr w:type="spellEnd"/>
      <w:r>
        <w:rPr>
          <w:rFonts w:ascii="Times New Roman" w:eastAsia="Times New Roman" w:hAnsi="Times New Roman" w:cs="Times New Roman"/>
          <w:sz w:val="24"/>
          <w:szCs w:val="24"/>
        </w:rPr>
        <w:t xml:space="preserve"> University, in São Paulo, Brazil. Cristiane holds a PhD degree from Instituto Superior de Economia e </w:t>
      </w:r>
      <w:proofErr w:type="spellStart"/>
      <w:r>
        <w:rPr>
          <w:rFonts w:ascii="Times New Roman" w:eastAsia="Times New Roman" w:hAnsi="Times New Roman" w:cs="Times New Roman"/>
          <w:sz w:val="24"/>
          <w:szCs w:val="24"/>
        </w:rPr>
        <w:t>Gestão</w:t>
      </w:r>
      <w:proofErr w:type="spellEnd"/>
      <w:r>
        <w:rPr>
          <w:rFonts w:ascii="Times New Roman" w:eastAsia="Times New Roman" w:hAnsi="Times New Roman" w:cs="Times New Roman"/>
          <w:sz w:val="24"/>
          <w:szCs w:val="24"/>
        </w:rPr>
        <w:t xml:space="preserve"> (ISEG) at University of Lisbon, in Portugal. Sh</w:t>
      </w:r>
      <w:r>
        <w:rPr>
          <w:rFonts w:ascii="Times New Roman" w:eastAsia="Times New Roman" w:hAnsi="Times New Roman" w:cs="Times New Roman"/>
          <w:sz w:val="24"/>
          <w:szCs w:val="24"/>
        </w:rPr>
        <w:t>e is a member of the Advance Research Center. Her main areas of interest are Digital Transformation, Customer Relationship Management, Information System, and Innovation.</w:t>
      </w:r>
    </w:p>
    <w:p w14:paraId="00000005" w14:textId="77777777" w:rsidR="005D48E7" w:rsidRDefault="005D48E7">
      <w:pPr>
        <w:spacing w:after="0" w:line="240" w:lineRule="auto"/>
        <w:jc w:val="both"/>
        <w:rPr>
          <w:rFonts w:ascii="Times New Roman" w:eastAsia="Times New Roman" w:hAnsi="Times New Roman" w:cs="Times New Roman"/>
          <w:color w:val="222222"/>
          <w:sz w:val="24"/>
          <w:szCs w:val="24"/>
          <w:highlight w:val="white"/>
        </w:rPr>
      </w:pPr>
    </w:p>
    <w:p w14:paraId="00000006" w14:textId="77777777" w:rsidR="005D48E7" w:rsidRDefault="000148AF">
      <w:pPr>
        <w:spacing w:after="0" w:line="240" w:lineRule="auto"/>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b/>
          <w:sz w:val="24"/>
          <w:szCs w:val="24"/>
          <w:highlight w:val="white"/>
        </w:rPr>
        <w:t>Dirceu</w:t>
      </w:r>
      <w:proofErr w:type="spellEnd"/>
      <w:r>
        <w:rPr>
          <w:rFonts w:ascii="Times New Roman" w:eastAsia="Times New Roman" w:hAnsi="Times New Roman" w:cs="Times New Roman"/>
          <w:b/>
          <w:sz w:val="24"/>
          <w:szCs w:val="24"/>
          <w:highlight w:val="white"/>
        </w:rPr>
        <w:t xml:space="preserve"> da Silva</w:t>
      </w:r>
      <w:r>
        <w:rPr>
          <w:rFonts w:ascii="Times New Roman" w:eastAsia="Times New Roman" w:hAnsi="Times New Roman" w:cs="Times New Roman"/>
          <w:sz w:val="24"/>
          <w:szCs w:val="24"/>
          <w:highlight w:val="white"/>
        </w:rPr>
        <w:t xml:space="preserve"> holds a degree in physics (1981), a master's degree in physics (1989</w:t>
      </w:r>
      <w:r>
        <w:rPr>
          <w:rFonts w:ascii="Times New Roman" w:eastAsia="Times New Roman" w:hAnsi="Times New Roman" w:cs="Times New Roman"/>
          <w:sz w:val="24"/>
          <w:szCs w:val="24"/>
          <w:highlight w:val="white"/>
        </w:rPr>
        <w:t xml:space="preserve">), and a doctorate in Education, all from the University of São Paulo (1995). </w:t>
      </w:r>
      <w:proofErr w:type="spellStart"/>
      <w:r>
        <w:rPr>
          <w:rFonts w:ascii="Times New Roman" w:eastAsia="Times New Roman" w:hAnsi="Times New Roman" w:cs="Times New Roman"/>
          <w:sz w:val="24"/>
          <w:szCs w:val="24"/>
          <w:highlight w:val="white"/>
        </w:rPr>
        <w:t>Dirceu</w:t>
      </w:r>
      <w:proofErr w:type="spellEnd"/>
      <w:r>
        <w:rPr>
          <w:rFonts w:ascii="Times New Roman" w:eastAsia="Times New Roman" w:hAnsi="Times New Roman" w:cs="Times New Roman"/>
          <w:sz w:val="24"/>
          <w:szCs w:val="24"/>
          <w:highlight w:val="white"/>
        </w:rPr>
        <w:t xml:space="preserve"> has experience in Administration and Education, with emphasis on Business Administration, Environment and Sustainability, Marketing, Production Management, and Management </w:t>
      </w:r>
      <w:r>
        <w:rPr>
          <w:rFonts w:ascii="Times New Roman" w:eastAsia="Times New Roman" w:hAnsi="Times New Roman" w:cs="Times New Roman"/>
          <w:sz w:val="24"/>
          <w:szCs w:val="24"/>
          <w:highlight w:val="white"/>
        </w:rPr>
        <w:t>Education, on the following topics: numerical and statistical methods and multivariate data analysis. He is a professor at the University of Campinas (UNICAMP).</w:t>
      </w:r>
      <w:bookmarkStart w:id="1" w:name="_GoBack"/>
      <w:bookmarkEnd w:id="1"/>
    </w:p>
    <w:p w14:paraId="00000007" w14:textId="77777777" w:rsidR="005D48E7" w:rsidRDefault="005D48E7">
      <w:pPr>
        <w:spacing w:after="0" w:line="240" w:lineRule="auto"/>
        <w:jc w:val="both"/>
        <w:rPr>
          <w:rFonts w:ascii="Times New Roman" w:eastAsia="Times New Roman" w:hAnsi="Times New Roman" w:cs="Times New Roman"/>
          <w:sz w:val="24"/>
          <w:szCs w:val="24"/>
          <w:highlight w:val="white"/>
        </w:rPr>
      </w:pPr>
    </w:p>
    <w:p w14:paraId="00000008" w14:textId="4313BC97" w:rsidR="005D48E7" w:rsidRDefault="000148AF">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Winnie Ng </w:t>
      </w:r>
      <w:proofErr w:type="spellStart"/>
      <w:r>
        <w:rPr>
          <w:rFonts w:ascii="Times New Roman" w:eastAsia="Times New Roman" w:hAnsi="Times New Roman" w:cs="Times New Roman"/>
          <w:b/>
          <w:sz w:val="24"/>
          <w:szCs w:val="24"/>
          <w:highlight w:val="white"/>
        </w:rPr>
        <w:t>Picoto</w:t>
      </w:r>
      <w:proofErr w:type="spellEnd"/>
      <w:r>
        <w:rPr>
          <w:rFonts w:ascii="Times New Roman" w:eastAsia="Times New Roman" w:hAnsi="Times New Roman" w:cs="Times New Roman"/>
          <w:sz w:val="24"/>
          <w:szCs w:val="24"/>
          <w:highlight w:val="white"/>
        </w:rPr>
        <w:t xml:space="preserve"> is an Associate Professor of Information Systems and Operations Management at</w:t>
      </w:r>
      <w:r>
        <w:rPr>
          <w:rFonts w:ascii="Times New Roman" w:eastAsia="Times New Roman" w:hAnsi="Times New Roman" w:cs="Times New Roman"/>
          <w:sz w:val="24"/>
          <w:szCs w:val="24"/>
          <w:highlight w:val="white"/>
        </w:rPr>
        <w:t xml:space="preserve"> the </w:t>
      </w:r>
      <w:r w:rsidR="000F4BFD">
        <w:rPr>
          <w:rFonts w:ascii="Times New Roman" w:eastAsia="Times New Roman" w:hAnsi="Times New Roman" w:cs="Times New Roman"/>
          <w:sz w:val="24"/>
          <w:szCs w:val="24"/>
          <w:highlight w:val="white"/>
        </w:rPr>
        <w:t xml:space="preserve">Lisbon School of Economics &amp; Management </w:t>
      </w:r>
      <w:r>
        <w:rPr>
          <w:rFonts w:ascii="Times New Roman" w:eastAsia="Times New Roman" w:hAnsi="Times New Roman" w:cs="Times New Roman"/>
          <w:sz w:val="24"/>
          <w:szCs w:val="24"/>
          <w:highlight w:val="white"/>
        </w:rPr>
        <w:t>(ISEG). She received her BA in Industrial Engineering and Management from the Instituto Superior Técnico, and PhD in Management at the Technical University of Lisbon. She is a member of the Advance Research Cent</w:t>
      </w:r>
      <w:r>
        <w:rPr>
          <w:rFonts w:ascii="Times New Roman" w:eastAsia="Times New Roman" w:hAnsi="Times New Roman" w:cs="Times New Roman"/>
          <w:sz w:val="24"/>
          <w:szCs w:val="24"/>
          <w:highlight w:val="white"/>
        </w:rPr>
        <w:t>er. Her previous work experience includes management information systems consulting. Her current research interests include e-business, m-business, IT value, big data, and emerging technologies.</w:t>
      </w:r>
    </w:p>
    <w:p w14:paraId="00000009" w14:textId="77777777" w:rsidR="005D48E7" w:rsidRDefault="005D48E7">
      <w:pPr>
        <w:spacing w:after="0" w:line="240" w:lineRule="auto"/>
        <w:jc w:val="both"/>
        <w:rPr>
          <w:rFonts w:ascii="Times New Roman" w:eastAsia="Times New Roman" w:hAnsi="Times New Roman" w:cs="Times New Roman"/>
          <w:sz w:val="24"/>
          <w:szCs w:val="24"/>
          <w:highlight w:val="white"/>
        </w:rPr>
      </w:pPr>
    </w:p>
    <w:sectPr w:rsidR="005D48E7">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897486" w14:textId="77777777" w:rsidR="000148AF" w:rsidRDefault="000148AF">
      <w:pPr>
        <w:spacing w:after="0" w:line="240" w:lineRule="auto"/>
      </w:pPr>
      <w:r>
        <w:separator/>
      </w:r>
    </w:p>
  </w:endnote>
  <w:endnote w:type="continuationSeparator" w:id="0">
    <w:p w14:paraId="2F553F88" w14:textId="77777777" w:rsidR="000148AF" w:rsidRDefault="00014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D" w14:textId="77777777" w:rsidR="005D48E7" w:rsidRDefault="005D48E7">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F" w14:textId="77777777" w:rsidR="005D48E7" w:rsidRDefault="005D48E7">
    <w:pPr>
      <w:pBdr>
        <w:top w:val="nil"/>
        <w:left w:val="nil"/>
        <w:bottom w:val="nil"/>
        <w:right w:val="nil"/>
        <w:between w:val="nil"/>
      </w:pBdr>
      <w:tabs>
        <w:tab w:val="center" w:pos="4252"/>
        <w:tab w:val="right" w:pos="8504"/>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E" w14:textId="77777777" w:rsidR="005D48E7" w:rsidRDefault="005D48E7">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90493" w14:textId="77777777" w:rsidR="000148AF" w:rsidRDefault="000148AF">
      <w:pPr>
        <w:spacing w:after="0" w:line="240" w:lineRule="auto"/>
      </w:pPr>
      <w:r>
        <w:separator/>
      </w:r>
    </w:p>
  </w:footnote>
  <w:footnote w:type="continuationSeparator" w:id="0">
    <w:p w14:paraId="413266D7" w14:textId="77777777" w:rsidR="000148AF" w:rsidRDefault="00014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B" w14:textId="77777777" w:rsidR="005D48E7" w:rsidRDefault="005D48E7">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A" w14:textId="77777777" w:rsidR="005D48E7" w:rsidRDefault="005D48E7">
    <w:pPr>
      <w:pBdr>
        <w:top w:val="nil"/>
        <w:left w:val="nil"/>
        <w:bottom w:val="nil"/>
        <w:right w:val="nil"/>
        <w:between w:val="nil"/>
      </w:pBdr>
      <w:tabs>
        <w:tab w:val="center" w:pos="4252"/>
        <w:tab w:val="right" w:pos="8504"/>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C" w14:textId="77777777" w:rsidR="005D48E7" w:rsidRDefault="005D48E7">
    <w:pPr>
      <w:pBdr>
        <w:top w:val="nil"/>
        <w:left w:val="nil"/>
        <w:bottom w:val="nil"/>
        <w:right w:val="nil"/>
        <w:between w:val="nil"/>
      </w:pBdr>
      <w:tabs>
        <w:tab w:val="center" w:pos="4252"/>
        <w:tab w:val="right" w:pos="8504"/>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E7"/>
    <w:rsid w:val="000148AF"/>
    <w:rsid w:val="000F4BFD"/>
    <w:rsid w:val="005D48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2955"/>
  <w15:docId w15:val="{E0798B23-A4DD-44BD-908C-D9CCBA35D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FF597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5979"/>
  </w:style>
  <w:style w:type="paragraph" w:styleId="Rodap">
    <w:name w:val="footer"/>
    <w:basedOn w:val="Normal"/>
    <w:link w:val="RodapChar"/>
    <w:uiPriority w:val="99"/>
    <w:unhideWhenUsed/>
    <w:rsid w:val="00FF5979"/>
    <w:pPr>
      <w:tabs>
        <w:tab w:val="center" w:pos="4252"/>
        <w:tab w:val="right" w:pos="8504"/>
      </w:tabs>
      <w:spacing w:after="0" w:line="240" w:lineRule="auto"/>
    </w:pPr>
  </w:style>
  <w:style w:type="character" w:customStyle="1" w:styleId="RodapChar">
    <w:name w:val="Rodapé Char"/>
    <w:basedOn w:val="Fontepargpadro"/>
    <w:link w:val="Rodap"/>
    <w:uiPriority w:val="99"/>
    <w:rsid w:val="00FF5979"/>
  </w:style>
  <w:style w:type="character" w:styleId="Refdecomentrio">
    <w:name w:val="annotation reference"/>
    <w:basedOn w:val="Fontepargpadro"/>
    <w:uiPriority w:val="99"/>
    <w:semiHidden/>
    <w:unhideWhenUsed/>
    <w:rsid w:val="00E942D3"/>
    <w:rPr>
      <w:sz w:val="16"/>
      <w:szCs w:val="16"/>
    </w:rPr>
  </w:style>
  <w:style w:type="paragraph" w:styleId="Textodecomentrio">
    <w:name w:val="annotation text"/>
    <w:basedOn w:val="Normal"/>
    <w:link w:val="TextodecomentrioChar"/>
    <w:uiPriority w:val="99"/>
    <w:semiHidden/>
    <w:unhideWhenUsed/>
    <w:rsid w:val="00E942D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942D3"/>
    <w:rPr>
      <w:sz w:val="20"/>
      <w:szCs w:val="20"/>
    </w:rPr>
  </w:style>
  <w:style w:type="paragraph" w:styleId="Assuntodocomentrio">
    <w:name w:val="annotation subject"/>
    <w:basedOn w:val="Textodecomentrio"/>
    <w:next w:val="Textodecomentrio"/>
    <w:link w:val="AssuntodocomentrioChar"/>
    <w:uiPriority w:val="99"/>
    <w:semiHidden/>
    <w:unhideWhenUsed/>
    <w:rsid w:val="00E942D3"/>
    <w:rPr>
      <w:b/>
      <w:bCs/>
    </w:rPr>
  </w:style>
  <w:style w:type="character" w:customStyle="1" w:styleId="AssuntodocomentrioChar">
    <w:name w:val="Assunto do comentário Char"/>
    <w:basedOn w:val="TextodecomentrioChar"/>
    <w:link w:val="Assuntodocomentrio"/>
    <w:uiPriority w:val="99"/>
    <w:semiHidden/>
    <w:rsid w:val="00E942D3"/>
    <w:rPr>
      <w:b/>
      <w:bCs/>
      <w:sz w:val="20"/>
      <w:szCs w:val="20"/>
    </w:rPr>
  </w:style>
  <w:style w:type="paragraph" w:styleId="Textodebalo">
    <w:name w:val="Balloon Text"/>
    <w:basedOn w:val="Normal"/>
    <w:link w:val="TextodebaloChar"/>
    <w:uiPriority w:val="99"/>
    <w:semiHidden/>
    <w:unhideWhenUsed/>
    <w:rsid w:val="00E942D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42D3"/>
    <w:rPr>
      <w:rFonts w:ascii="Tahoma" w:hAnsi="Tahoma" w:cs="Tahoma"/>
      <w:sz w:val="16"/>
      <w:szCs w:val="1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khdZewVyzULE2KetQlx0a4tgmg==">CgMxLjAyCGguZ2pkZ3hzOAByITF6cHJCVVM5aWlZeno0NWx0QWhqMHZQRVoxSHFXTlRmdg==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1705</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Cintia Cristina Silva de Araujo</cp:lastModifiedBy>
  <cp:revision>2</cp:revision>
  <dcterms:created xsi:type="dcterms:W3CDTF">2023-02-19T17:52:00Z</dcterms:created>
  <dcterms:modified xsi:type="dcterms:W3CDTF">2023-08-22T18:33:00Z</dcterms:modified>
</cp:coreProperties>
</file>