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B5EAD" w:rsidRPr="000E0693" w:rsidRDefault="00527C3D" w:rsidP="009C68EE">
      <w:pPr>
        <w:spacing w:line="360" w:lineRule="auto"/>
        <w:jc w:val="center"/>
        <w:rPr>
          <w:rFonts w:ascii="Arial" w:hAnsi="Arial" w:cs="Arial"/>
          <w:b/>
          <w:bCs/>
          <w:i/>
        </w:rPr>
      </w:pPr>
      <w:r w:rsidRPr="000E0693">
        <w:rPr>
          <w:rFonts w:ascii="Arial" w:hAnsi="Arial" w:cs="Arial"/>
          <w:b/>
          <w:bCs/>
        </w:rPr>
        <w:t>Avaliação de redes neurais profundas para a previsão de preço das ações da Petrobrás</w:t>
      </w:r>
    </w:p>
    <w:p w:rsidR="001A066E" w:rsidRPr="000E0693" w:rsidRDefault="001A066E" w:rsidP="009C68EE">
      <w:pPr>
        <w:spacing w:line="360" w:lineRule="auto"/>
        <w:rPr>
          <w:rFonts w:ascii="Arial" w:hAnsi="Arial" w:cs="Arial"/>
          <w:b/>
          <w:bCs/>
          <w:iCs/>
        </w:rPr>
      </w:pPr>
    </w:p>
    <w:p w:rsidR="00C6501A" w:rsidRPr="000E0693" w:rsidRDefault="006C3710" w:rsidP="009C68EE">
      <w:pPr>
        <w:spacing w:line="360" w:lineRule="auto"/>
        <w:rPr>
          <w:rFonts w:ascii="Arial" w:hAnsi="Arial" w:cs="Arial"/>
          <w:b/>
          <w:bCs/>
          <w:i/>
        </w:rPr>
      </w:pPr>
      <w:r w:rsidRPr="000E0693">
        <w:rPr>
          <w:rFonts w:ascii="Arial" w:hAnsi="Arial" w:cs="Arial"/>
          <w:b/>
          <w:bCs/>
        </w:rPr>
        <w:t>Resumo</w:t>
      </w:r>
    </w:p>
    <w:p w:rsidR="009C68EE" w:rsidRPr="000E0693" w:rsidRDefault="009C68EE" w:rsidP="009C68EE">
      <w:pPr>
        <w:pStyle w:val="Ttulo1"/>
        <w:numPr>
          <w:ilvl w:val="0"/>
          <w:numId w:val="0"/>
        </w:numPr>
        <w:shd w:val="clear" w:color="auto" w:fill="FFFFFF"/>
        <w:spacing w:before="0" w:line="360" w:lineRule="auto"/>
        <w:rPr>
          <w:rFonts w:ascii="Arial" w:hAnsi="Arial" w:cs="Arial"/>
          <w:b w:val="0"/>
          <w:iCs/>
          <w:sz w:val="24"/>
          <w:szCs w:val="24"/>
          <w:lang w:val="pt-BR"/>
        </w:rPr>
      </w:pPr>
      <w:r w:rsidRPr="000E0693">
        <w:rPr>
          <w:rFonts w:ascii="Arial" w:hAnsi="Arial" w:cs="Arial"/>
          <w:bCs/>
          <w:iCs/>
          <w:sz w:val="24"/>
          <w:szCs w:val="24"/>
          <w:lang w:val="pt-BR"/>
        </w:rPr>
        <w:t>Objetivo do Estudo</w:t>
      </w:r>
      <w:r w:rsidRPr="000E0693">
        <w:rPr>
          <w:rFonts w:ascii="Arial" w:hAnsi="Arial" w:cs="Arial"/>
          <w:b w:val="0"/>
          <w:bCs/>
          <w:iCs/>
          <w:sz w:val="24"/>
          <w:szCs w:val="24"/>
          <w:lang w:val="pt-BR"/>
        </w:rPr>
        <w:t xml:space="preserve">: Na presente pesquisa investiga-se a acurácia das Redes Neurais Profundas </w:t>
      </w:r>
      <w:r w:rsidR="001F1D01" w:rsidRPr="000E0693">
        <w:rPr>
          <w:rFonts w:ascii="Arial" w:hAnsi="Arial" w:cs="Arial"/>
          <w:b w:val="0"/>
          <w:bCs/>
          <w:iCs/>
          <w:sz w:val="24"/>
          <w:szCs w:val="24"/>
          <w:lang w:val="pt-BR"/>
        </w:rPr>
        <w:t>(RNPs) c</w:t>
      </w:r>
      <w:r w:rsidRPr="000E0693">
        <w:rPr>
          <w:rFonts w:ascii="Arial" w:hAnsi="Arial" w:cs="Arial"/>
          <w:b w:val="0"/>
          <w:iCs/>
          <w:sz w:val="24"/>
          <w:szCs w:val="24"/>
          <w:lang w:val="pt-BR"/>
        </w:rPr>
        <w:t>om o intuito de encontrar o melhor modelo capaz de predizer os preços das ações da Petrobrás.</w:t>
      </w:r>
      <w:r w:rsidRPr="000E0693">
        <w:rPr>
          <w:rFonts w:ascii="Arial" w:hAnsi="Arial" w:cs="Arial"/>
          <w:b w:val="0"/>
          <w:iCs/>
          <w:color w:val="FF0000"/>
          <w:sz w:val="24"/>
          <w:szCs w:val="24"/>
          <w:lang w:val="pt-BR"/>
        </w:rPr>
        <w:t xml:space="preserve"> </w:t>
      </w:r>
      <w:r w:rsidRPr="000E0693">
        <w:rPr>
          <w:rFonts w:ascii="Arial" w:hAnsi="Arial" w:cs="Arial"/>
          <w:b w:val="0"/>
          <w:bCs/>
          <w:iCs/>
          <w:sz w:val="24"/>
          <w:szCs w:val="24"/>
          <w:lang w:val="pt-BR"/>
        </w:rPr>
        <w:t xml:space="preserve">  </w:t>
      </w:r>
    </w:p>
    <w:p w:rsidR="001F1D01" w:rsidRPr="000E0693" w:rsidRDefault="009C68EE" w:rsidP="009C68EE">
      <w:pPr>
        <w:pStyle w:val="Ttulo1"/>
        <w:numPr>
          <w:ilvl w:val="0"/>
          <w:numId w:val="0"/>
        </w:numPr>
        <w:shd w:val="clear" w:color="auto" w:fill="FFFFFF"/>
        <w:spacing w:before="0" w:line="360" w:lineRule="auto"/>
        <w:rPr>
          <w:rFonts w:ascii="Arial" w:hAnsi="Arial" w:cs="Arial"/>
          <w:b w:val="0"/>
          <w:iCs/>
          <w:sz w:val="24"/>
          <w:szCs w:val="24"/>
          <w:lang w:val="pt-BR"/>
        </w:rPr>
      </w:pPr>
      <w:r w:rsidRPr="000E0693">
        <w:rPr>
          <w:rFonts w:ascii="Arial" w:hAnsi="Arial" w:cs="Arial"/>
          <w:bCs/>
          <w:iCs/>
          <w:sz w:val="24"/>
          <w:szCs w:val="24"/>
          <w:lang w:val="pt-BR"/>
        </w:rPr>
        <w:t>Metodologia/Abordagem</w:t>
      </w:r>
      <w:r w:rsidRPr="000E0693">
        <w:rPr>
          <w:rFonts w:ascii="Arial" w:hAnsi="Arial" w:cs="Arial"/>
          <w:b w:val="0"/>
          <w:bCs/>
          <w:iCs/>
          <w:sz w:val="24"/>
          <w:szCs w:val="24"/>
          <w:lang w:val="pt-BR"/>
        </w:rPr>
        <w:t>: realizaram-se</w:t>
      </w:r>
      <w:r w:rsidRPr="000E0693">
        <w:rPr>
          <w:rFonts w:ascii="Arial" w:hAnsi="Arial" w:cs="Arial"/>
          <w:b w:val="0"/>
          <w:iCs/>
          <w:sz w:val="24"/>
          <w:szCs w:val="24"/>
          <w:lang w:val="pt-BR"/>
        </w:rPr>
        <w:t xml:space="preserve"> experimentos, com o uso de </w:t>
      </w:r>
      <w:r w:rsidR="001F1D01" w:rsidRPr="000E0693">
        <w:rPr>
          <w:rFonts w:ascii="Arial" w:hAnsi="Arial" w:cs="Arial"/>
          <w:b w:val="0"/>
          <w:bCs/>
          <w:iCs/>
          <w:sz w:val="24"/>
          <w:szCs w:val="24"/>
          <w:lang w:val="pt-BR"/>
        </w:rPr>
        <w:t>RNPs,</w:t>
      </w:r>
      <w:r w:rsidRPr="000E0693">
        <w:rPr>
          <w:rFonts w:ascii="Arial" w:hAnsi="Arial" w:cs="Arial"/>
          <w:b w:val="0"/>
          <w:iCs/>
          <w:sz w:val="24"/>
          <w:szCs w:val="24"/>
          <w:lang w:val="pt-BR"/>
        </w:rPr>
        <w:t xml:space="preserve"> variando-se uma série de parâmetros de treinamento d</w:t>
      </w:r>
      <w:r w:rsidR="001F1D01" w:rsidRPr="000E0693">
        <w:rPr>
          <w:rFonts w:ascii="Arial" w:hAnsi="Arial" w:cs="Arial"/>
          <w:b w:val="0"/>
          <w:iCs/>
          <w:sz w:val="24"/>
          <w:szCs w:val="24"/>
          <w:lang w:val="pt-BR"/>
        </w:rPr>
        <w:t>as mesmas</w:t>
      </w:r>
      <w:r w:rsidRPr="000E0693">
        <w:rPr>
          <w:rFonts w:ascii="Arial" w:hAnsi="Arial" w:cs="Arial"/>
          <w:b w:val="0"/>
          <w:iCs/>
          <w:sz w:val="24"/>
          <w:szCs w:val="24"/>
          <w:lang w:val="pt-BR"/>
        </w:rPr>
        <w:t xml:space="preserve">, ao final dos </w:t>
      </w:r>
      <w:r w:rsidR="001F1D01" w:rsidRPr="000E0693">
        <w:rPr>
          <w:rFonts w:ascii="Arial" w:hAnsi="Arial" w:cs="Arial"/>
          <w:b w:val="0"/>
          <w:iCs/>
          <w:sz w:val="24"/>
          <w:szCs w:val="24"/>
          <w:lang w:val="pt-BR"/>
        </w:rPr>
        <w:t>mesmos</w:t>
      </w:r>
      <w:r w:rsidRPr="000E0693">
        <w:rPr>
          <w:rFonts w:ascii="Arial" w:hAnsi="Arial" w:cs="Arial"/>
          <w:b w:val="0"/>
          <w:iCs/>
          <w:sz w:val="24"/>
          <w:szCs w:val="24"/>
          <w:lang w:val="pt-BR"/>
        </w:rPr>
        <w:t xml:space="preserve"> compara</w:t>
      </w:r>
      <w:r w:rsidR="001F1D01" w:rsidRPr="000E0693">
        <w:rPr>
          <w:rFonts w:ascii="Arial" w:hAnsi="Arial" w:cs="Arial"/>
          <w:b w:val="0"/>
          <w:iCs/>
          <w:sz w:val="24"/>
          <w:szCs w:val="24"/>
          <w:lang w:val="pt-BR"/>
        </w:rPr>
        <w:t>m</w:t>
      </w:r>
      <w:r w:rsidRPr="000E0693">
        <w:rPr>
          <w:rFonts w:ascii="Arial" w:hAnsi="Arial" w:cs="Arial"/>
          <w:b w:val="0"/>
          <w:iCs/>
          <w:sz w:val="24"/>
          <w:szCs w:val="24"/>
          <w:lang w:val="pt-BR"/>
        </w:rPr>
        <w:t>-se a</w:t>
      </w:r>
      <w:r w:rsidR="001F1D01" w:rsidRPr="000E0693">
        <w:rPr>
          <w:rFonts w:ascii="Arial" w:hAnsi="Arial" w:cs="Arial"/>
          <w:b w:val="0"/>
          <w:iCs/>
          <w:sz w:val="24"/>
          <w:szCs w:val="24"/>
          <w:lang w:val="pt-BR"/>
        </w:rPr>
        <w:t>s</w:t>
      </w:r>
      <w:r w:rsidRPr="000E0693">
        <w:rPr>
          <w:rFonts w:ascii="Arial" w:hAnsi="Arial" w:cs="Arial"/>
          <w:b w:val="0"/>
          <w:iCs/>
          <w:sz w:val="24"/>
          <w:szCs w:val="24"/>
          <w:lang w:val="pt-BR"/>
        </w:rPr>
        <w:t xml:space="preserve"> acurácia</w:t>
      </w:r>
      <w:r w:rsidR="001F1D01" w:rsidRPr="000E0693">
        <w:rPr>
          <w:rFonts w:ascii="Arial" w:hAnsi="Arial" w:cs="Arial"/>
          <w:b w:val="0"/>
          <w:iCs/>
          <w:sz w:val="24"/>
          <w:szCs w:val="24"/>
          <w:lang w:val="pt-BR"/>
        </w:rPr>
        <w:t>s</w:t>
      </w:r>
      <w:r w:rsidRPr="000E0693">
        <w:rPr>
          <w:rFonts w:ascii="Arial" w:hAnsi="Arial" w:cs="Arial"/>
          <w:b w:val="0"/>
          <w:iCs/>
          <w:sz w:val="24"/>
          <w:szCs w:val="24"/>
          <w:lang w:val="pt-BR"/>
        </w:rPr>
        <w:t xml:space="preserve"> </w:t>
      </w:r>
      <w:r w:rsidR="001F1D01" w:rsidRPr="000E0693">
        <w:rPr>
          <w:rFonts w:ascii="Arial" w:hAnsi="Arial" w:cs="Arial"/>
          <w:b w:val="0"/>
          <w:iCs/>
          <w:sz w:val="24"/>
          <w:szCs w:val="24"/>
          <w:lang w:val="pt-BR"/>
        </w:rPr>
        <w:t xml:space="preserve">das </w:t>
      </w:r>
      <w:r w:rsidRPr="000E0693">
        <w:rPr>
          <w:rFonts w:ascii="Arial" w:hAnsi="Arial" w:cs="Arial"/>
          <w:b w:val="0"/>
          <w:iCs/>
          <w:sz w:val="24"/>
          <w:szCs w:val="24"/>
          <w:lang w:val="pt-BR"/>
        </w:rPr>
        <w:t>RNPs e selecionam-se os melhores modelos capazes de predizer os preços das ações da Petrobrás</w:t>
      </w:r>
      <w:r w:rsidR="001F1D01" w:rsidRPr="000E0693">
        <w:rPr>
          <w:rFonts w:ascii="Arial" w:hAnsi="Arial" w:cs="Arial"/>
          <w:b w:val="0"/>
          <w:iCs/>
          <w:sz w:val="24"/>
          <w:szCs w:val="24"/>
          <w:lang w:val="pt-BR"/>
        </w:rPr>
        <w:t>.</w:t>
      </w:r>
      <w:r w:rsidRPr="000E0693">
        <w:rPr>
          <w:rFonts w:ascii="Arial" w:hAnsi="Arial" w:cs="Arial"/>
          <w:b w:val="0"/>
          <w:iCs/>
          <w:sz w:val="24"/>
          <w:szCs w:val="24"/>
          <w:lang w:val="pt-BR"/>
        </w:rPr>
        <w:t xml:space="preserve"> </w:t>
      </w:r>
    </w:p>
    <w:p w:rsidR="009C68EE" w:rsidRPr="000E0693" w:rsidRDefault="009C68EE" w:rsidP="009C68EE">
      <w:pPr>
        <w:pStyle w:val="Ttulo1"/>
        <w:numPr>
          <w:ilvl w:val="0"/>
          <w:numId w:val="0"/>
        </w:numPr>
        <w:shd w:val="clear" w:color="auto" w:fill="FFFFFF"/>
        <w:spacing w:before="0" w:line="360" w:lineRule="auto"/>
        <w:rPr>
          <w:rFonts w:ascii="Arial" w:hAnsi="Arial" w:cs="Arial"/>
          <w:b w:val="0"/>
          <w:iCs/>
          <w:sz w:val="24"/>
          <w:szCs w:val="24"/>
          <w:lang w:val="pt-BR"/>
        </w:rPr>
      </w:pPr>
      <w:r w:rsidRPr="000E0693">
        <w:rPr>
          <w:rFonts w:ascii="Arial" w:hAnsi="Arial" w:cs="Arial"/>
          <w:iCs/>
          <w:sz w:val="24"/>
          <w:szCs w:val="24"/>
          <w:lang w:val="pt-BR"/>
        </w:rPr>
        <w:t>Originalidade/Relevância</w:t>
      </w:r>
      <w:r w:rsidRPr="000E0693">
        <w:rPr>
          <w:rFonts w:ascii="Arial" w:hAnsi="Arial" w:cs="Arial"/>
          <w:b w:val="0"/>
          <w:iCs/>
          <w:sz w:val="24"/>
          <w:szCs w:val="24"/>
          <w:lang w:val="pt-BR"/>
        </w:rPr>
        <w:t xml:space="preserve">: </w:t>
      </w:r>
      <w:r w:rsidR="001F1D01" w:rsidRPr="000E0693">
        <w:rPr>
          <w:rFonts w:ascii="Arial" w:hAnsi="Arial" w:cs="Arial"/>
          <w:b w:val="0"/>
          <w:iCs/>
          <w:sz w:val="24"/>
          <w:szCs w:val="24"/>
          <w:lang w:val="pt-BR"/>
        </w:rPr>
        <w:t>A</w:t>
      </w:r>
      <w:r w:rsidRPr="000E0693">
        <w:rPr>
          <w:rFonts w:ascii="Arial" w:hAnsi="Arial" w:cs="Arial"/>
          <w:b w:val="0"/>
          <w:iCs/>
          <w:sz w:val="24"/>
          <w:szCs w:val="24"/>
          <w:lang w:val="pt-BR"/>
        </w:rPr>
        <w:t xml:space="preserve"> originalidade d</w:t>
      </w:r>
      <w:r w:rsidR="001F1D01" w:rsidRPr="000E0693">
        <w:rPr>
          <w:rFonts w:ascii="Arial" w:hAnsi="Arial" w:cs="Arial"/>
          <w:b w:val="0"/>
          <w:iCs/>
          <w:sz w:val="24"/>
          <w:szCs w:val="24"/>
          <w:lang w:val="pt-BR"/>
        </w:rPr>
        <w:t>a</w:t>
      </w:r>
      <w:r w:rsidRPr="000E0693">
        <w:rPr>
          <w:rFonts w:ascii="Arial" w:hAnsi="Arial" w:cs="Arial"/>
          <w:b w:val="0"/>
          <w:iCs/>
          <w:sz w:val="24"/>
          <w:szCs w:val="24"/>
          <w:lang w:val="pt-BR"/>
        </w:rPr>
        <w:t xml:space="preserve"> pesquisa diz</w:t>
      </w:r>
      <w:r w:rsidR="001F1D01" w:rsidRPr="000E0693">
        <w:rPr>
          <w:rFonts w:ascii="Arial" w:hAnsi="Arial" w:cs="Arial"/>
          <w:b w:val="0"/>
          <w:iCs/>
          <w:sz w:val="24"/>
          <w:szCs w:val="24"/>
          <w:lang w:val="pt-BR"/>
        </w:rPr>
        <w:t xml:space="preserve"> </w:t>
      </w:r>
      <w:r w:rsidRPr="000E0693">
        <w:rPr>
          <w:rFonts w:ascii="Arial" w:hAnsi="Arial" w:cs="Arial"/>
          <w:b w:val="0"/>
          <w:iCs/>
          <w:sz w:val="24"/>
          <w:szCs w:val="24"/>
          <w:lang w:val="pt-BR"/>
        </w:rPr>
        <w:t xml:space="preserve">respeito a utilização de RNPs para solução do problema, </w:t>
      </w:r>
      <w:r w:rsidR="001F1D01" w:rsidRPr="000E0693">
        <w:rPr>
          <w:rFonts w:ascii="Arial" w:hAnsi="Arial" w:cs="Arial"/>
          <w:b w:val="0"/>
          <w:iCs/>
          <w:sz w:val="24"/>
          <w:szCs w:val="24"/>
          <w:lang w:val="pt-BR"/>
        </w:rPr>
        <w:t>pois o modelo de</w:t>
      </w:r>
      <w:r w:rsidRPr="000E0693">
        <w:rPr>
          <w:rFonts w:ascii="Arial" w:hAnsi="Arial" w:cs="Arial"/>
          <w:b w:val="0"/>
          <w:iCs/>
          <w:sz w:val="24"/>
          <w:szCs w:val="24"/>
          <w:lang w:val="pt-BR"/>
        </w:rPr>
        <w:t xml:space="preserve"> predição</w:t>
      </w:r>
      <w:r w:rsidR="001F1D01" w:rsidRPr="000E0693">
        <w:rPr>
          <w:rFonts w:ascii="Arial" w:hAnsi="Arial" w:cs="Arial"/>
          <w:b w:val="0"/>
          <w:iCs/>
          <w:sz w:val="24"/>
          <w:szCs w:val="24"/>
          <w:lang w:val="pt-BR"/>
        </w:rPr>
        <w:t xml:space="preserve"> com melhor acurácia</w:t>
      </w:r>
      <w:r w:rsidRPr="000E0693">
        <w:rPr>
          <w:rFonts w:ascii="Arial" w:hAnsi="Arial" w:cs="Arial"/>
          <w:b w:val="0"/>
          <w:iCs/>
          <w:sz w:val="24"/>
          <w:szCs w:val="24"/>
          <w:lang w:val="pt-BR"/>
        </w:rPr>
        <w:t xml:space="preserve"> é obtido por um processo de ajuste gradual dos parâmetros.  A Proposta é relevante, pois permite predizer </w:t>
      </w:r>
      <w:r w:rsidRPr="000E0693">
        <w:rPr>
          <w:rFonts w:ascii="Arial" w:hAnsi="Arial" w:cs="Arial"/>
          <w:b w:val="0"/>
          <w:sz w:val="24"/>
          <w:szCs w:val="24"/>
          <w:lang w:val="pt-BR"/>
        </w:rPr>
        <w:t>alterações dos preços das ações da Petrobrás, visando facilitar a tomada de decisão do investidor com previsões do preço das ações da empresa.</w:t>
      </w:r>
    </w:p>
    <w:p w:rsidR="009C68EE" w:rsidRPr="000E0693" w:rsidRDefault="009C68EE" w:rsidP="009C68EE">
      <w:pPr>
        <w:spacing w:line="360" w:lineRule="auto"/>
        <w:rPr>
          <w:rFonts w:ascii="Arial" w:hAnsi="Arial" w:cs="Arial"/>
          <w:bCs/>
          <w:iCs/>
        </w:rPr>
      </w:pPr>
      <w:r w:rsidRPr="000E0693">
        <w:rPr>
          <w:rFonts w:ascii="Arial" w:hAnsi="Arial" w:cs="Arial"/>
          <w:b/>
          <w:iCs/>
          <w:szCs w:val="24"/>
        </w:rPr>
        <w:t>Principais Resultados</w:t>
      </w:r>
      <w:r w:rsidRPr="000E0693">
        <w:rPr>
          <w:rFonts w:ascii="Arial" w:hAnsi="Arial" w:cs="Arial"/>
          <w:iCs/>
          <w:szCs w:val="24"/>
        </w:rPr>
        <w:t xml:space="preserve">: </w:t>
      </w:r>
      <w:r w:rsidRPr="000E0693">
        <w:rPr>
          <w:rFonts w:ascii="Arial" w:hAnsi="Arial" w:cs="Arial"/>
          <w:bCs/>
          <w:iCs/>
        </w:rPr>
        <w:t>No geral, os melhores resultados quanto a predição de valores das ações ocorreram nas simulações com rede direta, enquanto a rede LSTM proporcionou um melhor cenário quanto as oscilações das ações na bolsa de valores. A rede direta mostrou-se eficiente por possui um erro menor nas métricas MAPE e RMSE, com 1.47% e 0.0147 respectivamente. No caso da rede LSTM foi possível observar um erro menor nas métricas MAE e MSE, com 0.0159 e 0.0005 respectivamente.</w:t>
      </w:r>
    </w:p>
    <w:p w:rsidR="009C68EE" w:rsidRPr="000E0693" w:rsidRDefault="009C68EE" w:rsidP="009C68EE">
      <w:pPr>
        <w:pStyle w:val="Ttulo1"/>
        <w:numPr>
          <w:ilvl w:val="0"/>
          <w:numId w:val="0"/>
        </w:numPr>
        <w:shd w:val="clear" w:color="auto" w:fill="FFFFFF"/>
        <w:spacing w:before="0" w:line="360" w:lineRule="auto"/>
        <w:rPr>
          <w:rFonts w:ascii="Arial" w:hAnsi="Arial" w:cs="Arial"/>
          <w:b w:val="0"/>
          <w:bCs/>
          <w:iCs/>
          <w:sz w:val="24"/>
          <w:szCs w:val="24"/>
          <w:lang w:val="pt-BR"/>
        </w:rPr>
      </w:pPr>
      <w:r w:rsidRPr="000E0693">
        <w:rPr>
          <w:rFonts w:ascii="Arial" w:hAnsi="Arial" w:cs="Arial"/>
          <w:iCs/>
          <w:sz w:val="24"/>
          <w:szCs w:val="24"/>
          <w:lang w:val="pt-BR"/>
        </w:rPr>
        <w:t xml:space="preserve">Contribuições teóricas/metodológicas: </w:t>
      </w:r>
      <w:r w:rsidRPr="000E0693">
        <w:rPr>
          <w:rFonts w:ascii="Arial" w:hAnsi="Arial" w:cs="Arial"/>
          <w:b w:val="0"/>
          <w:iCs/>
          <w:sz w:val="24"/>
          <w:szCs w:val="24"/>
          <w:lang w:val="pt-BR"/>
        </w:rPr>
        <w:t>A pesquisa pode melhor evidenciar a capacidade preditiva modelos de RNPs para fins de estimação adequada de parâmetros , de modelos baseados em inteligência artificial, na tarefa de predição dos</w:t>
      </w:r>
      <w:r w:rsidRPr="000E0693">
        <w:rPr>
          <w:rFonts w:ascii="Arial" w:hAnsi="Arial" w:cs="Arial"/>
          <w:b w:val="0"/>
          <w:sz w:val="24"/>
          <w:szCs w:val="24"/>
          <w:lang w:val="pt-BR"/>
        </w:rPr>
        <w:t xml:space="preserve"> preços das ações da Petrobrás</w:t>
      </w:r>
      <w:r w:rsidRPr="000E0693">
        <w:rPr>
          <w:rFonts w:ascii="Arial" w:hAnsi="Arial" w:cs="Arial"/>
          <w:b w:val="0"/>
          <w:iCs/>
          <w:sz w:val="24"/>
          <w:szCs w:val="24"/>
          <w:lang w:val="pt-BR"/>
        </w:rPr>
        <w:t xml:space="preserve">.  </w:t>
      </w:r>
    </w:p>
    <w:p w:rsidR="001A066E" w:rsidRPr="000E0693" w:rsidRDefault="001A066E" w:rsidP="009C68EE">
      <w:pPr>
        <w:spacing w:line="360" w:lineRule="auto"/>
        <w:rPr>
          <w:rFonts w:ascii="Arial" w:hAnsi="Arial" w:cs="Arial"/>
        </w:rPr>
      </w:pPr>
    </w:p>
    <w:p w:rsidR="00B06250" w:rsidRPr="000E0693" w:rsidRDefault="00D86044" w:rsidP="009C68EE">
      <w:pPr>
        <w:spacing w:line="360" w:lineRule="auto"/>
        <w:rPr>
          <w:rFonts w:ascii="Arial" w:hAnsi="Arial" w:cs="Arial"/>
          <w:i/>
        </w:rPr>
      </w:pPr>
      <w:r w:rsidRPr="000E0693">
        <w:rPr>
          <w:rFonts w:ascii="Arial" w:hAnsi="Arial" w:cs="Arial"/>
          <w:b/>
          <w:bCs/>
        </w:rPr>
        <w:t>Palavras-chave:</w:t>
      </w:r>
      <w:r w:rsidRPr="000E0693">
        <w:rPr>
          <w:rFonts w:ascii="Arial" w:hAnsi="Arial" w:cs="Arial"/>
        </w:rPr>
        <w:t xml:space="preserve"> Redes Neurais Artificiais</w:t>
      </w:r>
      <w:r w:rsidR="005A2CE7" w:rsidRPr="000E0693">
        <w:rPr>
          <w:rFonts w:ascii="Arial" w:hAnsi="Arial" w:cs="Arial"/>
        </w:rPr>
        <w:t>,</w:t>
      </w:r>
      <w:r w:rsidRPr="000E0693">
        <w:rPr>
          <w:rFonts w:ascii="Arial" w:hAnsi="Arial" w:cs="Arial"/>
        </w:rPr>
        <w:t xml:space="preserve"> </w:t>
      </w:r>
      <w:r w:rsidR="00C6501A" w:rsidRPr="000E0693">
        <w:rPr>
          <w:rFonts w:ascii="Arial" w:hAnsi="Arial" w:cs="Arial"/>
          <w:iCs/>
        </w:rPr>
        <w:t>Predição</w:t>
      </w:r>
      <w:r w:rsidR="005A2CE7" w:rsidRPr="000E0693">
        <w:rPr>
          <w:rFonts w:ascii="Arial" w:hAnsi="Arial" w:cs="Arial"/>
          <w:iCs/>
        </w:rPr>
        <w:t>,</w:t>
      </w:r>
      <w:r w:rsidRPr="000E0693">
        <w:rPr>
          <w:rFonts w:ascii="Arial" w:hAnsi="Arial" w:cs="Arial"/>
          <w:iCs/>
        </w:rPr>
        <w:t xml:space="preserve"> </w:t>
      </w:r>
      <w:r w:rsidR="00C6501A" w:rsidRPr="000E0693">
        <w:rPr>
          <w:rFonts w:ascii="Arial" w:hAnsi="Arial" w:cs="Arial"/>
          <w:iCs/>
        </w:rPr>
        <w:t>Preço de ações</w:t>
      </w:r>
      <w:r w:rsidR="005A2CE7" w:rsidRPr="000E0693">
        <w:rPr>
          <w:rFonts w:ascii="Arial" w:hAnsi="Arial" w:cs="Arial"/>
          <w:iCs/>
        </w:rPr>
        <w:t>,</w:t>
      </w:r>
      <w:r w:rsidR="00385F91" w:rsidRPr="000E0693">
        <w:rPr>
          <w:rFonts w:ascii="Arial" w:hAnsi="Arial" w:cs="Arial"/>
          <w:iCs/>
        </w:rPr>
        <w:t xml:space="preserve"> Resultados</w:t>
      </w:r>
      <w:r w:rsidRPr="000E0693">
        <w:rPr>
          <w:rFonts w:ascii="Arial" w:hAnsi="Arial" w:cs="Arial"/>
          <w:iCs/>
        </w:rPr>
        <w:t>.</w:t>
      </w:r>
    </w:p>
    <w:p w:rsidR="00822870" w:rsidRPr="000E0693" w:rsidRDefault="00822870" w:rsidP="009C68EE">
      <w:pPr>
        <w:spacing w:line="360" w:lineRule="auto"/>
        <w:jc w:val="center"/>
        <w:rPr>
          <w:rFonts w:ascii="Arial" w:hAnsi="Arial" w:cs="Arial"/>
          <w:b/>
          <w:bCs/>
        </w:rPr>
      </w:pPr>
    </w:p>
    <w:p w:rsidR="000E0693" w:rsidRDefault="000E0693" w:rsidP="009C68EE">
      <w:pPr>
        <w:spacing w:line="360" w:lineRule="auto"/>
        <w:jc w:val="center"/>
        <w:rPr>
          <w:rFonts w:ascii="Arial" w:hAnsi="Arial" w:cs="Arial"/>
          <w:b/>
          <w:bCs/>
          <w:lang w:val="en-US"/>
        </w:rPr>
      </w:pPr>
    </w:p>
    <w:p w:rsidR="000E0693" w:rsidRDefault="000E0693" w:rsidP="009C68EE">
      <w:pPr>
        <w:spacing w:line="360" w:lineRule="auto"/>
        <w:jc w:val="center"/>
        <w:rPr>
          <w:rFonts w:ascii="Arial" w:hAnsi="Arial" w:cs="Arial"/>
          <w:b/>
          <w:bCs/>
          <w:lang w:val="en-US"/>
        </w:rPr>
      </w:pPr>
    </w:p>
    <w:p w:rsidR="000E0693" w:rsidRDefault="000E0693" w:rsidP="009C68EE">
      <w:pPr>
        <w:spacing w:line="360" w:lineRule="auto"/>
        <w:jc w:val="center"/>
        <w:rPr>
          <w:rFonts w:ascii="Arial" w:hAnsi="Arial" w:cs="Arial"/>
          <w:b/>
          <w:bCs/>
          <w:lang w:val="en-US"/>
        </w:rPr>
      </w:pPr>
    </w:p>
    <w:p w:rsidR="000E0693" w:rsidRDefault="000E0693" w:rsidP="009C68EE">
      <w:pPr>
        <w:spacing w:line="360" w:lineRule="auto"/>
        <w:jc w:val="center"/>
        <w:rPr>
          <w:rFonts w:ascii="Arial" w:hAnsi="Arial" w:cs="Arial"/>
          <w:b/>
          <w:bCs/>
          <w:lang w:val="en-US"/>
        </w:rPr>
      </w:pPr>
    </w:p>
    <w:p w:rsidR="007B6904" w:rsidRPr="000E0693" w:rsidRDefault="0026776C" w:rsidP="009C68EE">
      <w:pPr>
        <w:spacing w:line="360" w:lineRule="auto"/>
        <w:jc w:val="center"/>
        <w:rPr>
          <w:rFonts w:ascii="Arial" w:hAnsi="Arial" w:cs="Arial"/>
          <w:b/>
          <w:bCs/>
          <w:lang w:val="en-US"/>
        </w:rPr>
      </w:pPr>
      <w:r w:rsidRPr="000E0693">
        <w:rPr>
          <w:rFonts w:ascii="Arial" w:hAnsi="Arial" w:cs="Arial"/>
          <w:b/>
          <w:bCs/>
          <w:lang w:val="en-US"/>
        </w:rPr>
        <w:lastRenderedPageBreak/>
        <w:t xml:space="preserve">Evaluating </w:t>
      </w:r>
      <w:r w:rsidR="00E2455D" w:rsidRPr="000E0693">
        <w:rPr>
          <w:rFonts w:ascii="Arial" w:hAnsi="Arial" w:cs="Arial"/>
          <w:b/>
          <w:bCs/>
          <w:lang w:val="en-US"/>
        </w:rPr>
        <w:t xml:space="preserve">deep neural networks </w:t>
      </w:r>
      <w:r w:rsidRPr="000E0693">
        <w:rPr>
          <w:rFonts w:ascii="Arial" w:hAnsi="Arial" w:cs="Arial"/>
          <w:b/>
          <w:bCs/>
          <w:lang w:val="en-US"/>
        </w:rPr>
        <w:t xml:space="preserve">for </w:t>
      </w:r>
      <w:proofErr w:type="spellStart"/>
      <w:r w:rsidRPr="000E0693">
        <w:rPr>
          <w:rFonts w:ascii="Arial" w:hAnsi="Arial" w:cs="Arial"/>
          <w:b/>
          <w:bCs/>
          <w:lang w:val="en-US"/>
        </w:rPr>
        <w:t>Petrobrás</w:t>
      </w:r>
      <w:proofErr w:type="spellEnd"/>
      <w:r w:rsidRPr="000E0693">
        <w:rPr>
          <w:rFonts w:ascii="Arial" w:hAnsi="Arial" w:cs="Arial"/>
          <w:b/>
          <w:bCs/>
          <w:lang w:val="en-US"/>
        </w:rPr>
        <w:t xml:space="preserve">' </w:t>
      </w:r>
      <w:r w:rsidR="00E2455D" w:rsidRPr="000E0693">
        <w:rPr>
          <w:rFonts w:ascii="Arial" w:hAnsi="Arial" w:cs="Arial"/>
          <w:b/>
          <w:bCs/>
          <w:lang w:val="en-US"/>
        </w:rPr>
        <w:t>stock price prediction</w:t>
      </w:r>
    </w:p>
    <w:p w:rsidR="001A066E" w:rsidRPr="000E0693" w:rsidRDefault="001A066E" w:rsidP="009C68EE">
      <w:pPr>
        <w:spacing w:line="360" w:lineRule="auto"/>
        <w:rPr>
          <w:rFonts w:ascii="Arial" w:hAnsi="Arial" w:cs="Arial"/>
          <w:b/>
          <w:bCs/>
          <w:lang w:val="en-US"/>
        </w:rPr>
      </w:pPr>
    </w:p>
    <w:p w:rsidR="001F10EE" w:rsidRPr="000E0693" w:rsidRDefault="001F10EE" w:rsidP="009C68EE">
      <w:pPr>
        <w:spacing w:line="360" w:lineRule="auto"/>
        <w:rPr>
          <w:rFonts w:ascii="Arial" w:hAnsi="Arial" w:cs="Arial"/>
          <w:b/>
          <w:bCs/>
          <w:lang w:val="en-US"/>
        </w:rPr>
      </w:pPr>
      <w:r w:rsidRPr="000E0693">
        <w:rPr>
          <w:rFonts w:ascii="Arial" w:hAnsi="Arial" w:cs="Arial"/>
          <w:b/>
          <w:bCs/>
          <w:lang w:val="en-US"/>
        </w:rPr>
        <w:t>Abstract</w:t>
      </w:r>
    </w:p>
    <w:p w:rsidR="00750814" w:rsidRPr="000E0693" w:rsidRDefault="00750814" w:rsidP="00750814">
      <w:pPr>
        <w:spacing w:line="360" w:lineRule="auto"/>
        <w:rPr>
          <w:rFonts w:ascii="Arial" w:hAnsi="Arial" w:cs="Arial"/>
          <w:iCs/>
          <w:lang w:val="en-US"/>
        </w:rPr>
      </w:pPr>
      <w:r w:rsidRPr="000E0693">
        <w:rPr>
          <w:rFonts w:ascii="Arial" w:hAnsi="Arial" w:cs="Arial"/>
          <w:b/>
          <w:iCs/>
          <w:lang w:val="en-US"/>
        </w:rPr>
        <w:t xml:space="preserve">Objective of the Study: </w:t>
      </w:r>
      <w:r w:rsidRPr="000E0693">
        <w:rPr>
          <w:rFonts w:ascii="Arial" w:hAnsi="Arial" w:cs="Arial"/>
          <w:iCs/>
          <w:lang w:val="en-US"/>
        </w:rPr>
        <w:t>The present research investigates the accuracy of Deep Neural Networks (RNPs) in order to find the best model capable of predicting Petrobras' stock prices.</w:t>
      </w:r>
    </w:p>
    <w:p w:rsidR="00750814" w:rsidRPr="000E0693" w:rsidRDefault="00750814" w:rsidP="00750814">
      <w:pPr>
        <w:spacing w:line="360" w:lineRule="auto"/>
        <w:rPr>
          <w:rFonts w:ascii="Arial" w:hAnsi="Arial" w:cs="Arial"/>
          <w:iCs/>
          <w:lang w:val="en-US"/>
        </w:rPr>
      </w:pPr>
      <w:r w:rsidRPr="000E0693">
        <w:rPr>
          <w:rFonts w:ascii="Arial" w:hAnsi="Arial" w:cs="Arial"/>
          <w:b/>
          <w:iCs/>
          <w:lang w:val="en-US"/>
        </w:rPr>
        <w:t xml:space="preserve">Methodology / Approach: </w:t>
      </w:r>
      <w:r w:rsidRPr="000E0693">
        <w:rPr>
          <w:rFonts w:ascii="Arial" w:hAnsi="Arial" w:cs="Arial"/>
          <w:iCs/>
          <w:lang w:val="en-US"/>
        </w:rPr>
        <w:t>Experiments were carried out, using RNPs, varying a series of training parameters, at the end of them they compare the accuracy of RNPs and select the best models capable of predicting prices Petrobras shares.</w:t>
      </w:r>
    </w:p>
    <w:p w:rsidR="00750814" w:rsidRPr="000E0693" w:rsidRDefault="00750814" w:rsidP="00750814">
      <w:pPr>
        <w:spacing w:line="360" w:lineRule="auto"/>
        <w:rPr>
          <w:rFonts w:ascii="Arial" w:hAnsi="Arial" w:cs="Arial"/>
          <w:iCs/>
          <w:lang w:val="en-US"/>
        </w:rPr>
      </w:pPr>
      <w:r w:rsidRPr="000E0693">
        <w:rPr>
          <w:rFonts w:ascii="Arial" w:hAnsi="Arial" w:cs="Arial"/>
          <w:b/>
          <w:iCs/>
          <w:lang w:val="en-US"/>
        </w:rPr>
        <w:t xml:space="preserve">Originality / Relevance: </w:t>
      </w:r>
      <w:r w:rsidRPr="000E0693">
        <w:rPr>
          <w:rFonts w:ascii="Arial" w:hAnsi="Arial" w:cs="Arial"/>
          <w:iCs/>
          <w:lang w:val="en-US"/>
        </w:rPr>
        <w:t>The originality of the research concerns the use of RNPs to solve the problem, because the prediction model with better accuracy is obtained by a process of gradual adjustment of the parameters. The Proposal is relevant, as it allows predicting changes in the prices of Petrobras shares, in order to facilitate investor decision making with forecasts of the company's share price.</w:t>
      </w:r>
    </w:p>
    <w:p w:rsidR="00750814" w:rsidRPr="000E0693" w:rsidRDefault="00750814" w:rsidP="00750814">
      <w:pPr>
        <w:spacing w:line="360" w:lineRule="auto"/>
        <w:rPr>
          <w:rFonts w:ascii="Arial" w:hAnsi="Arial" w:cs="Arial"/>
          <w:iCs/>
          <w:lang w:val="en-US"/>
        </w:rPr>
      </w:pPr>
      <w:r w:rsidRPr="000E0693">
        <w:rPr>
          <w:rFonts w:ascii="Arial" w:hAnsi="Arial" w:cs="Arial"/>
          <w:b/>
          <w:iCs/>
          <w:lang w:val="en-US"/>
        </w:rPr>
        <w:t xml:space="preserve">Main Results: </w:t>
      </w:r>
      <w:r w:rsidRPr="000E0693">
        <w:rPr>
          <w:rFonts w:ascii="Arial" w:hAnsi="Arial" w:cs="Arial"/>
          <w:iCs/>
          <w:lang w:val="en-US"/>
        </w:rPr>
        <w:t>In general, the best results regarding the prediction of stock values ​​occurred in simulations with a direct network, while the LSTM network provided a better scenario regarding the oscillations of shares on the stock exchange. The direct network proved to be efficient because it had a smaller error in the metrics MAPE and RMSE, with 1.47% and 0.0147 respectively. In the case of the LSTM network, it was possible to observe a minor error in the MAE and MSE metrics, with 0.0159 and 0.0005 respectively.</w:t>
      </w:r>
    </w:p>
    <w:p w:rsidR="00750814" w:rsidRPr="000E0693" w:rsidRDefault="00750814" w:rsidP="00750814">
      <w:pPr>
        <w:spacing w:line="360" w:lineRule="auto"/>
        <w:rPr>
          <w:rFonts w:ascii="Arial" w:hAnsi="Arial" w:cs="Arial"/>
          <w:iCs/>
          <w:lang w:val="en-US"/>
        </w:rPr>
      </w:pPr>
      <w:r w:rsidRPr="000E0693">
        <w:rPr>
          <w:rFonts w:ascii="Arial" w:hAnsi="Arial" w:cs="Arial"/>
          <w:b/>
          <w:iCs/>
          <w:lang w:val="en-US"/>
        </w:rPr>
        <w:t xml:space="preserve">Theoretical / methodological contributions: </w:t>
      </w:r>
      <w:r w:rsidRPr="000E0693">
        <w:rPr>
          <w:rFonts w:ascii="Arial" w:hAnsi="Arial" w:cs="Arial"/>
          <w:iCs/>
          <w:lang w:val="en-US"/>
        </w:rPr>
        <w:t>The research can better show the predictive capacity of RNP models for purposes of adequate parameter estimation, of models based on artificial intelligence, in the task of predicting Petrobras' stock prices.</w:t>
      </w:r>
    </w:p>
    <w:p w:rsidR="000E0693" w:rsidRDefault="000E0693" w:rsidP="00C52BFB">
      <w:pPr>
        <w:spacing w:line="360" w:lineRule="auto"/>
        <w:rPr>
          <w:rFonts w:ascii="Arial" w:hAnsi="Arial" w:cs="Arial"/>
          <w:b/>
          <w:bCs/>
          <w:szCs w:val="24"/>
          <w:lang w:val="en-US"/>
        </w:rPr>
      </w:pPr>
    </w:p>
    <w:p w:rsidR="001F10EE" w:rsidRPr="000E0693" w:rsidRDefault="002D3BC0" w:rsidP="00C52BFB">
      <w:pPr>
        <w:spacing w:line="360" w:lineRule="auto"/>
        <w:rPr>
          <w:rStyle w:val="hps"/>
          <w:rFonts w:ascii="Arial" w:hAnsi="Arial" w:cs="Arial"/>
          <w:color w:val="000000" w:themeColor="text1"/>
          <w:szCs w:val="24"/>
          <w:lang w:val="en-US"/>
        </w:rPr>
      </w:pPr>
      <w:r w:rsidRPr="000E0693">
        <w:rPr>
          <w:rFonts w:ascii="Arial" w:hAnsi="Arial" w:cs="Arial"/>
          <w:b/>
          <w:bCs/>
          <w:szCs w:val="24"/>
          <w:lang w:val="en-US"/>
        </w:rPr>
        <w:t>Keywords:</w:t>
      </w:r>
      <w:r w:rsidRPr="000E0693">
        <w:rPr>
          <w:rStyle w:val="hps"/>
          <w:rFonts w:ascii="Arial" w:hAnsi="Arial" w:cs="Arial"/>
          <w:color w:val="000000" w:themeColor="text1"/>
          <w:szCs w:val="24"/>
          <w:lang w:val="en-US"/>
        </w:rPr>
        <w:t xml:space="preserve"> Artificial Neural Networks</w:t>
      </w:r>
      <w:r w:rsidR="005A2CE7" w:rsidRPr="000E0693">
        <w:rPr>
          <w:rStyle w:val="hps"/>
          <w:rFonts w:ascii="Arial" w:hAnsi="Arial" w:cs="Arial"/>
          <w:color w:val="000000" w:themeColor="text1"/>
          <w:szCs w:val="24"/>
          <w:lang w:val="en-US"/>
        </w:rPr>
        <w:t>,</w:t>
      </w:r>
      <w:r w:rsidRPr="000E0693">
        <w:rPr>
          <w:rStyle w:val="hps"/>
          <w:rFonts w:ascii="Arial" w:hAnsi="Arial" w:cs="Arial"/>
          <w:color w:val="000000" w:themeColor="text1"/>
          <w:szCs w:val="24"/>
          <w:lang w:val="en-US"/>
        </w:rPr>
        <w:t xml:space="preserve"> </w:t>
      </w:r>
      <w:r w:rsidR="00C6501A" w:rsidRPr="000E0693">
        <w:rPr>
          <w:rFonts w:ascii="Arial" w:hAnsi="Arial" w:cs="Arial"/>
          <w:szCs w:val="24"/>
          <w:lang w:val="en"/>
        </w:rPr>
        <w:t>Prediction</w:t>
      </w:r>
      <w:r w:rsidR="005A2CE7" w:rsidRPr="000E0693">
        <w:rPr>
          <w:rFonts w:ascii="Arial" w:hAnsi="Arial" w:cs="Arial"/>
          <w:szCs w:val="24"/>
          <w:lang w:val="en"/>
        </w:rPr>
        <w:t>,</w:t>
      </w:r>
      <w:r w:rsidR="00C6501A" w:rsidRPr="000E0693">
        <w:rPr>
          <w:rFonts w:ascii="Arial" w:hAnsi="Arial" w:cs="Arial"/>
          <w:szCs w:val="24"/>
          <w:lang w:val="en"/>
        </w:rPr>
        <w:t xml:space="preserve"> Share price</w:t>
      </w:r>
      <w:r w:rsidR="005A2CE7" w:rsidRPr="000E0693">
        <w:rPr>
          <w:rFonts w:ascii="Arial" w:hAnsi="Arial" w:cs="Arial"/>
          <w:szCs w:val="24"/>
          <w:lang w:val="en"/>
        </w:rPr>
        <w:t>,</w:t>
      </w:r>
      <w:r w:rsidR="00385F91" w:rsidRPr="000E0693">
        <w:rPr>
          <w:rFonts w:ascii="Arial" w:hAnsi="Arial" w:cs="Arial"/>
          <w:szCs w:val="24"/>
          <w:lang w:val="en"/>
        </w:rPr>
        <w:t xml:space="preserve"> Results</w:t>
      </w:r>
      <w:r w:rsidR="009207C9" w:rsidRPr="000E0693">
        <w:rPr>
          <w:rStyle w:val="hps"/>
          <w:rFonts w:ascii="Arial" w:hAnsi="Arial" w:cs="Arial"/>
          <w:color w:val="000000" w:themeColor="text1"/>
          <w:szCs w:val="24"/>
          <w:lang w:val="en-US"/>
        </w:rPr>
        <w:t>.</w:t>
      </w:r>
      <w:r w:rsidRPr="000E0693">
        <w:rPr>
          <w:rStyle w:val="hps"/>
          <w:rFonts w:ascii="Arial" w:hAnsi="Arial" w:cs="Arial"/>
          <w:color w:val="000000" w:themeColor="text1"/>
          <w:szCs w:val="24"/>
          <w:lang w:val="en-US"/>
        </w:rPr>
        <w:t xml:space="preserve"> </w:t>
      </w:r>
    </w:p>
    <w:p w:rsidR="001A066E" w:rsidRDefault="001A066E" w:rsidP="00C52BFB">
      <w:pPr>
        <w:spacing w:line="360" w:lineRule="auto"/>
        <w:rPr>
          <w:rFonts w:ascii="Arial" w:hAnsi="Arial" w:cs="Arial"/>
          <w:szCs w:val="24"/>
          <w:lang w:val="en-US"/>
        </w:rPr>
      </w:pPr>
    </w:p>
    <w:p w:rsidR="000E0693" w:rsidRDefault="000E0693" w:rsidP="00C52BFB">
      <w:pPr>
        <w:spacing w:line="360" w:lineRule="auto"/>
        <w:rPr>
          <w:rFonts w:ascii="Arial" w:hAnsi="Arial" w:cs="Arial"/>
          <w:szCs w:val="24"/>
          <w:lang w:val="en-US"/>
        </w:rPr>
      </w:pPr>
    </w:p>
    <w:p w:rsidR="000E0693" w:rsidRDefault="000E0693" w:rsidP="00C52BFB">
      <w:pPr>
        <w:spacing w:line="360" w:lineRule="auto"/>
        <w:rPr>
          <w:rFonts w:ascii="Arial" w:hAnsi="Arial" w:cs="Arial"/>
          <w:szCs w:val="24"/>
          <w:lang w:val="en-US"/>
        </w:rPr>
      </w:pPr>
    </w:p>
    <w:p w:rsidR="000E0693" w:rsidRDefault="000E0693" w:rsidP="00C52BFB">
      <w:pPr>
        <w:spacing w:line="360" w:lineRule="auto"/>
        <w:rPr>
          <w:rFonts w:ascii="Arial" w:hAnsi="Arial" w:cs="Arial"/>
          <w:szCs w:val="24"/>
          <w:lang w:val="en-US"/>
        </w:rPr>
      </w:pPr>
    </w:p>
    <w:p w:rsidR="000E0693" w:rsidRDefault="000E0693" w:rsidP="00C52BFB">
      <w:pPr>
        <w:spacing w:line="360" w:lineRule="auto"/>
        <w:rPr>
          <w:rFonts w:ascii="Arial" w:hAnsi="Arial" w:cs="Arial"/>
          <w:szCs w:val="24"/>
          <w:lang w:val="en-US"/>
        </w:rPr>
      </w:pPr>
    </w:p>
    <w:p w:rsidR="000E0693" w:rsidRPr="000E0693" w:rsidRDefault="000E0693" w:rsidP="00C52BFB">
      <w:pPr>
        <w:spacing w:line="360" w:lineRule="auto"/>
        <w:rPr>
          <w:rFonts w:ascii="Arial" w:hAnsi="Arial" w:cs="Arial"/>
          <w:szCs w:val="24"/>
          <w:lang w:val="en-US"/>
        </w:rPr>
      </w:pPr>
    </w:p>
    <w:p w:rsidR="00CF1160" w:rsidRPr="000E0693" w:rsidRDefault="00527C3D" w:rsidP="005A2CE7">
      <w:pPr>
        <w:spacing w:line="360" w:lineRule="auto"/>
        <w:jc w:val="center"/>
        <w:rPr>
          <w:rFonts w:ascii="Arial" w:hAnsi="Arial" w:cs="Arial"/>
          <w:b/>
          <w:bCs/>
          <w:i/>
          <w:lang w:val="es-ES_tradnl"/>
        </w:rPr>
      </w:pPr>
      <w:r w:rsidRPr="000E0693">
        <w:rPr>
          <w:rFonts w:ascii="Arial" w:hAnsi="Arial" w:cs="Arial"/>
          <w:b/>
          <w:bCs/>
          <w:lang w:val="es-ES_tradnl"/>
        </w:rPr>
        <w:lastRenderedPageBreak/>
        <w:t>Evaluación de redes neuronales profundas para la predicción del precio de las acciones</w:t>
      </w:r>
      <w:r w:rsidR="001F10EE" w:rsidRPr="000E0693">
        <w:rPr>
          <w:rFonts w:ascii="Arial" w:hAnsi="Arial" w:cs="Arial"/>
          <w:b/>
          <w:bCs/>
          <w:i/>
          <w:lang w:val="es-ES_tradnl"/>
        </w:rPr>
        <w:t xml:space="preserve"> </w:t>
      </w:r>
      <w:r w:rsidRPr="000E0693">
        <w:rPr>
          <w:rFonts w:ascii="Arial" w:hAnsi="Arial" w:cs="Arial"/>
          <w:b/>
          <w:bCs/>
          <w:lang w:val="es-ES_tradnl"/>
        </w:rPr>
        <w:t xml:space="preserve">de </w:t>
      </w:r>
      <w:proofErr w:type="spellStart"/>
      <w:r w:rsidRPr="000E0693">
        <w:rPr>
          <w:rFonts w:ascii="Arial" w:hAnsi="Arial" w:cs="Arial"/>
          <w:b/>
          <w:bCs/>
          <w:lang w:val="es-ES_tradnl"/>
        </w:rPr>
        <w:t>Petrobrás</w:t>
      </w:r>
      <w:proofErr w:type="spellEnd"/>
    </w:p>
    <w:p w:rsidR="000E0693" w:rsidRDefault="000E0693" w:rsidP="009C68EE">
      <w:pPr>
        <w:spacing w:line="360" w:lineRule="auto"/>
        <w:rPr>
          <w:rFonts w:ascii="Arial" w:hAnsi="Arial" w:cs="Arial"/>
          <w:b/>
          <w:bCs/>
          <w:lang w:val="es-ES_tradnl"/>
        </w:rPr>
      </w:pPr>
    </w:p>
    <w:p w:rsidR="006C3710" w:rsidRPr="000E0693" w:rsidRDefault="006C3710" w:rsidP="009C68EE">
      <w:pPr>
        <w:spacing w:line="360" w:lineRule="auto"/>
        <w:rPr>
          <w:rFonts w:ascii="Arial" w:hAnsi="Arial" w:cs="Arial"/>
          <w:b/>
          <w:bCs/>
          <w:i/>
          <w:lang w:val="es-ES_tradnl"/>
        </w:rPr>
      </w:pPr>
      <w:r w:rsidRPr="000E0693">
        <w:rPr>
          <w:rFonts w:ascii="Arial" w:hAnsi="Arial" w:cs="Arial"/>
          <w:b/>
          <w:bCs/>
          <w:lang w:val="es-ES_tradnl"/>
        </w:rPr>
        <w:t>Resumen</w:t>
      </w:r>
    </w:p>
    <w:p w:rsidR="00D7431C" w:rsidRPr="000E0693" w:rsidRDefault="00D7431C" w:rsidP="00D7431C">
      <w:pPr>
        <w:spacing w:line="360" w:lineRule="auto"/>
        <w:rPr>
          <w:rFonts w:ascii="Arial" w:hAnsi="Arial" w:cs="Arial"/>
          <w:iCs/>
          <w:lang w:val="es-ES"/>
        </w:rPr>
      </w:pPr>
      <w:r w:rsidRPr="000E0693">
        <w:rPr>
          <w:rFonts w:ascii="Arial" w:hAnsi="Arial" w:cs="Arial"/>
          <w:b/>
          <w:iCs/>
          <w:lang w:val="es-ES"/>
        </w:rPr>
        <w:t>Objetivo del estudio:</w:t>
      </w:r>
      <w:r w:rsidRPr="000E0693">
        <w:rPr>
          <w:rFonts w:ascii="Arial" w:hAnsi="Arial" w:cs="Arial"/>
          <w:iCs/>
          <w:lang w:val="es-ES"/>
        </w:rPr>
        <w:t xml:space="preserve"> La presente investigación investiga la precisión de las Redes neuronales profundas (RNP) para encontrar el mejor modelo capaz de predecir los precios de las acciones de Petrobras.</w:t>
      </w:r>
    </w:p>
    <w:p w:rsidR="00D7431C" w:rsidRPr="000E0693" w:rsidRDefault="00D7431C" w:rsidP="00D7431C">
      <w:pPr>
        <w:spacing w:line="360" w:lineRule="auto"/>
        <w:rPr>
          <w:rFonts w:ascii="Arial" w:hAnsi="Arial" w:cs="Arial"/>
          <w:iCs/>
          <w:lang w:val="es-ES"/>
        </w:rPr>
      </w:pPr>
      <w:r w:rsidRPr="000E0693">
        <w:rPr>
          <w:rFonts w:ascii="Arial" w:hAnsi="Arial" w:cs="Arial"/>
          <w:b/>
          <w:iCs/>
          <w:lang w:val="es-ES"/>
        </w:rPr>
        <w:t>Metodología / Enfoque:</w:t>
      </w:r>
      <w:r w:rsidRPr="000E0693">
        <w:rPr>
          <w:rFonts w:ascii="Arial" w:hAnsi="Arial" w:cs="Arial"/>
          <w:iCs/>
          <w:lang w:val="es-ES"/>
        </w:rPr>
        <w:t xml:space="preserve"> se llevaron a cabo experimentos con el uso de RNP, variando una serie de parámetros de entrenamiento, al final de ellos comparan la precisión de los RNP y seleccionan los mejores modelos capaces de predecir precios Acciones de Petrobras.</w:t>
      </w:r>
    </w:p>
    <w:p w:rsidR="00D7431C" w:rsidRPr="000E0693" w:rsidRDefault="00D7431C" w:rsidP="00D7431C">
      <w:pPr>
        <w:spacing w:line="360" w:lineRule="auto"/>
        <w:rPr>
          <w:rFonts w:ascii="Arial" w:hAnsi="Arial" w:cs="Arial"/>
          <w:iCs/>
          <w:lang w:val="es-ES"/>
        </w:rPr>
      </w:pPr>
      <w:r w:rsidRPr="000E0693">
        <w:rPr>
          <w:rFonts w:ascii="Arial" w:hAnsi="Arial" w:cs="Arial"/>
          <w:b/>
          <w:iCs/>
          <w:lang w:val="es-ES"/>
        </w:rPr>
        <w:t>Originalidad / Relevancia:</w:t>
      </w:r>
      <w:r w:rsidRPr="000E0693">
        <w:rPr>
          <w:rFonts w:ascii="Arial" w:hAnsi="Arial" w:cs="Arial"/>
          <w:iCs/>
          <w:lang w:val="es-ES"/>
        </w:rPr>
        <w:t xml:space="preserve"> La originalidad de la investigación se refiere al uso de RNP para resolver el problema, ya que el modelo de predicción con mayor precisión se obtiene mediante un proceso de ajuste gradual de los parámetros. La propuesta es relevante, ya que permite predecir cambios en los precios de las acciones de Petrobras, con el fin de facilitar la toma de decisiones de los inversores con pronósticos del precio de las acciones de la compañía.</w:t>
      </w:r>
    </w:p>
    <w:p w:rsidR="00D7431C" w:rsidRPr="000E0693" w:rsidRDefault="00D7431C" w:rsidP="00D7431C">
      <w:pPr>
        <w:spacing w:line="360" w:lineRule="auto"/>
        <w:rPr>
          <w:rFonts w:ascii="Arial" w:hAnsi="Arial" w:cs="Arial"/>
          <w:iCs/>
          <w:lang w:val="es-ES"/>
        </w:rPr>
      </w:pPr>
      <w:r w:rsidRPr="000E0693">
        <w:rPr>
          <w:rFonts w:ascii="Arial" w:hAnsi="Arial" w:cs="Arial"/>
          <w:b/>
          <w:iCs/>
          <w:lang w:val="es-ES"/>
        </w:rPr>
        <w:t>Resultados principales:</w:t>
      </w:r>
      <w:r w:rsidRPr="000E0693">
        <w:rPr>
          <w:rFonts w:ascii="Arial" w:hAnsi="Arial" w:cs="Arial"/>
          <w:iCs/>
          <w:lang w:val="es-ES"/>
        </w:rPr>
        <w:t xml:space="preserve"> en general, los mejores resultados con respecto a la predicción de los valores de las acciones se produjeron en simulaciones con la red directa, mientras que la red LSTM proporcionó un mejor escenario con respecto a las oscilaciones de las acciones en la bolsa de valores. La red directa demostró ser eficiente porque tenía un error menor en las métricas MAPE y RMSE, con 1.47% y 0.0147 respectivamente. En el caso de la red LSTM, fue posible observar un error menor en las métricas MAE y MSE, con 0.0159 y 0.0005 respectivamente.</w:t>
      </w:r>
    </w:p>
    <w:p w:rsidR="009C68EE" w:rsidRPr="000E0693" w:rsidRDefault="00D7431C" w:rsidP="00D7431C">
      <w:pPr>
        <w:spacing w:line="360" w:lineRule="auto"/>
        <w:rPr>
          <w:rFonts w:ascii="Arial" w:hAnsi="Arial" w:cs="Arial"/>
          <w:iCs/>
          <w:lang w:val="es-ES"/>
        </w:rPr>
      </w:pPr>
      <w:r w:rsidRPr="000E0693">
        <w:rPr>
          <w:rFonts w:ascii="Arial" w:hAnsi="Arial" w:cs="Arial"/>
          <w:b/>
          <w:iCs/>
          <w:lang w:val="es-ES"/>
        </w:rPr>
        <w:t>Contribuciones teóricas / metodológicas:</w:t>
      </w:r>
      <w:r w:rsidRPr="000E0693">
        <w:rPr>
          <w:rFonts w:ascii="Arial" w:hAnsi="Arial" w:cs="Arial"/>
          <w:iCs/>
          <w:lang w:val="es-ES"/>
        </w:rPr>
        <w:t xml:space="preserve"> la investigación puede mostrar mejor la capacidad predictiva de los modelos RNP para propósitos de estimación adecuada de parámetros, de modelos basados ​​en inteligencia artificial, en la tarea de predecir los precios de las acciones de Petrobras.</w:t>
      </w:r>
    </w:p>
    <w:p w:rsidR="00D7431C" w:rsidRPr="000E0693" w:rsidRDefault="00D7431C" w:rsidP="009C68EE">
      <w:pPr>
        <w:spacing w:line="360" w:lineRule="auto"/>
        <w:rPr>
          <w:rFonts w:ascii="Arial" w:hAnsi="Arial" w:cs="Arial"/>
          <w:b/>
          <w:bCs/>
          <w:szCs w:val="24"/>
          <w:lang w:val="es-ES_tradnl"/>
        </w:rPr>
      </w:pPr>
    </w:p>
    <w:p w:rsidR="006C3710" w:rsidRPr="000E0693" w:rsidRDefault="006C3710" w:rsidP="009C68EE">
      <w:pPr>
        <w:spacing w:line="360" w:lineRule="auto"/>
        <w:rPr>
          <w:rFonts w:ascii="Arial" w:hAnsi="Arial" w:cs="Arial"/>
          <w:szCs w:val="24"/>
          <w:lang w:val="es-ES_tradnl"/>
        </w:rPr>
      </w:pPr>
      <w:r w:rsidRPr="000E0693">
        <w:rPr>
          <w:rFonts w:ascii="Arial" w:hAnsi="Arial" w:cs="Arial"/>
          <w:b/>
          <w:bCs/>
          <w:szCs w:val="24"/>
          <w:lang w:val="es-ES_tradnl"/>
        </w:rPr>
        <w:t>Palabras clave:</w:t>
      </w:r>
      <w:r w:rsidRPr="000E0693">
        <w:rPr>
          <w:rFonts w:ascii="Arial" w:hAnsi="Arial" w:cs="Arial"/>
          <w:szCs w:val="24"/>
          <w:lang w:val="es-ES_tradnl"/>
        </w:rPr>
        <w:t xml:space="preserve"> Redes Neuronales Artificiales</w:t>
      </w:r>
      <w:r w:rsidR="005A2CE7" w:rsidRPr="000E0693">
        <w:rPr>
          <w:rFonts w:ascii="Arial" w:hAnsi="Arial" w:cs="Arial"/>
          <w:szCs w:val="24"/>
          <w:lang w:val="es-ES_tradnl"/>
        </w:rPr>
        <w:t>,</w:t>
      </w:r>
      <w:r w:rsidRPr="000E0693">
        <w:rPr>
          <w:rFonts w:ascii="Arial" w:hAnsi="Arial" w:cs="Arial"/>
          <w:szCs w:val="24"/>
          <w:lang w:val="es-ES_tradnl"/>
        </w:rPr>
        <w:t xml:space="preserve"> </w:t>
      </w:r>
      <w:r w:rsidR="001F10EE" w:rsidRPr="000E0693">
        <w:rPr>
          <w:rFonts w:ascii="Arial" w:hAnsi="Arial" w:cs="Arial"/>
          <w:szCs w:val="24"/>
          <w:lang w:val="es-ES"/>
        </w:rPr>
        <w:t>Predicción</w:t>
      </w:r>
      <w:r w:rsidR="005A2CE7" w:rsidRPr="000E0693">
        <w:rPr>
          <w:rFonts w:ascii="Arial" w:hAnsi="Arial" w:cs="Arial"/>
          <w:szCs w:val="24"/>
          <w:lang w:val="es-ES"/>
        </w:rPr>
        <w:t>,</w:t>
      </w:r>
      <w:r w:rsidR="001F10EE" w:rsidRPr="000E0693">
        <w:rPr>
          <w:rFonts w:ascii="Arial" w:hAnsi="Arial" w:cs="Arial"/>
          <w:szCs w:val="24"/>
          <w:lang w:val="es-ES"/>
        </w:rPr>
        <w:t xml:space="preserve"> Precio de la </w:t>
      </w:r>
      <w:r w:rsidR="00385F91" w:rsidRPr="000E0693">
        <w:rPr>
          <w:rFonts w:ascii="Arial" w:hAnsi="Arial" w:cs="Arial"/>
          <w:szCs w:val="24"/>
          <w:lang w:val="es-ES"/>
        </w:rPr>
        <w:t>acción</w:t>
      </w:r>
      <w:r w:rsidR="005A2CE7" w:rsidRPr="000E0693">
        <w:rPr>
          <w:rFonts w:ascii="Arial" w:hAnsi="Arial" w:cs="Arial"/>
          <w:szCs w:val="24"/>
          <w:lang w:val="es-ES"/>
        </w:rPr>
        <w:t>,</w:t>
      </w:r>
      <w:r w:rsidR="00385F91" w:rsidRPr="000E0693">
        <w:rPr>
          <w:rFonts w:ascii="Arial" w:hAnsi="Arial" w:cs="Arial"/>
          <w:szCs w:val="24"/>
          <w:lang w:val="es-ES"/>
        </w:rPr>
        <w:t xml:space="preserve"> Resultados</w:t>
      </w:r>
      <w:r w:rsidR="00F61AF1" w:rsidRPr="000E0693">
        <w:rPr>
          <w:rFonts w:ascii="Arial" w:hAnsi="Arial" w:cs="Arial"/>
          <w:szCs w:val="24"/>
          <w:lang w:val="es-ES_tradnl"/>
        </w:rPr>
        <w:t>.</w:t>
      </w:r>
    </w:p>
    <w:p w:rsidR="00822870" w:rsidRDefault="00822870" w:rsidP="008A5DE6">
      <w:pPr>
        <w:spacing w:line="360" w:lineRule="auto"/>
        <w:ind w:firstLine="624"/>
        <w:rPr>
          <w:rFonts w:ascii="Arial" w:hAnsi="Arial" w:cs="Arial"/>
          <w:caps/>
          <w:szCs w:val="24"/>
          <w:lang w:val="es-ES_tradnl"/>
        </w:rPr>
      </w:pPr>
    </w:p>
    <w:p w:rsidR="000E0693" w:rsidRDefault="000E0693" w:rsidP="008A5DE6">
      <w:pPr>
        <w:spacing w:line="360" w:lineRule="auto"/>
        <w:ind w:firstLine="624"/>
        <w:rPr>
          <w:rFonts w:ascii="Arial" w:hAnsi="Arial" w:cs="Arial"/>
          <w:caps/>
          <w:szCs w:val="24"/>
          <w:lang w:val="es-ES_tradnl"/>
        </w:rPr>
      </w:pPr>
    </w:p>
    <w:p w:rsidR="000E0693" w:rsidRPr="000E0693" w:rsidRDefault="000E0693" w:rsidP="008A5DE6">
      <w:pPr>
        <w:spacing w:line="360" w:lineRule="auto"/>
        <w:ind w:firstLine="624"/>
        <w:rPr>
          <w:rFonts w:ascii="Arial" w:hAnsi="Arial" w:cs="Arial"/>
          <w:caps/>
          <w:szCs w:val="24"/>
          <w:lang w:val="es-ES_tradnl"/>
        </w:rPr>
      </w:pPr>
    </w:p>
    <w:p w:rsidR="009A5801" w:rsidRPr="000E0693" w:rsidRDefault="00D86044" w:rsidP="008A5DE6">
      <w:pPr>
        <w:spacing w:line="360" w:lineRule="auto"/>
        <w:rPr>
          <w:rFonts w:ascii="Arial" w:hAnsi="Arial" w:cs="Arial"/>
          <w:b/>
          <w:bCs/>
          <w:color w:val="000000" w:themeColor="text1"/>
          <w:szCs w:val="24"/>
        </w:rPr>
      </w:pPr>
      <w:proofErr w:type="gramStart"/>
      <w:r w:rsidRPr="000E0693">
        <w:rPr>
          <w:rFonts w:ascii="Arial" w:hAnsi="Arial" w:cs="Arial"/>
          <w:b/>
          <w:bCs/>
          <w:caps/>
          <w:color w:val="000000" w:themeColor="text1"/>
          <w:szCs w:val="24"/>
        </w:rPr>
        <w:lastRenderedPageBreak/>
        <w:t>1</w:t>
      </w:r>
      <w:proofErr w:type="gramEnd"/>
      <w:r w:rsidR="009A5801" w:rsidRPr="000E0693">
        <w:rPr>
          <w:rFonts w:ascii="Arial" w:hAnsi="Arial" w:cs="Arial"/>
          <w:b/>
          <w:bCs/>
          <w:caps/>
          <w:color w:val="000000" w:themeColor="text1"/>
          <w:szCs w:val="24"/>
        </w:rPr>
        <w:t xml:space="preserve"> I</w:t>
      </w:r>
      <w:r w:rsidRPr="000E0693">
        <w:rPr>
          <w:rFonts w:ascii="Arial" w:hAnsi="Arial" w:cs="Arial"/>
          <w:b/>
          <w:bCs/>
          <w:color w:val="000000" w:themeColor="text1"/>
          <w:szCs w:val="24"/>
        </w:rPr>
        <w:t>ntrodução</w:t>
      </w:r>
    </w:p>
    <w:p w:rsidR="009E6BC1" w:rsidRPr="000E0693" w:rsidRDefault="009E6BC1" w:rsidP="008A5DE6">
      <w:pPr>
        <w:spacing w:line="360" w:lineRule="auto"/>
        <w:ind w:firstLine="624"/>
        <w:rPr>
          <w:rFonts w:ascii="Arial" w:hAnsi="Arial" w:cs="Arial"/>
          <w:szCs w:val="24"/>
          <w:lang w:eastAsia="pt-BR"/>
        </w:rPr>
      </w:pPr>
      <w:r w:rsidRPr="000E0693">
        <w:rPr>
          <w:rFonts w:ascii="Arial" w:hAnsi="Arial" w:cs="Arial"/>
          <w:szCs w:val="24"/>
          <w:lang w:eastAsia="pt-BR"/>
        </w:rPr>
        <w:t>A Petróleo Brasileiro S.A. (Petrobras) é uma empresa estatal brasileira de capital aberto, sendo seu maior acionista a União Federal. Citam-se como principais ramos de negócio da empresa: petróleo, gás e energia, sendo incumbência da empresa, a atuação na exploração e/ou refino de petróleo, biocombustíveis e gás. A Petrobrás possui seu capital social composto por ações ordinárias e preferenciais, fazendo uso dos códigos PETR3 (ON) e PETR4 (PN) (B</w:t>
      </w:r>
      <w:r w:rsidR="00BB0689" w:rsidRPr="000E0693">
        <w:rPr>
          <w:rFonts w:ascii="Arial" w:hAnsi="Arial" w:cs="Arial"/>
          <w:szCs w:val="24"/>
          <w:lang w:eastAsia="pt-BR"/>
        </w:rPr>
        <w:t>ovespa</w:t>
      </w:r>
      <w:r w:rsidRPr="000E0693">
        <w:rPr>
          <w:rFonts w:ascii="Arial" w:hAnsi="Arial" w:cs="Arial"/>
          <w:szCs w:val="24"/>
          <w:lang w:eastAsia="pt-BR"/>
        </w:rPr>
        <w:t xml:space="preserve">, 2020) na Bolsa de Valores. </w:t>
      </w:r>
    </w:p>
    <w:p w:rsidR="009E6BC1" w:rsidRPr="000E0693" w:rsidRDefault="006B68CD" w:rsidP="008A5DE6">
      <w:pPr>
        <w:spacing w:line="360" w:lineRule="auto"/>
        <w:ind w:firstLine="624"/>
        <w:rPr>
          <w:rFonts w:ascii="Arial" w:hAnsi="Arial" w:cs="Arial"/>
          <w:szCs w:val="24"/>
          <w:lang w:eastAsia="pt-BR"/>
        </w:rPr>
      </w:pPr>
      <w:r w:rsidRPr="000E0693">
        <w:rPr>
          <w:rFonts w:ascii="Arial" w:hAnsi="Arial" w:cs="Arial"/>
          <w:szCs w:val="24"/>
          <w:lang w:eastAsia="pt-BR"/>
        </w:rPr>
        <w:t xml:space="preserve">Segundo Jesus e </w:t>
      </w:r>
      <w:proofErr w:type="spellStart"/>
      <w:r w:rsidRPr="000E0693">
        <w:rPr>
          <w:rFonts w:ascii="Arial" w:hAnsi="Arial" w:cs="Arial"/>
          <w:szCs w:val="24"/>
          <w:lang w:eastAsia="pt-BR"/>
        </w:rPr>
        <w:t>Sarti</w:t>
      </w:r>
      <w:proofErr w:type="spellEnd"/>
      <w:r w:rsidRPr="000E0693">
        <w:rPr>
          <w:rFonts w:ascii="Arial" w:hAnsi="Arial" w:cs="Arial"/>
          <w:szCs w:val="24"/>
          <w:lang w:eastAsia="pt-BR"/>
        </w:rPr>
        <w:t xml:space="preserve"> (</w:t>
      </w:r>
      <w:r w:rsidR="009E6BC1" w:rsidRPr="000E0693">
        <w:rPr>
          <w:rFonts w:ascii="Arial" w:hAnsi="Arial" w:cs="Arial"/>
          <w:szCs w:val="24"/>
          <w:lang w:eastAsia="pt-BR"/>
        </w:rPr>
        <w:t>2016) a política de dividendos da Petrobr</w:t>
      </w:r>
      <w:r w:rsidR="000C1784" w:rsidRPr="000E0693">
        <w:rPr>
          <w:rFonts w:ascii="Arial" w:hAnsi="Arial" w:cs="Arial"/>
          <w:szCs w:val="24"/>
          <w:lang w:eastAsia="pt-BR"/>
        </w:rPr>
        <w:t>á</w:t>
      </w:r>
      <w:r w:rsidR="009E6BC1" w:rsidRPr="000E0693">
        <w:rPr>
          <w:rFonts w:ascii="Arial" w:hAnsi="Arial" w:cs="Arial"/>
          <w:szCs w:val="24"/>
          <w:lang w:eastAsia="pt-BR"/>
        </w:rPr>
        <w:t>s, prevista em seu estatuto, determina que o valor mínimo a ser distribuído é de 25% do lucro líquido ajustado, tanto para ações ordinárias (ON), quanto preferenciais (PN). Priorizando as PN, no caso de reembolso do capital e no recebimento dos dividendos de, no mínimo, 5% calculado sobre parcela do capital representada por essa categoria de ações, ou de 3% do valor do patrimônio líquido da ação, preponderando sempre o maior. Desde o ano 2000, embora o estatuto da companhia garanta (i) maiores dividendos para as ações PN, os pagamentos eram idênticos para ambas as categorias, e (</w:t>
      </w:r>
      <w:proofErr w:type="spellStart"/>
      <w:r w:rsidR="009E6BC1" w:rsidRPr="000E0693">
        <w:rPr>
          <w:rFonts w:ascii="Arial" w:hAnsi="Arial" w:cs="Arial"/>
          <w:szCs w:val="24"/>
          <w:lang w:eastAsia="pt-BR"/>
        </w:rPr>
        <w:t>ii</w:t>
      </w:r>
      <w:proofErr w:type="spellEnd"/>
      <w:r w:rsidR="009E6BC1" w:rsidRPr="000E0693">
        <w:rPr>
          <w:rFonts w:ascii="Arial" w:hAnsi="Arial" w:cs="Arial"/>
          <w:szCs w:val="24"/>
          <w:lang w:eastAsia="pt-BR"/>
        </w:rPr>
        <w:t xml:space="preserve">) um valor mínimo a ser distribuído, a remuneração se dava de forma mais generosa do que a prevista. </w:t>
      </w:r>
    </w:p>
    <w:p w:rsidR="009E6BC1" w:rsidRPr="000E0693" w:rsidRDefault="009E6BC1" w:rsidP="008A5DE6">
      <w:pPr>
        <w:spacing w:line="360" w:lineRule="auto"/>
        <w:ind w:firstLine="624"/>
        <w:rPr>
          <w:rFonts w:ascii="Arial" w:hAnsi="Arial" w:cs="Arial"/>
          <w:szCs w:val="24"/>
          <w:lang w:eastAsia="pt-BR"/>
        </w:rPr>
      </w:pPr>
      <w:r w:rsidRPr="000E0693">
        <w:rPr>
          <w:rFonts w:ascii="Arial" w:hAnsi="Arial" w:cs="Arial"/>
          <w:szCs w:val="24"/>
          <w:lang w:eastAsia="pt-BR"/>
        </w:rPr>
        <w:t>Refletindo o corte de dividendos, tanto as ações ON (PETR3), quanto as ações PN (PETR4), despencaram. A trajetória declinante da ação da Petrobras fez com que houvesse uma redução de seu valor de mercado. No fechamento de 30 de dezembro de 2013, em valores de 2012, o valor de mercado da empresa era de R$ 202.708 milhões, correspondente a 61,46% do valor do patrimônio líquido de R$ 329.840 milhões (J</w:t>
      </w:r>
      <w:r w:rsidR="006B68CD" w:rsidRPr="000E0693">
        <w:rPr>
          <w:rFonts w:ascii="Arial" w:hAnsi="Arial" w:cs="Arial"/>
          <w:szCs w:val="24"/>
          <w:lang w:eastAsia="pt-BR"/>
        </w:rPr>
        <w:t xml:space="preserve">esus &amp; </w:t>
      </w:r>
      <w:proofErr w:type="spellStart"/>
      <w:r w:rsidR="006B68CD" w:rsidRPr="000E0693">
        <w:rPr>
          <w:rFonts w:ascii="Arial" w:hAnsi="Arial" w:cs="Arial"/>
          <w:szCs w:val="24"/>
          <w:lang w:eastAsia="pt-BR"/>
        </w:rPr>
        <w:t>Sarti</w:t>
      </w:r>
      <w:proofErr w:type="spellEnd"/>
      <w:r w:rsidR="006B68CD" w:rsidRPr="000E0693">
        <w:rPr>
          <w:rFonts w:ascii="Arial" w:hAnsi="Arial" w:cs="Arial"/>
          <w:szCs w:val="24"/>
          <w:lang w:eastAsia="pt-BR"/>
        </w:rPr>
        <w:t xml:space="preserve">, </w:t>
      </w:r>
      <w:r w:rsidRPr="000E0693">
        <w:rPr>
          <w:rFonts w:ascii="Arial" w:hAnsi="Arial" w:cs="Arial"/>
          <w:szCs w:val="24"/>
          <w:lang w:eastAsia="pt-BR"/>
        </w:rPr>
        <w:t>2016). A Figura 1, mostra o gráfico de evolução da Ação da Petrobras (</w:t>
      </w:r>
      <w:proofErr w:type="gramStart"/>
      <w:r w:rsidRPr="000E0693">
        <w:rPr>
          <w:rFonts w:ascii="Arial" w:hAnsi="Arial" w:cs="Arial"/>
          <w:szCs w:val="24"/>
          <w:lang w:eastAsia="pt-BR"/>
        </w:rPr>
        <w:t>PETR4.</w:t>
      </w:r>
      <w:proofErr w:type="gramEnd"/>
      <w:r w:rsidRPr="000E0693">
        <w:rPr>
          <w:rFonts w:ascii="Arial" w:hAnsi="Arial" w:cs="Arial"/>
          <w:szCs w:val="24"/>
          <w:lang w:eastAsia="pt-BR"/>
        </w:rPr>
        <w:t>SA), no período de Janeiro de 2013 a Janeiro de 2019.</w:t>
      </w:r>
    </w:p>
    <w:p w:rsidR="00822870" w:rsidRPr="000E0693" w:rsidRDefault="00822870" w:rsidP="00822870">
      <w:pPr>
        <w:spacing w:line="360" w:lineRule="auto"/>
        <w:ind w:firstLine="720"/>
        <w:rPr>
          <w:rFonts w:ascii="Arial" w:hAnsi="Arial" w:cs="Arial"/>
        </w:rPr>
      </w:pPr>
      <w:r w:rsidRPr="000E0693">
        <w:rPr>
          <w:rFonts w:ascii="Arial" w:hAnsi="Arial" w:cs="Arial"/>
        </w:rPr>
        <w:t>Os sistemas baseados em inteligência artificial que fazem predições, podem ser enquadrados, como de apoio à decisão, que otimizam modelos que fornecem subsídios para operações de compra e venda de uma ação, visando dar suporte ao usuário durante o investimento.</w:t>
      </w:r>
    </w:p>
    <w:p w:rsidR="00822870" w:rsidRPr="000E0693" w:rsidRDefault="00822870" w:rsidP="008A5DE6">
      <w:pPr>
        <w:spacing w:line="360" w:lineRule="auto"/>
        <w:ind w:firstLine="624"/>
        <w:rPr>
          <w:rFonts w:ascii="Arial" w:hAnsi="Arial" w:cs="Arial"/>
          <w:szCs w:val="24"/>
          <w:lang w:eastAsia="pt-BR"/>
        </w:rPr>
      </w:pPr>
    </w:p>
    <w:p w:rsidR="008A5DE6" w:rsidRPr="000E0693" w:rsidRDefault="008A5DE6" w:rsidP="008A5DE6">
      <w:pPr>
        <w:spacing w:line="360" w:lineRule="auto"/>
        <w:ind w:firstLine="624"/>
        <w:rPr>
          <w:rFonts w:ascii="Arial" w:hAnsi="Arial" w:cs="Arial"/>
          <w:szCs w:val="24"/>
          <w:lang w:eastAsia="pt-BR"/>
        </w:rPr>
      </w:pPr>
    </w:p>
    <w:p w:rsidR="009E6BC1" w:rsidRPr="00822870" w:rsidRDefault="009E6BC1" w:rsidP="005F5AC0">
      <w:pPr>
        <w:keepNext/>
        <w:jc w:val="left"/>
        <w:rPr>
          <w:rFonts w:ascii="Times New Roman" w:hAnsi="Times New Roman" w:cs="Times New Roman"/>
        </w:rPr>
      </w:pPr>
      <w:r w:rsidRPr="00822870">
        <w:rPr>
          <w:rFonts w:ascii="Times New Roman" w:hAnsi="Times New Roman" w:cs="Times New Roman"/>
          <w:b/>
          <w:bCs/>
          <w:caps/>
          <w:noProof/>
          <w:color w:val="000000" w:themeColor="text1"/>
          <w:szCs w:val="24"/>
          <w:lang w:eastAsia="pt-BR"/>
        </w:rPr>
        <w:lastRenderedPageBreak/>
        <w:drawing>
          <wp:inline distT="0" distB="0" distL="0" distR="0" wp14:anchorId="7EF486F4" wp14:editId="05EA46A4">
            <wp:extent cx="5746398" cy="2311879"/>
            <wp:effectExtent l="0" t="0" r="6985"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7403" cy="2328376"/>
                    </a:xfrm>
                    <a:prstGeom prst="rect">
                      <a:avLst/>
                    </a:prstGeom>
                    <a:noFill/>
                    <a:ln>
                      <a:noFill/>
                    </a:ln>
                  </pic:spPr>
                </pic:pic>
              </a:graphicData>
            </a:graphic>
          </wp:inline>
        </w:drawing>
      </w:r>
    </w:p>
    <w:p w:rsidR="009E6BC1" w:rsidRPr="00DF5344" w:rsidRDefault="009E6BC1" w:rsidP="002D6A5F">
      <w:pPr>
        <w:pStyle w:val="Legenda"/>
        <w:jc w:val="left"/>
        <w:rPr>
          <w:rFonts w:ascii="Arial" w:hAnsi="Arial" w:cs="Arial"/>
          <w:sz w:val="24"/>
          <w:szCs w:val="24"/>
        </w:rPr>
      </w:pPr>
      <w:r w:rsidRPr="00DF5344">
        <w:rPr>
          <w:rFonts w:ascii="Arial" w:hAnsi="Arial" w:cs="Arial"/>
          <w:sz w:val="24"/>
          <w:szCs w:val="24"/>
        </w:rPr>
        <w:t xml:space="preserve">Figura </w:t>
      </w:r>
      <w:r w:rsidR="00921F82" w:rsidRPr="00DF5344">
        <w:rPr>
          <w:rFonts w:ascii="Arial" w:hAnsi="Arial" w:cs="Arial"/>
          <w:noProof/>
          <w:sz w:val="24"/>
          <w:szCs w:val="24"/>
        </w:rPr>
        <w:fldChar w:fldCharType="begin"/>
      </w:r>
      <w:r w:rsidR="00921F82" w:rsidRPr="00DF5344">
        <w:rPr>
          <w:rFonts w:ascii="Arial" w:hAnsi="Arial" w:cs="Arial"/>
          <w:noProof/>
          <w:sz w:val="24"/>
          <w:szCs w:val="24"/>
        </w:rPr>
        <w:instrText xml:space="preserve"> SEQ Figura \* ARABIC </w:instrText>
      </w:r>
      <w:r w:rsidR="00921F82" w:rsidRPr="00DF5344">
        <w:rPr>
          <w:rFonts w:ascii="Arial" w:hAnsi="Arial" w:cs="Arial"/>
          <w:noProof/>
          <w:sz w:val="24"/>
          <w:szCs w:val="24"/>
        </w:rPr>
        <w:fldChar w:fldCharType="separate"/>
      </w:r>
      <w:r w:rsidR="00DD65C2">
        <w:rPr>
          <w:rFonts w:ascii="Arial" w:hAnsi="Arial" w:cs="Arial"/>
          <w:noProof/>
          <w:sz w:val="24"/>
          <w:szCs w:val="24"/>
        </w:rPr>
        <w:t>1</w:t>
      </w:r>
      <w:r w:rsidR="00921F82" w:rsidRPr="00DF5344">
        <w:rPr>
          <w:rFonts w:ascii="Arial" w:hAnsi="Arial" w:cs="Arial"/>
          <w:noProof/>
          <w:sz w:val="24"/>
          <w:szCs w:val="24"/>
        </w:rPr>
        <w:fldChar w:fldCharType="end"/>
      </w:r>
      <w:r w:rsidR="002D6A5F" w:rsidRPr="00DF5344">
        <w:rPr>
          <w:rFonts w:ascii="Arial" w:hAnsi="Arial" w:cs="Arial"/>
          <w:noProof/>
          <w:sz w:val="24"/>
          <w:szCs w:val="24"/>
        </w:rPr>
        <w:t>.</w:t>
      </w:r>
      <w:r w:rsidRPr="00DF5344">
        <w:rPr>
          <w:rFonts w:ascii="Arial" w:hAnsi="Arial" w:cs="Arial"/>
          <w:sz w:val="24"/>
          <w:szCs w:val="24"/>
        </w:rPr>
        <w:t xml:space="preserve"> Ação Petrobrás (</w:t>
      </w:r>
      <w:proofErr w:type="gramStart"/>
      <w:r w:rsidRPr="00DF5344">
        <w:rPr>
          <w:rFonts w:ascii="Arial" w:hAnsi="Arial" w:cs="Arial"/>
          <w:sz w:val="24"/>
          <w:szCs w:val="24"/>
        </w:rPr>
        <w:t>PETR4.</w:t>
      </w:r>
      <w:proofErr w:type="gramEnd"/>
      <w:r w:rsidRPr="00DF5344">
        <w:rPr>
          <w:rFonts w:ascii="Arial" w:hAnsi="Arial" w:cs="Arial"/>
          <w:sz w:val="24"/>
          <w:szCs w:val="24"/>
        </w:rPr>
        <w:t>SA) - Jan 2013 a Jan 20119</w:t>
      </w:r>
    </w:p>
    <w:p w:rsidR="002D6A5F" w:rsidRPr="00DF5344" w:rsidRDefault="00B563F1" w:rsidP="002D6A5F">
      <w:pPr>
        <w:jc w:val="left"/>
        <w:rPr>
          <w:rFonts w:ascii="Arial" w:hAnsi="Arial" w:cs="Arial"/>
          <w:szCs w:val="24"/>
        </w:rPr>
      </w:pPr>
      <w:r w:rsidRPr="00DF5344">
        <w:rPr>
          <w:rFonts w:ascii="Arial" w:hAnsi="Arial" w:cs="Arial"/>
          <w:color w:val="000000" w:themeColor="text1"/>
          <w:szCs w:val="24"/>
          <w:lang w:eastAsia="pt-BR"/>
        </w:rPr>
        <w:t xml:space="preserve">Fonte: </w:t>
      </w:r>
      <w:proofErr w:type="spellStart"/>
      <w:r w:rsidR="002D6A5F" w:rsidRPr="00DF5344">
        <w:rPr>
          <w:rFonts w:ascii="Arial" w:hAnsi="Arial" w:cs="Arial"/>
          <w:color w:val="000000" w:themeColor="text1"/>
          <w:szCs w:val="24"/>
          <w:lang w:eastAsia="pt-BR"/>
        </w:rPr>
        <w:t>Petroleo</w:t>
      </w:r>
      <w:proofErr w:type="spellEnd"/>
      <w:r w:rsidR="002D6A5F" w:rsidRPr="00DF5344">
        <w:rPr>
          <w:rFonts w:ascii="Arial" w:hAnsi="Arial" w:cs="Arial"/>
          <w:color w:val="000000" w:themeColor="text1"/>
          <w:szCs w:val="24"/>
          <w:lang w:eastAsia="pt-BR"/>
        </w:rPr>
        <w:t xml:space="preserve"> Brasileiro S.A. - Petrobras (</w:t>
      </w:r>
      <w:proofErr w:type="gramStart"/>
      <w:r w:rsidR="002D6A5F" w:rsidRPr="00DF5344">
        <w:rPr>
          <w:rFonts w:ascii="Arial" w:hAnsi="Arial" w:cs="Arial"/>
          <w:color w:val="000000" w:themeColor="text1"/>
          <w:szCs w:val="24"/>
          <w:lang w:eastAsia="pt-BR"/>
        </w:rPr>
        <w:t>PETR4.</w:t>
      </w:r>
      <w:proofErr w:type="gramEnd"/>
      <w:r w:rsidR="002D6A5F" w:rsidRPr="00DF5344">
        <w:rPr>
          <w:rFonts w:ascii="Arial" w:hAnsi="Arial" w:cs="Arial"/>
          <w:color w:val="000000" w:themeColor="text1"/>
          <w:szCs w:val="24"/>
          <w:lang w:eastAsia="pt-BR"/>
        </w:rPr>
        <w:t>SA)</w:t>
      </w:r>
      <w:r w:rsidR="002D6A5F" w:rsidRPr="00DF5344">
        <w:rPr>
          <w:rFonts w:ascii="Arial" w:hAnsi="Arial" w:cs="Arial"/>
          <w:szCs w:val="24"/>
        </w:rPr>
        <w:t xml:space="preserve">. (2020). </w:t>
      </w:r>
      <w:r w:rsidR="002D6A5F" w:rsidRPr="00DF5344">
        <w:rPr>
          <w:rFonts w:ascii="Arial" w:hAnsi="Arial" w:cs="Arial"/>
          <w:i/>
          <w:szCs w:val="24"/>
        </w:rPr>
        <w:t>Yahoo Finanças</w:t>
      </w:r>
      <w:r w:rsidR="002D6A5F" w:rsidRPr="00DF5344">
        <w:rPr>
          <w:rFonts w:ascii="Arial" w:hAnsi="Arial" w:cs="Arial"/>
          <w:szCs w:val="24"/>
        </w:rPr>
        <w:t xml:space="preserve">. Recuperado em </w:t>
      </w:r>
      <w:r w:rsidR="00917073" w:rsidRPr="00DF5344">
        <w:rPr>
          <w:rFonts w:ascii="Arial" w:hAnsi="Arial" w:cs="Arial"/>
          <w:szCs w:val="24"/>
        </w:rPr>
        <w:t>19</w:t>
      </w:r>
      <w:r w:rsidR="002D6A5F" w:rsidRPr="00DF5344">
        <w:rPr>
          <w:rFonts w:ascii="Arial" w:hAnsi="Arial" w:cs="Arial"/>
          <w:szCs w:val="24"/>
        </w:rPr>
        <w:t xml:space="preserve"> ma</w:t>
      </w:r>
      <w:r w:rsidR="00917073" w:rsidRPr="00DF5344">
        <w:rPr>
          <w:rFonts w:ascii="Arial" w:hAnsi="Arial" w:cs="Arial"/>
          <w:szCs w:val="24"/>
        </w:rPr>
        <w:t>io</w:t>
      </w:r>
      <w:r w:rsidR="002D6A5F" w:rsidRPr="00DF5344">
        <w:rPr>
          <w:rFonts w:ascii="Arial" w:hAnsi="Arial" w:cs="Arial"/>
          <w:szCs w:val="24"/>
        </w:rPr>
        <w:t xml:space="preserve">, 2020, de </w:t>
      </w:r>
      <w:proofErr w:type="gramStart"/>
      <w:r w:rsidR="002D6A5F" w:rsidRPr="00DF5344">
        <w:rPr>
          <w:rFonts w:ascii="Arial" w:hAnsi="Arial" w:cs="Arial"/>
          <w:szCs w:val="24"/>
        </w:rPr>
        <w:t>https</w:t>
      </w:r>
      <w:proofErr w:type="gramEnd"/>
      <w:r w:rsidR="002D6A5F" w:rsidRPr="00DF5344">
        <w:rPr>
          <w:rFonts w:ascii="Arial" w:hAnsi="Arial" w:cs="Arial"/>
          <w:szCs w:val="24"/>
        </w:rPr>
        <w:t>://br.financas.yahoo.com/quote/PETR4.SA/history?p=</w:t>
      </w:r>
      <w:proofErr w:type="gramStart"/>
      <w:r w:rsidR="002D6A5F" w:rsidRPr="00DF5344">
        <w:rPr>
          <w:rFonts w:ascii="Arial" w:hAnsi="Arial" w:cs="Arial"/>
          <w:szCs w:val="24"/>
        </w:rPr>
        <w:t>PETR4.</w:t>
      </w:r>
      <w:proofErr w:type="gramEnd"/>
      <w:r w:rsidR="002D6A5F" w:rsidRPr="00DF5344">
        <w:rPr>
          <w:rFonts w:ascii="Arial" w:hAnsi="Arial" w:cs="Arial"/>
          <w:szCs w:val="24"/>
        </w:rPr>
        <w:t>SA</w:t>
      </w:r>
    </w:p>
    <w:p w:rsidR="009E6BC1" w:rsidRPr="000E0693" w:rsidRDefault="009E6BC1" w:rsidP="008A5DE6">
      <w:pPr>
        <w:spacing w:line="360" w:lineRule="auto"/>
        <w:rPr>
          <w:rFonts w:ascii="Arial" w:hAnsi="Arial" w:cs="Arial"/>
          <w:color w:val="000000" w:themeColor="text1"/>
        </w:rPr>
      </w:pPr>
    </w:p>
    <w:p w:rsidR="00E50C5E" w:rsidRPr="000E0693" w:rsidRDefault="00E50C5E" w:rsidP="00E50C5E">
      <w:pPr>
        <w:spacing w:line="360" w:lineRule="auto"/>
        <w:ind w:firstLine="624"/>
        <w:textAlignment w:val="top"/>
        <w:rPr>
          <w:rFonts w:ascii="Arial" w:hAnsi="Arial" w:cs="Arial"/>
          <w:color w:val="000000" w:themeColor="text1"/>
          <w:szCs w:val="24"/>
        </w:rPr>
      </w:pPr>
      <w:r w:rsidRPr="000E0693">
        <w:rPr>
          <w:rFonts w:ascii="Arial" w:hAnsi="Arial" w:cs="Arial"/>
        </w:rPr>
        <w:t>As redes neurais artificiais (</w:t>
      </w:r>
      <w:proofErr w:type="spellStart"/>
      <w:r w:rsidRPr="000E0693">
        <w:rPr>
          <w:rFonts w:ascii="Arial" w:hAnsi="Arial" w:cs="Arial"/>
        </w:rPr>
        <w:t>RNAs</w:t>
      </w:r>
      <w:proofErr w:type="spellEnd"/>
      <w:r w:rsidRPr="000E0693">
        <w:rPr>
          <w:rFonts w:ascii="Arial" w:hAnsi="Arial" w:cs="Arial"/>
        </w:rPr>
        <w:t>) são ferramentas bastante eficientes para o reconhecimento de padrões</w:t>
      </w:r>
      <w:r w:rsidRPr="000E0693">
        <w:rPr>
          <w:rStyle w:val="hps"/>
          <w:rFonts w:ascii="Arial" w:hAnsi="Arial" w:cs="Arial"/>
          <w:szCs w:val="24"/>
        </w:rPr>
        <w:t>. As mesmas</w:t>
      </w:r>
      <w:r w:rsidRPr="000E0693">
        <w:rPr>
          <w:rFonts w:ascii="Arial" w:hAnsi="Arial" w:cs="Arial"/>
          <w:szCs w:val="24"/>
        </w:rPr>
        <w:t xml:space="preserve"> têm sido utilizadas de forma crescente para em diversos ramos de negócios: predição de séries temporais (</w:t>
      </w:r>
      <w:proofErr w:type="spellStart"/>
      <w:r w:rsidRPr="000E0693">
        <w:rPr>
          <w:rFonts w:ascii="Arial" w:hAnsi="Arial" w:cs="Arial"/>
          <w:szCs w:val="24"/>
          <w:shd w:val="clear" w:color="auto" w:fill="FFFFFF"/>
        </w:rPr>
        <w:t>Almuammar</w:t>
      </w:r>
      <w:proofErr w:type="spellEnd"/>
      <w:r w:rsidRPr="000E0693">
        <w:rPr>
          <w:rFonts w:ascii="Arial" w:hAnsi="Arial" w:cs="Arial"/>
          <w:szCs w:val="24"/>
          <w:shd w:val="clear" w:color="auto" w:fill="FFFFFF"/>
        </w:rPr>
        <w:t xml:space="preserve"> &amp; </w:t>
      </w:r>
      <w:proofErr w:type="spellStart"/>
      <w:r w:rsidRPr="000E0693">
        <w:rPr>
          <w:rFonts w:ascii="Arial" w:hAnsi="Arial" w:cs="Arial"/>
          <w:szCs w:val="24"/>
          <w:shd w:val="clear" w:color="auto" w:fill="FFFFFF"/>
        </w:rPr>
        <w:t>Fasli</w:t>
      </w:r>
      <w:proofErr w:type="spellEnd"/>
      <w:r w:rsidRPr="000E0693">
        <w:rPr>
          <w:rFonts w:ascii="Arial" w:hAnsi="Arial" w:cs="Arial"/>
          <w:szCs w:val="24"/>
          <w:shd w:val="clear" w:color="auto" w:fill="FFFFFF"/>
        </w:rPr>
        <w:t xml:space="preserve">, 2019), </w:t>
      </w:r>
      <w:r w:rsidRPr="000E0693">
        <w:rPr>
          <w:rFonts w:ascii="Arial" w:hAnsi="Arial" w:cs="Arial"/>
          <w:szCs w:val="24"/>
        </w:rPr>
        <w:t xml:space="preserve">reconhecimento humano usando a medida biométrica </w:t>
      </w:r>
      <w:r w:rsidRPr="000E0693">
        <w:rPr>
          <w:rFonts w:ascii="Arial" w:hAnsi="Arial" w:cs="Arial"/>
          <w:szCs w:val="24"/>
          <w:shd w:val="clear" w:color="auto" w:fill="FCFCFC"/>
        </w:rPr>
        <w:t>(</w:t>
      </w:r>
      <w:proofErr w:type="spellStart"/>
      <w:r w:rsidR="009476A3" w:rsidRPr="000E0693">
        <w:rPr>
          <w:rFonts w:ascii="Arial" w:hAnsi="Arial" w:cs="Arial"/>
          <w:szCs w:val="24"/>
          <w:shd w:val="clear" w:color="auto" w:fill="FCFCFC"/>
        </w:rPr>
        <w:t>Dasgaonkar</w:t>
      </w:r>
      <w:proofErr w:type="spellEnd"/>
      <w:r w:rsidR="009476A3" w:rsidRPr="000E0693">
        <w:rPr>
          <w:rFonts w:ascii="Arial" w:hAnsi="Arial" w:cs="Arial"/>
          <w:szCs w:val="24"/>
          <w:shd w:val="clear" w:color="auto" w:fill="FCFCFC"/>
        </w:rPr>
        <w:t xml:space="preserve"> &amp; </w:t>
      </w:r>
      <w:proofErr w:type="spellStart"/>
      <w:r w:rsidR="009476A3" w:rsidRPr="000E0693">
        <w:rPr>
          <w:rFonts w:ascii="Arial" w:hAnsi="Arial" w:cs="Arial"/>
          <w:szCs w:val="24"/>
          <w:shd w:val="clear" w:color="auto" w:fill="FCFCFC"/>
        </w:rPr>
        <w:t>Chopade</w:t>
      </w:r>
      <w:proofErr w:type="spellEnd"/>
      <w:r w:rsidR="009476A3" w:rsidRPr="000E0693">
        <w:rPr>
          <w:rFonts w:ascii="Arial" w:hAnsi="Arial" w:cs="Arial"/>
          <w:szCs w:val="24"/>
          <w:shd w:val="clear" w:color="auto" w:fill="FCFCFC"/>
        </w:rPr>
        <w:t xml:space="preserve">, 2018; </w:t>
      </w:r>
      <w:r w:rsidR="00DC4B9C" w:rsidRPr="000E0693">
        <w:rPr>
          <w:rFonts w:ascii="Arial" w:hAnsi="Arial" w:cs="Arial"/>
          <w:szCs w:val="24"/>
          <w:shd w:val="clear" w:color="auto" w:fill="FFFFFF"/>
        </w:rPr>
        <w:t xml:space="preserve">Langner, </w:t>
      </w:r>
      <w:proofErr w:type="spellStart"/>
      <w:r w:rsidR="00DC4B9C" w:rsidRPr="000E0693">
        <w:rPr>
          <w:rFonts w:ascii="Arial" w:hAnsi="Arial" w:cs="Arial"/>
          <w:szCs w:val="24"/>
          <w:lang w:eastAsia="pt-BR"/>
        </w:rPr>
        <w:t>Ahlström</w:t>
      </w:r>
      <w:proofErr w:type="spellEnd"/>
      <w:r w:rsidR="00DC4B9C" w:rsidRPr="000E0693">
        <w:rPr>
          <w:rFonts w:ascii="Arial" w:hAnsi="Arial" w:cs="Arial"/>
          <w:szCs w:val="24"/>
          <w:lang w:eastAsia="pt-BR"/>
        </w:rPr>
        <w:t xml:space="preserve">, &amp; </w:t>
      </w:r>
      <w:proofErr w:type="spellStart"/>
      <w:r w:rsidR="00DC4B9C" w:rsidRPr="000E0693">
        <w:rPr>
          <w:rFonts w:ascii="Arial" w:hAnsi="Arial" w:cs="Arial"/>
          <w:szCs w:val="24"/>
          <w:lang w:eastAsia="pt-BR"/>
        </w:rPr>
        <w:t>Kullberg</w:t>
      </w:r>
      <w:proofErr w:type="spellEnd"/>
      <w:r w:rsidR="00DC4B9C" w:rsidRPr="000E0693">
        <w:rPr>
          <w:rFonts w:ascii="Arial" w:hAnsi="Arial" w:cs="Arial"/>
          <w:szCs w:val="24"/>
          <w:shd w:val="clear" w:color="auto" w:fill="FFFFFF"/>
        </w:rPr>
        <w:t xml:space="preserve">, in </w:t>
      </w:r>
      <w:proofErr w:type="spellStart"/>
      <w:r w:rsidR="00DC4B9C" w:rsidRPr="000E0693">
        <w:rPr>
          <w:rFonts w:ascii="Arial" w:hAnsi="Arial" w:cs="Arial"/>
          <w:szCs w:val="24"/>
          <w:shd w:val="clear" w:color="auto" w:fill="FFFFFF"/>
        </w:rPr>
        <w:t>press</w:t>
      </w:r>
      <w:proofErr w:type="spellEnd"/>
      <w:r w:rsidR="00DC4B9C" w:rsidRPr="000E0693">
        <w:rPr>
          <w:rFonts w:ascii="Arial" w:hAnsi="Arial" w:cs="Arial"/>
          <w:szCs w:val="24"/>
          <w:shd w:val="clear" w:color="auto" w:fill="FFFFFF"/>
        </w:rPr>
        <w:t>;</w:t>
      </w:r>
      <w:r w:rsidR="00DC4B9C" w:rsidRPr="000E0693">
        <w:rPr>
          <w:rFonts w:ascii="Arial" w:hAnsi="Arial" w:cs="Arial"/>
          <w:szCs w:val="24"/>
          <w:shd w:val="clear" w:color="auto" w:fill="FCFCFC"/>
        </w:rPr>
        <w:t xml:space="preserve"> </w:t>
      </w:r>
      <w:proofErr w:type="spellStart"/>
      <w:r w:rsidRPr="000E0693">
        <w:rPr>
          <w:rFonts w:ascii="Arial" w:hAnsi="Arial" w:cs="Arial"/>
          <w:szCs w:val="24"/>
          <w:shd w:val="clear" w:color="auto" w:fill="FCFCFC"/>
        </w:rPr>
        <w:t>Sharma</w:t>
      </w:r>
      <w:proofErr w:type="spellEnd"/>
      <w:r w:rsidRPr="000E0693">
        <w:rPr>
          <w:rFonts w:ascii="Arial" w:hAnsi="Arial" w:cs="Arial"/>
          <w:szCs w:val="24"/>
          <w:shd w:val="clear" w:color="auto" w:fill="FCFCFC"/>
        </w:rPr>
        <w:t xml:space="preserve">, </w:t>
      </w:r>
      <w:proofErr w:type="spellStart"/>
      <w:r w:rsidR="009476A3" w:rsidRPr="000E0693">
        <w:rPr>
          <w:rFonts w:ascii="Arial" w:hAnsi="Arial" w:cs="Arial"/>
          <w:szCs w:val="24"/>
          <w:shd w:val="clear" w:color="auto" w:fill="FCFCFC"/>
        </w:rPr>
        <w:t>Agarwal</w:t>
      </w:r>
      <w:proofErr w:type="spellEnd"/>
      <w:r w:rsidR="009476A3" w:rsidRPr="000E0693">
        <w:rPr>
          <w:rFonts w:ascii="Arial" w:hAnsi="Arial" w:cs="Arial"/>
          <w:szCs w:val="24"/>
          <w:shd w:val="clear" w:color="auto" w:fill="FCFCFC"/>
        </w:rPr>
        <w:t xml:space="preserve">, &amp; </w:t>
      </w:r>
      <w:proofErr w:type="spellStart"/>
      <w:r w:rsidR="009476A3" w:rsidRPr="000E0693">
        <w:rPr>
          <w:rFonts w:ascii="Arial" w:hAnsi="Arial" w:cs="Arial"/>
          <w:szCs w:val="24"/>
          <w:shd w:val="clear" w:color="auto" w:fill="FCFCFC"/>
        </w:rPr>
        <w:t>Pandey</w:t>
      </w:r>
      <w:proofErr w:type="spellEnd"/>
      <w:r w:rsidRPr="000E0693">
        <w:rPr>
          <w:rFonts w:ascii="Arial" w:hAnsi="Arial" w:cs="Arial"/>
          <w:szCs w:val="24"/>
          <w:shd w:val="clear" w:color="auto" w:fill="FCFCFC"/>
        </w:rPr>
        <w:t>, 2018</w:t>
      </w:r>
      <w:r w:rsidRPr="000E0693">
        <w:rPr>
          <w:rFonts w:ascii="Arial" w:hAnsi="Arial" w:cs="Arial"/>
          <w:szCs w:val="24"/>
          <w:shd w:val="clear" w:color="auto" w:fill="FFFFFF"/>
        </w:rPr>
        <w:t>),</w:t>
      </w:r>
      <w:r w:rsidRPr="000E0693">
        <w:rPr>
          <w:rFonts w:ascii="Arial" w:hAnsi="Arial" w:cs="Arial"/>
          <w:szCs w:val="24"/>
        </w:rPr>
        <w:t xml:space="preserve"> predição de radiação da energia solar (</w:t>
      </w:r>
      <w:proofErr w:type="spellStart"/>
      <w:r w:rsidRPr="000E0693">
        <w:rPr>
          <w:rFonts w:ascii="Arial" w:hAnsi="Arial" w:cs="Arial"/>
          <w:color w:val="000000" w:themeColor="text1"/>
          <w:szCs w:val="24"/>
          <w:shd w:val="clear" w:color="auto" w:fill="FCFCFC"/>
        </w:rPr>
        <w:t>Shamshirband</w:t>
      </w:r>
      <w:proofErr w:type="spellEnd"/>
      <w:r w:rsidR="009476A3" w:rsidRPr="000E0693">
        <w:rPr>
          <w:rFonts w:ascii="Arial" w:hAnsi="Arial" w:cs="Arial"/>
          <w:color w:val="000000" w:themeColor="text1"/>
          <w:szCs w:val="24"/>
          <w:shd w:val="clear" w:color="auto" w:fill="FCFCFC"/>
        </w:rPr>
        <w:t xml:space="preserve">, </w:t>
      </w:r>
      <w:proofErr w:type="spellStart"/>
      <w:r w:rsidR="009476A3" w:rsidRPr="000E0693">
        <w:rPr>
          <w:rFonts w:ascii="Arial" w:hAnsi="Arial" w:cs="Arial"/>
          <w:color w:val="000000" w:themeColor="text1"/>
          <w:szCs w:val="24"/>
          <w:shd w:val="clear" w:color="auto" w:fill="FCFCFC"/>
        </w:rPr>
        <w:t>Rabczuk</w:t>
      </w:r>
      <w:proofErr w:type="spellEnd"/>
      <w:r w:rsidR="009476A3" w:rsidRPr="000E0693">
        <w:rPr>
          <w:rFonts w:ascii="Arial" w:hAnsi="Arial" w:cs="Arial"/>
          <w:color w:val="000000" w:themeColor="text1"/>
          <w:szCs w:val="24"/>
          <w:shd w:val="clear" w:color="auto" w:fill="FCFCFC"/>
        </w:rPr>
        <w:t>,</w:t>
      </w:r>
      <w:r w:rsidRPr="000E0693">
        <w:rPr>
          <w:rFonts w:ascii="Arial" w:hAnsi="Arial" w:cs="Arial"/>
          <w:color w:val="000000" w:themeColor="text1"/>
          <w:szCs w:val="24"/>
          <w:shd w:val="clear" w:color="auto" w:fill="FCFCFC"/>
        </w:rPr>
        <w:t xml:space="preserve"> &amp; </w:t>
      </w:r>
      <w:proofErr w:type="spellStart"/>
      <w:r w:rsidRPr="000E0693">
        <w:rPr>
          <w:rFonts w:ascii="Arial" w:hAnsi="Arial" w:cs="Arial"/>
          <w:color w:val="000000" w:themeColor="text1"/>
          <w:szCs w:val="24"/>
          <w:shd w:val="clear" w:color="auto" w:fill="FCFCFC"/>
        </w:rPr>
        <w:t>Chau</w:t>
      </w:r>
      <w:proofErr w:type="spellEnd"/>
      <w:r w:rsidRPr="000E0693">
        <w:rPr>
          <w:rFonts w:ascii="Arial" w:hAnsi="Arial" w:cs="Arial"/>
          <w:color w:val="000000" w:themeColor="text1"/>
          <w:szCs w:val="24"/>
          <w:shd w:val="clear" w:color="auto" w:fill="FCFCFC"/>
        </w:rPr>
        <w:t>, 2019)</w:t>
      </w:r>
      <w:r w:rsidRPr="000E0693">
        <w:rPr>
          <w:rFonts w:ascii="Arial" w:hAnsi="Arial" w:cs="Arial"/>
          <w:szCs w:val="24"/>
        </w:rPr>
        <w:t>, visão por computador (</w:t>
      </w:r>
      <w:proofErr w:type="spellStart"/>
      <w:r w:rsidRPr="000E0693">
        <w:rPr>
          <w:rFonts w:ascii="Arial" w:hAnsi="Arial" w:cs="Arial"/>
          <w:color w:val="000000" w:themeColor="text1"/>
          <w:shd w:val="clear" w:color="auto" w:fill="FFFFFF"/>
        </w:rPr>
        <w:t>Gustafsson</w:t>
      </w:r>
      <w:proofErr w:type="spellEnd"/>
      <w:r w:rsidR="009476A3" w:rsidRPr="000E0693">
        <w:rPr>
          <w:rFonts w:ascii="Arial" w:hAnsi="Arial" w:cs="Arial"/>
          <w:color w:val="000000" w:themeColor="text1"/>
          <w:shd w:val="clear" w:color="auto" w:fill="FFFFFF"/>
        </w:rPr>
        <w:t xml:space="preserve">, </w:t>
      </w:r>
      <w:proofErr w:type="spellStart"/>
      <w:r w:rsidR="009476A3" w:rsidRPr="000E0693">
        <w:rPr>
          <w:rFonts w:ascii="Arial" w:hAnsi="Arial" w:cs="Arial"/>
          <w:color w:val="000000" w:themeColor="text1"/>
          <w:szCs w:val="24"/>
          <w:lang w:eastAsia="pt-BR"/>
        </w:rPr>
        <w:t>Danelljan</w:t>
      </w:r>
      <w:proofErr w:type="spellEnd"/>
      <w:r w:rsidR="009476A3" w:rsidRPr="000E0693">
        <w:rPr>
          <w:rFonts w:ascii="Arial" w:hAnsi="Arial" w:cs="Arial"/>
          <w:color w:val="000000" w:themeColor="text1"/>
          <w:szCs w:val="24"/>
          <w:lang w:eastAsia="pt-BR"/>
        </w:rPr>
        <w:t>,</w:t>
      </w:r>
      <w:r w:rsidR="009476A3" w:rsidRPr="000E0693">
        <w:rPr>
          <w:rFonts w:ascii="Arial" w:hAnsi="Arial" w:cs="Arial"/>
          <w:color w:val="000000" w:themeColor="text1"/>
          <w:shd w:val="clear" w:color="auto" w:fill="FFFFFF"/>
        </w:rPr>
        <w:t xml:space="preserve"> &amp; </w:t>
      </w:r>
      <w:proofErr w:type="spellStart"/>
      <w:r w:rsidR="009476A3" w:rsidRPr="000E0693">
        <w:rPr>
          <w:rFonts w:ascii="Arial" w:hAnsi="Arial" w:cs="Arial"/>
          <w:color w:val="000000" w:themeColor="text1"/>
          <w:shd w:val="clear" w:color="auto" w:fill="FFFFFF"/>
        </w:rPr>
        <w:t>Schön</w:t>
      </w:r>
      <w:proofErr w:type="spellEnd"/>
      <w:r w:rsidR="009476A3" w:rsidRPr="000E0693">
        <w:rPr>
          <w:rFonts w:ascii="Arial" w:hAnsi="Arial" w:cs="Arial"/>
          <w:color w:val="000000" w:themeColor="text1"/>
          <w:shd w:val="clear" w:color="auto" w:fill="FFFFFF"/>
        </w:rPr>
        <w:t xml:space="preserve">, </w:t>
      </w:r>
      <w:r w:rsidR="0000427F" w:rsidRPr="000E0693">
        <w:rPr>
          <w:rFonts w:ascii="Arial" w:hAnsi="Arial" w:cs="Arial"/>
          <w:color w:val="000000" w:themeColor="text1"/>
          <w:shd w:val="clear" w:color="auto" w:fill="FFFFFF"/>
        </w:rPr>
        <w:t xml:space="preserve">in </w:t>
      </w:r>
      <w:proofErr w:type="spellStart"/>
      <w:r w:rsidR="0000427F" w:rsidRPr="000E0693">
        <w:rPr>
          <w:rFonts w:ascii="Arial" w:hAnsi="Arial" w:cs="Arial"/>
          <w:color w:val="000000" w:themeColor="text1"/>
          <w:shd w:val="clear" w:color="auto" w:fill="FFFFFF"/>
        </w:rPr>
        <w:t>press</w:t>
      </w:r>
      <w:proofErr w:type="spellEnd"/>
      <w:r w:rsidR="00DC4B9C" w:rsidRPr="000E0693">
        <w:rPr>
          <w:rFonts w:ascii="Arial" w:hAnsi="Arial" w:cs="Arial"/>
          <w:color w:val="000000" w:themeColor="text1"/>
          <w:shd w:val="clear" w:color="auto" w:fill="FFFFFF"/>
        </w:rPr>
        <w:t xml:space="preserve">; </w:t>
      </w:r>
      <w:proofErr w:type="spellStart"/>
      <w:r w:rsidR="00DC4B9C" w:rsidRPr="000E0693">
        <w:rPr>
          <w:rFonts w:ascii="Arial" w:hAnsi="Arial" w:cs="Arial"/>
          <w:color w:val="000000" w:themeColor="text1"/>
          <w:szCs w:val="24"/>
        </w:rPr>
        <w:t>Poonia</w:t>
      </w:r>
      <w:proofErr w:type="spellEnd"/>
      <w:r w:rsidR="00DC4B9C" w:rsidRPr="000E0693">
        <w:rPr>
          <w:rFonts w:ascii="Arial" w:hAnsi="Arial" w:cs="Arial"/>
          <w:color w:val="000000" w:themeColor="text1"/>
          <w:szCs w:val="24"/>
        </w:rPr>
        <w:t xml:space="preserve">, </w:t>
      </w:r>
      <w:proofErr w:type="spellStart"/>
      <w:r w:rsidR="00DC4B9C" w:rsidRPr="000E0693">
        <w:rPr>
          <w:rFonts w:ascii="Arial" w:hAnsi="Arial" w:cs="Arial"/>
          <w:color w:val="000000" w:themeColor="text1"/>
          <w:szCs w:val="24"/>
        </w:rPr>
        <w:t>Tiwari</w:t>
      </w:r>
      <w:proofErr w:type="spellEnd"/>
      <w:r w:rsidR="00DC4B9C" w:rsidRPr="000E0693">
        <w:rPr>
          <w:rFonts w:ascii="Arial" w:hAnsi="Arial" w:cs="Arial"/>
          <w:color w:val="000000" w:themeColor="text1"/>
          <w:szCs w:val="24"/>
        </w:rPr>
        <w:t xml:space="preserve">, &amp; </w:t>
      </w:r>
      <w:proofErr w:type="spellStart"/>
      <w:r w:rsidR="00DC4B9C" w:rsidRPr="000E0693">
        <w:rPr>
          <w:rFonts w:ascii="Arial" w:hAnsi="Arial" w:cs="Arial"/>
          <w:color w:val="000000" w:themeColor="text1"/>
          <w:szCs w:val="24"/>
        </w:rPr>
        <w:t>Mishra</w:t>
      </w:r>
      <w:proofErr w:type="spellEnd"/>
      <w:r w:rsidR="00DC4B9C" w:rsidRPr="000E0693">
        <w:rPr>
          <w:rFonts w:ascii="Arial" w:hAnsi="Arial" w:cs="Arial"/>
          <w:color w:val="000000" w:themeColor="text1"/>
          <w:szCs w:val="24"/>
        </w:rPr>
        <w:t>, 2018</w:t>
      </w:r>
      <w:r w:rsidRPr="000E0693">
        <w:rPr>
          <w:rFonts w:ascii="Arial" w:hAnsi="Arial" w:cs="Arial"/>
          <w:color w:val="000000" w:themeColor="text1"/>
          <w:szCs w:val="24"/>
        </w:rPr>
        <w:t>)</w:t>
      </w:r>
      <w:r w:rsidRPr="000E0693">
        <w:rPr>
          <w:rFonts w:ascii="Arial" w:hAnsi="Arial" w:cs="Arial"/>
          <w:szCs w:val="24"/>
        </w:rPr>
        <w:t>, o reconhecimento de voz (</w:t>
      </w:r>
      <w:r w:rsidRPr="000E0693">
        <w:rPr>
          <w:rStyle w:val="Forte"/>
          <w:rFonts w:ascii="Arial" w:hAnsi="Arial" w:cs="Arial"/>
          <w:b w:val="0"/>
          <w:color w:val="000000" w:themeColor="text1"/>
          <w:szCs w:val="24"/>
          <w:bdr w:val="none" w:sz="0" w:space="0" w:color="auto" w:frame="1"/>
        </w:rPr>
        <w:t>Ning</w:t>
      </w:r>
      <w:r w:rsidR="009476A3" w:rsidRPr="000E0693">
        <w:rPr>
          <w:rStyle w:val="Forte"/>
          <w:rFonts w:ascii="Arial" w:hAnsi="Arial" w:cs="Arial"/>
          <w:b w:val="0"/>
          <w:color w:val="000000" w:themeColor="text1"/>
          <w:szCs w:val="24"/>
          <w:bdr w:val="none" w:sz="0" w:space="0" w:color="auto" w:frame="1"/>
        </w:rPr>
        <w:t>,</w:t>
      </w:r>
      <w:r w:rsidRPr="000E0693">
        <w:rPr>
          <w:rStyle w:val="Forte"/>
          <w:rFonts w:ascii="Arial" w:hAnsi="Arial" w:cs="Arial"/>
          <w:b w:val="0"/>
          <w:color w:val="000000" w:themeColor="text1"/>
          <w:szCs w:val="24"/>
          <w:bdr w:val="none" w:sz="0" w:space="0" w:color="auto" w:frame="1"/>
        </w:rPr>
        <w:t xml:space="preserve"> </w:t>
      </w:r>
      <w:r w:rsidR="009476A3" w:rsidRPr="000E0693">
        <w:rPr>
          <w:rFonts w:ascii="Arial" w:hAnsi="Arial" w:cs="Arial"/>
          <w:color w:val="000000" w:themeColor="text1"/>
          <w:szCs w:val="24"/>
          <w:lang w:eastAsia="pt-BR"/>
        </w:rPr>
        <w:t>He, Wu, Xing, &amp; Zhang</w:t>
      </w:r>
      <w:r w:rsidRPr="000E0693">
        <w:rPr>
          <w:rStyle w:val="Forte"/>
          <w:rFonts w:ascii="Arial" w:hAnsi="Arial" w:cs="Arial"/>
          <w:b w:val="0"/>
          <w:color w:val="000000" w:themeColor="text1"/>
          <w:szCs w:val="24"/>
          <w:bdr w:val="none" w:sz="0" w:space="0" w:color="auto" w:frame="1"/>
        </w:rPr>
        <w:t>, 2019),</w:t>
      </w:r>
      <w:r w:rsidRPr="000E0693">
        <w:rPr>
          <w:rFonts w:ascii="Arial" w:hAnsi="Arial" w:cs="Arial"/>
          <w:szCs w:val="24"/>
        </w:rPr>
        <w:t xml:space="preserve"> tradução automática (</w:t>
      </w:r>
      <w:proofErr w:type="spellStart"/>
      <w:r w:rsidRPr="000E0693">
        <w:rPr>
          <w:rFonts w:ascii="Arial" w:hAnsi="Arial" w:cs="Arial"/>
          <w:szCs w:val="24"/>
        </w:rPr>
        <w:t>Sutskever</w:t>
      </w:r>
      <w:proofErr w:type="spellEnd"/>
      <w:r w:rsidRPr="000E0693">
        <w:rPr>
          <w:rFonts w:ascii="Arial" w:hAnsi="Arial" w:cs="Arial"/>
          <w:szCs w:val="24"/>
        </w:rPr>
        <w:t xml:space="preserve">, </w:t>
      </w:r>
      <w:proofErr w:type="spellStart"/>
      <w:r w:rsidRPr="000E0693">
        <w:rPr>
          <w:rFonts w:ascii="Arial" w:hAnsi="Arial" w:cs="Arial"/>
          <w:szCs w:val="24"/>
        </w:rPr>
        <w:t>Vinyals</w:t>
      </w:r>
      <w:proofErr w:type="spellEnd"/>
      <w:r w:rsidRPr="000E0693">
        <w:rPr>
          <w:rFonts w:ascii="Arial" w:hAnsi="Arial" w:cs="Arial"/>
          <w:szCs w:val="24"/>
        </w:rPr>
        <w:t>, &amp; Le, 2014)</w:t>
      </w:r>
      <w:r w:rsidR="009476A3" w:rsidRPr="000E0693">
        <w:rPr>
          <w:rFonts w:ascii="Arial" w:hAnsi="Arial" w:cs="Arial"/>
          <w:szCs w:val="24"/>
        </w:rPr>
        <w:t xml:space="preserve">, </w:t>
      </w:r>
      <w:r w:rsidRPr="000E0693">
        <w:rPr>
          <w:rFonts w:ascii="Arial" w:hAnsi="Arial" w:cs="Arial"/>
          <w:szCs w:val="24"/>
        </w:rPr>
        <w:t>tomada de decisão no mercado financeiro (</w:t>
      </w:r>
      <w:proofErr w:type="spellStart"/>
      <w:r w:rsidRPr="000E0693">
        <w:rPr>
          <w:rFonts w:ascii="Arial" w:hAnsi="Arial" w:cs="Arial"/>
          <w:szCs w:val="24"/>
        </w:rPr>
        <w:t>Gambogi</w:t>
      </w:r>
      <w:proofErr w:type="spellEnd"/>
      <w:r w:rsidRPr="000E0693">
        <w:rPr>
          <w:rFonts w:ascii="Arial" w:hAnsi="Arial" w:cs="Arial"/>
          <w:caps/>
          <w:szCs w:val="24"/>
        </w:rPr>
        <w:t>, 2013),</w:t>
      </w:r>
      <w:r w:rsidRPr="000E0693">
        <w:rPr>
          <w:rFonts w:ascii="Arial" w:hAnsi="Arial" w:cs="Arial"/>
          <w:color w:val="000000" w:themeColor="text1"/>
          <w:szCs w:val="24"/>
          <w:shd w:val="clear" w:color="auto" w:fill="FCFCFC"/>
        </w:rPr>
        <w:t xml:space="preserve"> </w:t>
      </w:r>
      <w:r w:rsidRPr="000E0693">
        <w:rPr>
          <w:rFonts w:ascii="Arial" w:hAnsi="Arial" w:cs="Arial"/>
          <w:szCs w:val="24"/>
        </w:rPr>
        <w:t xml:space="preserve">sistema de reconhecimento de vídeo </w:t>
      </w:r>
      <w:r w:rsidRPr="000E0693">
        <w:rPr>
          <w:rFonts w:ascii="Arial" w:hAnsi="Arial" w:cs="Arial"/>
          <w:color w:val="000000" w:themeColor="text1"/>
          <w:szCs w:val="24"/>
          <w:shd w:val="clear" w:color="auto" w:fill="FCFCFC"/>
        </w:rPr>
        <w:t>(</w:t>
      </w:r>
      <w:proofErr w:type="spellStart"/>
      <w:r w:rsidRPr="000E0693">
        <w:rPr>
          <w:rFonts w:ascii="Arial" w:hAnsi="Arial" w:cs="Arial"/>
          <w:color w:val="000000" w:themeColor="text1"/>
          <w:szCs w:val="24"/>
          <w:shd w:val="clear" w:color="auto" w:fill="FCFCFC"/>
        </w:rPr>
        <w:t>Kaushik</w:t>
      </w:r>
      <w:proofErr w:type="spellEnd"/>
      <w:r w:rsidRPr="000E0693">
        <w:rPr>
          <w:rFonts w:ascii="Arial" w:hAnsi="Arial" w:cs="Arial"/>
          <w:color w:val="000000" w:themeColor="text1"/>
          <w:szCs w:val="24"/>
          <w:shd w:val="clear" w:color="auto" w:fill="FCFCFC"/>
        </w:rPr>
        <w:t xml:space="preserve">, Gupta, &amp; </w:t>
      </w:r>
      <w:proofErr w:type="spellStart"/>
      <w:r w:rsidRPr="000E0693">
        <w:rPr>
          <w:rFonts w:ascii="Arial" w:hAnsi="Arial" w:cs="Arial"/>
          <w:color w:val="000000" w:themeColor="text1"/>
          <w:szCs w:val="24"/>
          <w:shd w:val="clear" w:color="auto" w:fill="FCFCFC"/>
        </w:rPr>
        <w:t>Bhatia</w:t>
      </w:r>
      <w:proofErr w:type="spellEnd"/>
      <w:r w:rsidRPr="000E0693">
        <w:rPr>
          <w:rFonts w:ascii="Arial" w:hAnsi="Arial" w:cs="Arial"/>
          <w:color w:val="000000" w:themeColor="text1"/>
          <w:szCs w:val="24"/>
          <w:shd w:val="clear" w:color="auto" w:fill="FCFCFC"/>
        </w:rPr>
        <w:t>, 2018)</w:t>
      </w:r>
      <w:r w:rsidRPr="000E0693">
        <w:rPr>
          <w:rFonts w:ascii="Arial" w:hAnsi="Arial" w:cs="Arial"/>
          <w:szCs w:val="24"/>
        </w:rPr>
        <w:t xml:space="preserve">, </w:t>
      </w:r>
      <w:r w:rsidRPr="000E0693">
        <w:rPr>
          <w:rFonts w:ascii="Arial" w:hAnsi="Arial" w:cs="Arial"/>
        </w:rPr>
        <w:t>visão por computador (</w:t>
      </w:r>
      <w:proofErr w:type="spellStart"/>
      <w:r w:rsidRPr="000E0693">
        <w:rPr>
          <w:rFonts w:ascii="Arial" w:hAnsi="Arial" w:cs="Arial"/>
        </w:rPr>
        <w:t>Poonia</w:t>
      </w:r>
      <w:proofErr w:type="spellEnd"/>
      <w:r w:rsidRPr="000E0693">
        <w:rPr>
          <w:rFonts w:ascii="Arial" w:hAnsi="Arial" w:cs="Arial"/>
        </w:rPr>
        <w:t xml:space="preserve"> </w:t>
      </w:r>
      <w:r w:rsidRPr="000E0693">
        <w:rPr>
          <w:rFonts w:ascii="Arial" w:hAnsi="Arial" w:cs="Arial"/>
          <w:i/>
        </w:rPr>
        <w:t>et al.</w:t>
      </w:r>
      <w:r w:rsidRPr="000E0693">
        <w:rPr>
          <w:rFonts w:ascii="Arial" w:hAnsi="Arial" w:cs="Arial"/>
        </w:rPr>
        <w:t>, 2018), sistema de reconhecimento de vídeo (</w:t>
      </w:r>
      <w:proofErr w:type="spellStart"/>
      <w:r w:rsidRPr="000E0693">
        <w:rPr>
          <w:rFonts w:ascii="Arial" w:hAnsi="Arial" w:cs="Arial"/>
          <w:color w:val="000000" w:themeColor="text1"/>
          <w:szCs w:val="24"/>
          <w:shd w:val="clear" w:color="auto" w:fill="FCFCFC"/>
        </w:rPr>
        <w:t>Kaushik</w:t>
      </w:r>
      <w:proofErr w:type="spellEnd"/>
      <w:r w:rsidRPr="000E0693">
        <w:rPr>
          <w:rFonts w:ascii="Arial" w:hAnsi="Arial" w:cs="Arial"/>
          <w:color w:val="000000" w:themeColor="text1"/>
          <w:szCs w:val="24"/>
          <w:shd w:val="clear" w:color="auto" w:fill="FCFCFC"/>
        </w:rPr>
        <w:t xml:space="preserve"> </w:t>
      </w:r>
      <w:r w:rsidRPr="000E0693">
        <w:rPr>
          <w:rFonts w:ascii="Arial" w:hAnsi="Arial" w:cs="Arial"/>
          <w:i/>
          <w:color w:val="000000" w:themeColor="text1"/>
          <w:szCs w:val="24"/>
          <w:shd w:val="clear" w:color="auto" w:fill="FCFCFC"/>
        </w:rPr>
        <w:t>et al.</w:t>
      </w:r>
      <w:r w:rsidRPr="000E0693">
        <w:rPr>
          <w:rFonts w:ascii="Arial" w:hAnsi="Arial" w:cs="Arial"/>
          <w:color w:val="000000" w:themeColor="text1"/>
          <w:szCs w:val="24"/>
          <w:shd w:val="clear" w:color="auto" w:fill="FCFCFC"/>
        </w:rPr>
        <w:t>,</w:t>
      </w:r>
      <w:r w:rsidRPr="000E0693">
        <w:rPr>
          <w:rFonts w:ascii="Arial" w:hAnsi="Arial" w:cs="Arial"/>
        </w:rPr>
        <w:t xml:space="preserve"> 2018), </w:t>
      </w:r>
      <w:r w:rsidRPr="000E0693">
        <w:rPr>
          <w:rFonts w:ascii="Arial" w:hAnsi="Arial" w:cs="Arial"/>
          <w:szCs w:val="24"/>
        </w:rPr>
        <w:t xml:space="preserve">análise de crédito bancário (Steiner </w:t>
      </w:r>
      <w:r w:rsidRPr="000E0693">
        <w:rPr>
          <w:rFonts w:ascii="Arial" w:hAnsi="Arial" w:cs="Arial"/>
          <w:i/>
          <w:szCs w:val="24"/>
        </w:rPr>
        <w:t>et al.</w:t>
      </w:r>
      <w:r w:rsidRPr="000E0693">
        <w:rPr>
          <w:rFonts w:ascii="Arial" w:hAnsi="Arial" w:cs="Arial"/>
          <w:szCs w:val="24"/>
        </w:rPr>
        <w:t>, 20</w:t>
      </w:r>
      <w:r w:rsidR="009476A3" w:rsidRPr="000E0693">
        <w:rPr>
          <w:rFonts w:ascii="Arial" w:hAnsi="Arial" w:cs="Arial"/>
          <w:szCs w:val="24"/>
        </w:rPr>
        <w:t>04</w:t>
      </w:r>
      <w:r w:rsidRPr="000E0693">
        <w:rPr>
          <w:rFonts w:ascii="Arial" w:hAnsi="Arial" w:cs="Arial"/>
          <w:szCs w:val="24"/>
        </w:rPr>
        <w:t xml:space="preserve">), tomada de decisão </w:t>
      </w:r>
      <w:r w:rsidRPr="000E0693">
        <w:rPr>
          <w:rFonts w:ascii="Arial" w:hAnsi="Arial" w:cs="Arial"/>
          <w:color w:val="000000" w:themeColor="text1"/>
          <w:szCs w:val="24"/>
        </w:rPr>
        <w:t xml:space="preserve">(Garcia &amp; Campos, 2019).  </w:t>
      </w:r>
    </w:p>
    <w:p w:rsidR="00BC5C4B" w:rsidRPr="000E0693" w:rsidRDefault="00913B7C" w:rsidP="00E50C5E">
      <w:pPr>
        <w:spacing w:line="360" w:lineRule="auto"/>
        <w:ind w:firstLine="567"/>
        <w:rPr>
          <w:rFonts w:ascii="Arial" w:hAnsi="Arial" w:cs="Arial"/>
          <w:color w:val="000000" w:themeColor="text1"/>
          <w:szCs w:val="24"/>
        </w:rPr>
      </w:pPr>
      <w:r w:rsidRPr="000E0693">
        <w:rPr>
          <w:rFonts w:ascii="Arial" w:hAnsi="Arial" w:cs="Arial"/>
          <w:color w:val="000000" w:themeColor="text1"/>
          <w:szCs w:val="24"/>
        </w:rPr>
        <w:t>As redes neurais recorrentes (</w:t>
      </w:r>
      <w:proofErr w:type="spellStart"/>
      <w:r w:rsidRPr="000E0693">
        <w:rPr>
          <w:rFonts w:ascii="Arial" w:hAnsi="Arial" w:cs="Arial"/>
          <w:color w:val="000000" w:themeColor="text1"/>
          <w:szCs w:val="24"/>
        </w:rPr>
        <w:t>RNNs</w:t>
      </w:r>
      <w:proofErr w:type="spellEnd"/>
      <w:r w:rsidRPr="000E0693">
        <w:rPr>
          <w:rFonts w:ascii="Arial" w:hAnsi="Arial" w:cs="Arial"/>
          <w:color w:val="000000" w:themeColor="text1"/>
          <w:szCs w:val="24"/>
        </w:rPr>
        <w:t xml:space="preserve">) são adequadas para problemas de aprendizado supervisionado, nos quais o conjunto de dados tem uma natureza sequencial. A previsão de séries temporais não deve ser uma exceção. </w:t>
      </w:r>
      <w:proofErr w:type="spellStart"/>
      <w:r w:rsidRPr="000E0693">
        <w:rPr>
          <w:rFonts w:ascii="Arial" w:hAnsi="Arial" w:cs="Arial"/>
          <w:color w:val="000000" w:themeColor="text1"/>
          <w:szCs w:val="24"/>
        </w:rPr>
        <w:t>RNNs</w:t>
      </w:r>
      <w:proofErr w:type="spellEnd"/>
      <w:r w:rsidRPr="000E0693">
        <w:rPr>
          <w:rFonts w:ascii="Arial" w:hAnsi="Arial" w:cs="Arial"/>
          <w:color w:val="000000" w:themeColor="text1"/>
          <w:szCs w:val="24"/>
        </w:rPr>
        <w:t xml:space="preserve"> são redes essencialmente neurais com memória. Eles podem se lembrar de coisas do passado, o que é obviamente útil para prever alvos dependentes do tempo. No entanto, aplicá-los à previsão de séries temporais não é uma tarefa trivial. </w:t>
      </w:r>
    </w:p>
    <w:p w:rsidR="00430D32" w:rsidRPr="000E0693" w:rsidRDefault="00430D32" w:rsidP="000C1784">
      <w:pPr>
        <w:spacing w:line="360" w:lineRule="auto"/>
        <w:ind w:firstLine="567"/>
        <w:rPr>
          <w:rFonts w:ascii="Arial" w:hAnsi="Arial" w:cs="Arial"/>
          <w:color w:val="000000" w:themeColor="text1"/>
          <w:szCs w:val="24"/>
        </w:rPr>
      </w:pPr>
      <w:r w:rsidRPr="000E0693">
        <w:rPr>
          <w:rFonts w:ascii="Arial" w:hAnsi="Arial" w:cs="Arial"/>
          <w:color w:val="000000" w:themeColor="text1"/>
          <w:szCs w:val="24"/>
        </w:rPr>
        <w:t xml:space="preserve">Um tipo especial de modelo RNN é a Memória de Longo Prazo Redes (LSTM), através das quais as relações entre os dados de entrada e saída são modelados. </w:t>
      </w:r>
      <w:r w:rsidRPr="000E0693">
        <w:rPr>
          <w:rFonts w:ascii="Arial" w:hAnsi="Arial" w:cs="Arial"/>
          <w:color w:val="000000" w:themeColor="text1"/>
          <w:szCs w:val="24"/>
        </w:rPr>
        <w:lastRenderedPageBreak/>
        <w:t>Esses modelos baseados na RNN, são capazes de aprender com dados passados, nos quais as várias portas arquitetura de rede são empregadas para lembrar os dados passados e, assim, construir o modelo prospectivo em relação aos dados passados e atuais. Portanto, os dados de entrada são atravessados apenas uma vez (ou seja, da esquerda (entrada) para a direita (saída)).</w:t>
      </w:r>
    </w:p>
    <w:p w:rsidR="00780701" w:rsidRPr="000E0693" w:rsidRDefault="00780701" w:rsidP="00FD4A07">
      <w:pPr>
        <w:spacing w:line="360" w:lineRule="auto"/>
        <w:ind w:firstLine="567"/>
        <w:rPr>
          <w:rFonts w:ascii="Arial" w:hAnsi="Arial" w:cs="Arial"/>
          <w:color w:val="000000" w:themeColor="text1"/>
        </w:rPr>
      </w:pPr>
      <w:r w:rsidRPr="000E0693">
        <w:rPr>
          <w:rFonts w:ascii="Arial" w:hAnsi="Arial" w:cs="Arial"/>
          <w:color w:val="000000" w:themeColor="text1"/>
        </w:rPr>
        <w:t xml:space="preserve">O objetivo desse trabalho é apresentar os resultados da utilização de </w:t>
      </w:r>
      <w:proofErr w:type="spellStart"/>
      <w:r w:rsidRPr="000E0693">
        <w:rPr>
          <w:rFonts w:ascii="Arial" w:hAnsi="Arial" w:cs="Arial"/>
          <w:color w:val="000000" w:themeColor="text1"/>
        </w:rPr>
        <w:t>RNAs</w:t>
      </w:r>
      <w:proofErr w:type="spellEnd"/>
      <w:r w:rsidRPr="000E0693">
        <w:rPr>
          <w:rFonts w:ascii="Arial" w:hAnsi="Arial" w:cs="Arial"/>
          <w:color w:val="000000" w:themeColor="text1"/>
        </w:rPr>
        <w:t xml:space="preserve"> </w:t>
      </w:r>
      <w:r w:rsidR="00FA2906" w:rsidRPr="000E0693">
        <w:rPr>
          <w:rFonts w:ascii="Arial" w:hAnsi="Arial" w:cs="Arial"/>
          <w:color w:val="000000" w:themeColor="text1"/>
        </w:rPr>
        <w:t>profundas (</w:t>
      </w:r>
      <w:proofErr w:type="spellStart"/>
      <w:r w:rsidR="00FA2906" w:rsidRPr="000E0693">
        <w:rPr>
          <w:rFonts w:ascii="Arial" w:hAnsi="Arial" w:cs="Arial"/>
          <w:color w:val="000000" w:themeColor="text1"/>
        </w:rPr>
        <w:t>Deep</w:t>
      </w:r>
      <w:proofErr w:type="spellEnd"/>
      <w:r w:rsidR="00FA2906" w:rsidRPr="000E0693">
        <w:rPr>
          <w:rFonts w:ascii="Arial" w:hAnsi="Arial" w:cs="Arial"/>
          <w:color w:val="000000" w:themeColor="text1"/>
        </w:rPr>
        <w:t xml:space="preserve"> Neural Networks) na tarefa de predição do preço de ações da Petrobrás</w:t>
      </w:r>
      <w:r w:rsidRPr="000E0693">
        <w:rPr>
          <w:rFonts w:ascii="Arial" w:hAnsi="Arial" w:cs="Arial"/>
          <w:color w:val="000000" w:themeColor="text1"/>
        </w:rPr>
        <w:t>.</w:t>
      </w:r>
      <w:r w:rsidR="00FA2906" w:rsidRPr="000E0693">
        <w:rPr>
          <w:rFonts w:ascii="Arial" w:hAnsi="Arial" w:cs="Arial"/>
          <w:color w:val="000000" w:themeColor="text1"/>
        </w:rPr>
        <w:t xml:space="preserve"> </w:t>
      </w:r>
      <w:r w:rsidRPr="000E0693">
        <w:rPr>
          <w:rFonts w:ascii="Arial" w:hAnsi="Arial" w:cs="Arial"/>
          <w:color w:val="000000" w:themeColor="text1"/>
        </w:rPr>
        <w:t xml:space="preserve"> Na realização dos experimentos foram utilizadas diferentes arquiteturas de </w:t>
      </w:r>
      <w:proofErr w:type="spellStart"/>
      <w:r w:rsidRPr="000E0693">
        <w:rPr>
          <w:rFonts w:ascii="Arial" w:hAnsi="Arial" w:cs="Arial"/>
          <w:color w:val="000000" w:themeColor="text1"/>
        </w:rPr>
        <w:t>RNAs</w:t>
      </w:r>
      <w:proofErr w:type="spellEnd"/>
      <w:r w:rsidRPr="000E0693">
        <w:rPr>
          <w:rFonts w:ascii="Arial" w:hAnsi="Arial" w:cs="Arial"/>
          <w:color w:val="000000" w:themeColor="text1"/>
        </w:rPr>
        <w:t xml:space="preserve">, dentre elas a </w:t>
      </w:r>
      <w:proofErr w:type="spellStart"/>
      <w:r w:rsidRPr="000E0693">
        <w:rPr>
          <w:rFonts w:ascii="Arial" w:hAnsi="Arial" w:cs="Arial"/>
          <w:i/>
          <w:color w:val="000000" w:themeColor="text1"/>
        </w:rPr>
        <w:t>feedfoward</w:t>
      </w:r>
      <w:proofErr w:type="spellEnd"/>
      <w:r w:rsidRPr="000E0693">
        <w:rPr>
          <w:rFonts w:ascii="Arial" w:hAnsi="Arial" w:cs="Arial"/>
          <w:color w:val="000000" w:themeColor="text1"/>
        </w:rPr>
        <w:t xml:space="preserve">, a rede e a rede </w:t>
      </w:r>
      <w:r w:rsidR="00FA2906" w:rsidRPr="000E0693">
        <w:rPr>
          <w:rFonts w:ascii="Arial" w:hAnsi="Arial" w:cs="Arial"/>
          <w:color w:val="000000" w:themeColor="text1"/>
        </w:rPr>
        <w:t>recorrente</w:t>
      </w:r>
      <w:r w:rsidRPr="000E0693">
        <w:rPr>
          <w:rFonts w:ascii="Arial" w:hAnsi="Arial" w:cs="Arial"/>
          <w:color w:val="000000" w:themeColor="text1"/>
        </w:rPr>
        <w:t xml:space="preserve">. Para a rede </w:t>
      </w:r>
      <w:proofErr w:type="spellStart"/>
      <w:r w:rsidRPr="000E0693">
        <w:rPr>
          <w:rFonts w:ascii="Arial" w:hAnsi="Arial" w:cs="Arial"/>
          <w:i/>
          <w:color w:val="000000" w:themeColor="text1"/>
        </w:rPr>
        <w:t>feedfoward</w:t>
      </w:r>
      <w:proofErr w:type="spellEnd"/>
      <w:r w:rsidRPr="000E0693">
        <w:rPr>
          <w:rFonts w:ascii="Arial" w:hAnsi="Arial" w:cs="Arial"/>
          <w:color w:val="000000" w:themeColor="text1"/>
        </w:rPr>
        <w:t xml:space="preserve"> utiliz</w:t>
      </w:r>
      <w:r w:rsidR="002833CF" w:rsidRPr="000E0693">
        <w:rPr>
          <w:rFonts w:ascii="Arial" w:hAnsi="Arial" w:cs="Arial"/>
          <w:color w:val="000000" w:themeColor="text1"/>
        </w:rPr>
        <w:t>ou-</w:t>
      </w:r>
      <w:r w:rsidR="003908C0" w:rsidRPr="000E0693">
        <w:rPr>
          <w:rFonts w:ascii="Arial" w:hAnsi="Arial" w:cs="Arial"/>
          <w:color w:val="000000" w:themeColor="text1"/>
        </w:rPr>
        <w:t>se</w:t>
      </w:r>
      <w:r w:rsidRPr="000E0693">
        <w:rPr>
          <w:rFonts w:ascii="Arial" w:hAnsi="Arial" w:cs="Arial"/>
          <w:color w:val="000000" w:themeColor="text1"/>
        </w:rPr>
        <w:t xml:space="preserve"> o algoritmo </w:t>
      </w:r>
      <w:r w:rsidRPr="000E0693">
        <w:rPr>
          <w:rFonts w:ascii="Arial" w:hAnsi="Arial" w:cs="Arial"/>
          <w:i/>
          <w:color w:val="000000" w:themeColor="text1"/>
        </w:rPr>
        <w:t>backpropagation</w:t>
      </w:r>
      <w:r w:rsidRPr="000E0693">
        <w:rPr>
          <w:rFonts w:ascii="Arial" w:hAnsi="Arial" w:cs="Arial"/>
          <w:color w:val="000000" w:themeColor="text1"/>
        </w:rPr>
        <w:t xml:space="preserve"> com 4 camadas e para a rede recorrente utilizou-se o </w:t>
      </w:r>
      <w:r w:rsidRPr="000E0693">
        <w:rPr>
          <w:rFonts w:ascii="Arial" w:hAnsi="Arial" w:cs="Arial"/>
        </w:rPr>
        <w:t>algoritmo</w:t>
      </w:r>
      <w:r w:rsidR="0026776C" w:rsidRPr="000E0693">
        <w:rPr>
          <w:rFonts w:ascii="Arial" w:hAnsi="Arial" w:cs="Arial"/>
        </w:rPr>
        <w:t xml:space="preserve"> </w:t>
      </w:r>
      <w:proofErr w:type="spellStart"/>
      <w:r w:rsidR="0026776C" w:rsidRPr="000E0693">
        <w:rPr>
          <w:rFonts w:ascii="Arial" w:hAnsi="Arial" w:cs="Arial"/>
        </w:rPr>
        <w:t>Long</w:t>
      </w:r>
      <w:proofErr w:type="spellEnd"/>
      <w:r w:rsidR="0026776C" w:rsidRPr="000E0693">
        <w:rPr>
          <w:rFonts w:ascii="Arial" w:hAnsi="Arial" w:cs="Arial"/>
        </w:rPr>
        <w:t xml:space="preserve"> Short-</w:t>
      </w:r>
      <w:proofErr w:type="spellStart"/>
      <w:r w:rsidR="0026776C" w:rsidRPr="000E0693">
        <w:rPr>
          <w:rFonts w:ascii="Arial" w:hAnsi="Arial" w:cs="Arial"/>
        </w:rPr>
        <w:t>Term</w:t>
      </w:r>
      <w:proofErr w:type="spellEnd"/>
      <w:r w:rsidR="0026776C" w:rsidRPr="000E0693">
        <w:rPr>
          <w:rFonts w:ascii="Arial" w:hAnsi="Arial" w:cs="Arial"/>
        </w:rPr>
        <w:t xml:space="preserve"> </w:t>
      </w:r>
      <w:proofErr w:type="spellStart"/>
      <w:r w:rsidR="0026776C" w:rsidRPr="000E0693">
        <w:rPr>
          <w:rFonts w:ascii="Arial" w:hAnsi="Arial" w:cs="Arial"/>
        </w:rPr>
        <w:t>Memory</w:t>
      </w:r>
      <w:proofErr w:type="spellEnd"/>
      <w:r w:rsidR="0026776C" w:rsidRPr="000E0693">
        <w:rPr>
          <w:rFonts w:ascii="Arial" w:hAnsi="Arial" w:cs="Arial"/>
        </w:rPr>
        <w:t xml:space="preserve"> (LSTM). </w:t>
      </w:r>
      <w:r w:rsidR="00822870" w:rsidRPr="000E0693">
        <w:rPr>
          <w:rFonts w:ascii="Arial" w:hAnsi="Arial" w:cs="Arial"/>
        </w:rPr>
        <w:t>Assim sendo, nesta pesquisa é proposto um sistema de apoio à decisão que utiliza redes neurais profundas em séries de cotações históricas de ações da Petrobrás para prever valores futuros da mesma.</w:t>
      </w:r>
      <w:r w:rsidRPr="000E0693">
        <w:rPr>
          <w:rFonts w:ascii="Arial" w:hAnsi="Arial" w:cs="Arial"/>
        </w:rPr>
        <w:t xml:space="preserve"> </w:t>
      </w:r>
    </w:p>
    <w:p w:rsidR="00780701" w:rsidRPr="000E0693" w:rsidRDefault="00780701" w:rsidP="000C1784">
      <w:pPr>
        <w:spacing w:line="360" w:lineRule="auto"/>
        <w:ind w:firstLine="567"/>
        <w:rPr>
          <w:rFonts w:ascii="Arial" w:hAnsi="Arial" w:cs="Arial"/>
          <w:color w:val="000000" w:themeColor="text1"/>
        </w:rPr>
      </w:pPr>
      <w:r w:rsidRPr="000E0693">
        <w:rPr>
          <w:rFonts w:ascii="Arial" w:hAnsi="Arial" w:cs="Arial"/>
          <w:color w:val="000000" w:themeColor="text1"/>
        </w:rPr>
        <w:t xml:space="preserve">Para que os objetivos da pesquisa sejam alcançados, na seção 2 faz-se a revisão da literatura, na seção 3 apresentam-se conceitos sobre </w:t>
      </w:r>
      <w:proofErr w:type="spellStart"/>
      <w:r w:rsidR="00552113" w:rsidRPr="000E0693">
        <w:rPr>
          <w:rFonts w:ascii="Arial" w:hAnsi="Arial" w:cs="Arial"/>
          <w:color w:val="000000" w:themeColor="text1"/>
        </w:rPr>
        <w:t>RNAs</w:t>
      </w:r>
      <w:proofErr w:type="spellEnd"/>
      <w:r w:rsidRPr="000E0693">
        <w:rPr>
          <w:rFonts w:ascii="Arial" w:hAnsi="Arial" w:cs="Arial"/>
          <w:color w:val="000000" w:themeColor="text1"/>
        </w:rPr>
        <w:t>, na seção 4 detalha</w:t>
      </w:r>
      <w:r w:rsidR="003F2CA6" w:rsidRPr="000E0693">
        <w:rPr>
          <w:rFonts w:ascii="Arial" w:hAnsi="Arial" w:cs="Arial"/>
          <w:color w:val="000000" w:themeColor="text1"/>
        </w:rPr>
        <w:t>m</w:t>
      </w:r>
      <w:r w:rsidRPr="000E0693">
        <w:rPr>
          <w:rFonts w:ascii="Arial" w:hAnsi="Arial" w:cs="Arial"/>
          <w:color w:val="000000" w:themeColor="text1"/>
        </w:rPr>
        <w:t>-se</w:t>
      </w:r>
      <w:r w:rsidR="003908C0" w:rsidRPr="000E0693">
        <w:rPr>
          <w:rFonts w:ascii="Arial" w:hAnsi="Arial" w:cs="Arial"/>
          <w:color w:val="000000" w:themeColor="text1"/>
        </w:rPr>
        <w:t xml:space="preserve"> </w:t>
      </w:r>
      <w:r w:rsidR="003F2CA6" w:rsidRPr="000E0693">
        <w:rPr>
          <w:rFonts w:ascii="Arial" w:hAnsi="Arial" w:cs="Arial"/>
          <w:color w:val="000000" w:themeColor="text1"/>
        </w:rPr>
        <w:t>os algoritmos utilizados e as métricas utilizadas nas simulações</w:t>
      </w:r>
      <w:r w:rsidRPr="000E0693">
        <w:rPr>
          <w:rFonts w:ascii="Arial" w:hAnsi="Arial" w:cs="Arial"/>
          <w:color w:val="000000" w:themeColor="text1"/>
        </w:rPr>
        <w:t>. Na seção 5, apresentam-se a execução das etapas da metodologia e os resultados de simulação obtidos e finalmente nas seções 6, 7 e 8 as conclusões, agradecimentos e as referências bibliográficas consultadas.</w:t>
      </w:r>
    </w:p>
    <w:p w:rsidR="00822870" w:rsidRPr="000E0693" w:rsidRDefault="00822870" w:rsidP="000C1784">
      <w:pPr>
        <w:spacing w:line="360" w:lineRule="auto"/>
        <w:ind w:firstLine="567"/>
        <w:rPr>
          <w:rFonts w:ascii="Arial" w:hAnsi="Arial" w:cs="Arial"/>
          <w:color w:val="000000" w:themeColor="text1"/>
        </w:rPr>
      </w:pPr>
    </w:p>
    <w:p w:rsidR="005A26ED" w:rsidRPr="000E0693" w:rsidRDefault="00F0242F" w:rsidP="008A5DE6">
      <w:pPr>
        <w:spacing w:line="360" w:lineRule="auto"/>
        <w:rPr>
          <w:rFonts w:ascii="Arial" w:hAnsi="Arial" w:cs="Arial"/>
          <w:b/>
          <w:bCs/>
          <w:szCs w:val="24"/>
        </w:rPr>
      </w:pPr>
      <w:r w:rsidRPr="000E0693">
        <w:rPr>
          <w:rFonts w:ascii="Arial" w:hAnsi="Arial" w:cs="Arial"/>
          <w:b/>
          <w:bCs/>
          <w:szCs w:val="24"/>
        </w:rPr>
        <w:t>2</w:t>
      </w:r>
      <w:r w:rsidR="000C1784" w:rsidRPr="000E0693">
        <w:rPr>
          <w:rFonts w:ascii="Arial" w:hAnsi="Arial" w:cs="Arial"/>
          <w:b/>
          <w:bCs/>
          <w:szCs w:val="24"/>
        </w:rPr>
        <w:t xml:space="preserve"> </w:t>
      </w:r>
      <w:r w:rsidRPr="000E0693">
        <w:rPr>
          <w:rFonts w:ascii="Arial" w:hAnsi="Arial" w:cs="Arial"/>
          <w:b/>
          <w:bCs/>
          <w:szCs w:val="24"/>
        </w:rPr>
        <w:t>Revisão de l</w:t>
      </w:r>
      <w:r w:rsidR="00211732" w:rsidRPr="000E0693">
        <w:rPr>
          <w:rFonts w:ascii="Arial" w:hAnsi="Arial" w:cs="Arial"/>
          <w:b/>
          <w:bCs/>
          <w:szCs w:val="24"/>
        </w:rPr>
        <w:t>iteratura</w:t>
      </w:r>
    </w:p>
    <w:p w:rsidR="009E6BC1" w:rsidRPr="000E0693" w:rsidRDefault="009E6BC1" w:rsidP="008A5DE6">
      <w:pPr>
        <w:spacing w:line="360" w:lineRule="auto"/>
        <w:ind w:firstLine="624"/>
        <w:textAlignment w:val="top"/>
        <w:rPr>
          <w:rFonts w:ascii="Arial" w:hAnsi="Arial" w:cs="Arial"/>
          <w:color w:val="000000" w:themeColor="text1"/>
          <w:szCs w:val="24"/>
        </w:rPr>
      </w:pPr>
      <w:r w:rsidRPr="000E0693">
        <w:rPr>
          <w:rFonts w:ascii="Arial" w:hAnsi="Arial" w:cs="Arial"/>
          <w:color w:val="000000" w:themeColor="text1"/>
          <w:szCs w:val="24"/>
        </w:rPr>
        <w:t xml:space="preserve">O objetivo do artigo de </w:t>
      </w:r>
      <w:r w:rsidRPr="000E0693">
        <w:rPr>
          <w:rFonts w:ascii="Arial" w:hAnsi="Arial" w:cs="Arial"/>
        </w:rPr>
        <w:t>(Santos</w:t>
      </w:r>
      <w:r w:rsidR="00FD4A07" w:rsidRPr="000E0693">
        <w:rPr>
          <w:rFonts w:ascii="Arial" w:hAnsi="Arial" w:cs="Arial"/>
        </w:rPr>
        <w:t>, Lucas, Silva, &amp; Medeiro</w:t>
      </w:r>
      <w:r w:rsidRPr="000E0693">
        <w:rPr>
          <w:rFonts w:ascii="Arial" w:hAnsi="Arial" w:cs="Arial"/>
          <w:color w:val="000000" w:themeColor="text1"/>
          <w:szCs w:val="24"/>
          <w:shd w:val="clear" w:color="auto" w:fill="FCFCFC"/>
        </w:rPr>
        <w:t>,</w:t>
      </w:r>
      <w:r w:rsidRPr="000E0693">
        <w:rPr>
          <w:rFonts w:ascii="Arial" w:hAnsi="Arial" w:cs="Arial"/>
        </w:rPr>
        <w:t xml:space="preserve"> 2015), </w:t>
      </w:r>
      <w:r w:rsidRPr="000E0693">
        <w:rPr>
          <w:rFonts w:ascii="Arial" w:hAnsi="Arial" w:cs="Arial"/>
          <w:color w:val="000000" w:themeColor="text1"/>
          <w:szCs w:val="24"/>
        </w:rPr>
        <w:t>foi aferir causalidade entre a ação preferencial da Petrobrás (PETR4) com o mercado futuro de commodities de petróleo (contratos com primeiro vencimento CL1) e o índice futuro do S&amp;P500 (contratos com primeiro vencimento, SP1).</w:t>
      </w:r>
    </w:p>
    <w:p w:rsidR="009E6BC1" w:rsidRPr="000E0693" w:rsidRDefault="009E6BC1" w:rsidP="008A5DE6">
      <w:pPr>
        <w:spacing w:line="360" w:lineRule="auto"/>
        <w:ind w:firstLine="624"/>
        <w:textAlignment w:val="top"/>
        <w:rPr>
          <w:rFonts w:ascii="Arial" w:hAnsi="Arial" w:cs="Arial"/>
          <w:color w:val="000000" w:themeColor="text1"/>
          <w:szCs w:val="24"/>
        </w:rPr>
      </w:pPr>
      <w:r w:rsidRPr="000E0693">
        <w:rPr>
          <w:rFonts w:ascii="Arial" w:hAnsi="Arial" w:cs="Arial"/>
          <w:color w:val="000000" w:themeColor="text1"/>
          <w:szCs w:val="24"/>
        </w:rPr>
        <w:t xml:space="preserve">O objetivo do artigo de (Marques, 2012) foi testar três densidades de probabilidade para prever as probabilidades dos retornos das ações (PETR4) da Petrobras negociadas na BOVESPA a partir dos preços diários de fechamento no período de 26.06.2000 a 17.04.2012. As densidades candidatas foram a Normal, a Logística e a Cauchy. O teste de aderência de </w:t>
      </w:r>
      <w:proofErr w:type="spellStart"/>
      <w:r w:rsidRPr="000E0693">
        <w:rPr>
          <w:rFonts w:ascii="Arial" w:hAnsi="Arial" w:cs="Arial"/>
          <w:color w:val="000000" w:themeColor="text1"/>
          <w:szCs w:val="24"/>
        </w:rPr>
        <w:t>Kolmogorov-Smirnov</w:t>
      </w:r>
      <w:proofErr w:type="spellEnd"/>
      <w:r w:rsidRPr="000E0693">
        <w:rPr>
          <w:rFonts w:ascii="Arial" w:hAnsi="Arial" w:cs="Arial"/>
          <w:color w:val="000000" w:themeColor="text1"/>
          <w:szCs w:val="24"/>
        </w:rPr>
        <w:t xml:space="preserve"> sugere que a densidade Logística é a que melhor descreve a probabilidade dos retornos das ações da Petrobras. Os resultados indicam que o investidor pode obter uma </w:t>
      </w:r>
      <w:r w:rsidRPr="000E0693">
        <w:rPr>
          <w:rFonts w:ascii="Arial" w:hAnsi="Arial" w:cs="Arial"/>
          <w:color w:val="000000" w:themeColor="text1"/>
          <w:szCs w:val="24"/>
        </w:rPr>
        <w:lastRenderedPageBreak/>
        <w:t>rentabilidade diária positiva com probabilidade de 0,5130271 e uma rentabilidade maior do que 5% ao mês com uma probabilidade de 0,4698542.</w:t>
      </w:r>
    </w:p>
    <w:p w:rsidR="009E6BC1" w:rsidRPr="000E0693" w:rsidRDefault="009E6BC1" w:rsidP="008A5DE6">
      <w:pPr>
        <w:spacing w:line="360" w:lineRule="auto"/>
        <w:ind w:firstLine="624"/>
        <w:textAlignment w:val="top"/>
        <w:rPr>
          <w:rFonts w:ascii="Arial" w:hAnsi="Arial" w:cs="Arial"/>
          <w:color w:val="000000" w:themeColor="text1"/>
          <w:szCs w:val="24"/>
        </w:rPr>
      </w:pPr>
      <w:r w:rsidRPr="000E0693">
        <w:rPr>
          <w:rFonts w:ascii="Arial" w:hAnsi="Arial" w:cs="Arial"/>
          <w:color w:val="000000" w:themeColor="text1"/>
          <w:szCs w:val="24"/>
        </w:rPr>
        <w:t>O objetivo do trabalho de (J</w:t>
      </w:r>
      <w:r w:rsidR="007D1D63" w:rsidRPr="000E0693">
        <w:rPr>
          <w:rFonts w:ascii="Arial" w:hAnsi="Arial" w:cs="Arial"/>
          <w:color w:val="000000" w:themeColor="text1"/>
          <w:szCs w:val="24"/>
        </w:rPr>
        <w:t xml:space="preserve">esus &amp; </w:t>
      </w:r>
      <w:proofErr w:type="spellStart"/>
      <w:r w:rsidR="007D1D63" w:rsidRPr="000E0693">
        <w:rPr>
          <w:rFonts w:ascii="Arial" w:hAnsi="Arial" w:cs="Arial"/>
          <w:color w:val="000000" w:themeColor="text1"/>
          <w:szCs w:val="24"/>
        </w:rPr>
        <w:t>Sarti</w:t>
      </w:r>
      <w:proofErr w:type="spellEnd"/>
      <w:r w:rsidR="007D1D63" w:rsidRPr="000E0693">
        <w:rPr>
          <w:rFonts w:ascii="Arial" w:hAnsi="Arial" w:cs="Arial"/>
          <w:color w:val="000000" w:themeColor="text1"/>
          <w:szCs w:val="24"/>
        </w:rPr>
        <w:t xml:space="preserve">, </w:t>
      </w:r>
      <w:r w:rsidRPr="000E0693">
        <w:rPr>
          <w:rFonts w:ascii="Arial" w:hAnsi="Arial" w:cs="Arial"/>
          <w:color w:val="000000" w:themeColor="text1"/>
          <w:szCs w:val="24"/>
        </w:rPr>
        <w:t>2016) foi analisar por que a política de conteúdo local está na contramão da perspectiva de maximização de valor para os acionistas da Petrobras, mas, não do escopo de atuação de uma empresa com a sua natureza jurídica. A principal conclusão é que a ineficiência gerada pelo direcionamento das aquisições é inconsistente com a atual dinâmica de acumulação das grandes corporações, mas, não com o escopo de atuação de uma empresa com a natureza jurídica da Petrobras.</w:t>
      </w:r>
    </w:p>
    <w:p w:rsidR="00523E31" w:rsidRPr="000E0693" w:rsidRDefault="00523E31" w:rsidP="00EF08C3">
      <w:pPr>
        <w:spacing w:line="360" w:lineRule="auto"/>
        <w:ind w:firstLine="624"/>
        <w:rPr>
          <w:rFonts w:ascii="Arial" w:hAnsi="Arial" w:cs="Arial"/>
          <w:b/>
          <w:bCs/>
          <w:caps/>
          <w:szCs w:val="24"/>
        </w:rPr>
      </w:pPr>
    </w:p>
    <w:p w:rsidR="009E5D75" w:rsidRPr="000E0693" w:rsidRDefault="00812113" w:rsidP="00EF08C3">
      <w:pPr>
        <w:spacing w:line="360" w:lineRule="auto"/>
        <w:rPr>
          <w:rFonts w:ascii="Arial" w:hAnsi="Arial" w:cs="Arial"/>
          <w:b/>
          <w:bCs/>
          <w:szCs w:val="24"/>
        </w:rPr>
      </w:pPr>
      <w:r w:rsidRPr="000E0693">
        <w:rPr>
          <w:rFonts w:ascii="Arial" w:hAnsi="Arial" w:cs="Arial"/>
          <w:b/>
          <w:bCs/>
          <w:caps/>
          <w:szCs w:val="24"/>
        </w:rPr>
        <w:t>3</w:t>
      </w:r>
      <w:r w:rsidR="009E5D75" w:rsidRPr="000E0693">
        <w:rPr>
          <w:rFonts w:ascii="Arial" w:hAnsi="Arial" w:cs="Arial"/>
          <w:b/>
          <w:bCs/>
          <w:caps/>
          <w:szCs w:val="24"/>
        </w:rPr>
        <w:t xml:space="preserve"> </w:t>
      </w:r>
      <w:r w:rsidR="0094689F" w:rsidRPr="000E0693">
        <w:rPr>
          <w:rFonts w:ascii="Arial" w:hAnsi="Arial" w:cs="Arial"/>
          <w:b/>
          <w:bCs/>
          <w:szCs w:val="24"/>
        </w:rPr>
        <w:t>Redes Neurais Artificiais</w:t>
      </w:r>
    </w:p>
    <w:p w:rsidR="000C1784" w:rsidRPr="000E0693" w:rsidRDefault="000C1784" w:rsidP="00EF08C3">
      <w:pPr>
        <w:spacing w:line="360" w:lineRule="auto"/>
        <w:rPr>
          <w:rFonts w:ascii="Arial" w:hAnsi="Arial" w:cs="Arial"/>
          <w:b/>
          <w:bCs/>
          <w:caps/>
          <w:szCs w:val="24"/>
        </w:rPr>
      </w:pPr>
    </w:p>
    <w:p w:rsidR="00592D21" w:rsidRPr="000E0693" w:rsidRDefault="00592D21" w:rsidP="00EF08C3">
      <w:pPr>
        <w:spacing w:line="360" w:lineRule="auto"/>
        <w:rPr>
          <w:rFonts w:ascii="Arial" w:hAnsi="Arial" w:cs="Arial"/>
          <w:b/>
          <w:bCs/>
          <w:szCs w:val="24"/>
        </w:rPr>
      </w:pPr>
      <w:r w:rsidRPr="000E0693">
        <w:rPr>
          <w:rFonts w:ascii="Arial" w:hAnsi="Arial" w:cs="Arial"/>
          <w:b/>
          <w:bCs/>
          <w:szCs w:val="24"/>
        </w:rPr>
        <w:t>3.1</w:t>
      </w:r>
      <w:r w:rsidR="000C1784" w:rsidRPr="000E0693">
        <w:rPr>
          <w:rFonts w:ascii="Arial" w:hAnsi="Arial" w:cs="Arial"/>
          <w:b/>
          <w:bCs/>
          <w:szCs w:val="24"/>
        </w:rPr>
        <w:t xml:space="preserve"> </w:t>
      </w:r>
      <w:r w:rsidRPr="000E0693">
        <w:rPr>
          <w:rFonts w:ascii="Arial" w:hAnsi="Arial" w:cs="Arial"/>
          <w:b/>
          <w:bCs/>
          <w:szCs w:val="24"/>
        </w:rPr>
        <w:t xml:space="preserve">Redes Neurais </w:t>
      </w:r>
      <w:proofErr w:type="spellStart"/>
      <w:r w:rsidRPr="000E0693">
        <w:rPr>
          <w:rFonts w:ascii="Arial" w:hAnsi="Arial" w:cs="Arial"/>
          <w:b/>
          <w:bCs/>
          <w:szCs w:val="24"/>
        </w:rPr>
        <w:t>Multi</w:t>
      </w:r>
      <w:proofErr w:type="spellEnd"/>
      <w:r w:rsidRPr="000E0693">
        <w:rPr>
          <w:rFonts w:ascii="Arial" w:hAnsi="Arial" w:cs="Arial"/>
          <w:b/>
          <w:bCs/>
          <w:szCs w:val="24"/>
        </w:rPr>
        <w:t xml:space="preserve"> </w:t>
      </w:r>
      <w:proofErr w:type="spellStart"/>
      <w:r w:rsidRPr="000E0693">
        <w:rPr>
          <w:rFonts w:ascii="Arial" w:hAnsi="Arial" w:cs="Arial"/>
          <w:b/>
          <w:bCs/>
          <w:szCs w:val="24"/>
        </w:rPr>
        <w:t>Layer</w:t>
      </w:r>
      <w:proofErr w:type="spellEnd"/>
      <w:r w:rsidRPr="000E0693">
        <w:rPr>
          <w:rFonts w:ascii="Arial" w:hAnsi="Arial" w:cs="Arial"/>
          <w:b/>
          <w:bCs/>
          <w:szCs w:val="24"/>
        </w:rPr>
        <w:t xml:space="preserve"> </w:t>
      </w:r>
      <w:proofErr w:type="spellStart"/>
      <w:r w:rsidRPr="000E0693">
        <w:rPr>
          <w:rFonts w:ascii="Arial" w:hAnsi="Arial" w:cs="Arial"/>
          <w:b/>
          <w:bCs/>
          <w:szCs w:val="24"/>
        </w:rPr>
        <w:t>Perceptron</w:t>
      </w:r>
      <w:proofErr w:type="spellEnd"/>
    </w:p>
    <w:p w:rsidR="009E5D75" w:rsidRPr="000E0693" w:rsidRDefault="009476A3" w:rsidP="00EF08C3">
      <w:pPr>
        <w:spacing w:line="360" w:lineRule="auto"/>
        <w:ind w:firstLine="624"/>
        <w:rPr>
          <w:rFonts w:ascii="Arial" w:hAnsi="Arial" w:cs="Arial"/>
        </w:rPr>
      </w:pPr>
      <w:proofErr w:type="spellStart"/>
      <w:r w:rsidRPr="000E0693">
        <w:rPr>
          <w:rFonts w:ascii="Arial" w:hAnsi="Arial" w:cs="Arial"/>
          <w:szCs w:val="24"/>
        </w:rPr>
        <w:t>RNAs</w:t>
      </w:r>
      <w:proofErr w:type="spellEnd"/>
      <w:r w:rsidR="009E5D75" w:rsidRPr="000E0693">
        <w:rPr>
          <w:rFonts w:ascii="Arial" w:hAnsi="Arial" w:cs="Arial"/>
          <w:szCs w:val="24"/>
        </w:rPr>
        <w:t xml:space="preserve"> são inspiradas biologicamente no funcionamento do cérebro, assim</w:t>
      </w:r>
      <w:r w:rsidR="009E5D75" w:rsidRPr="000E0693">
        <w:rPr>
          <w:rFonts w:ascii="Arial" w:hAnsi="Arial" w:cs="Arial"/>
        </w:rPr>
        <w:t xml:space="preserve"> uma rede neural típica e constituída por um conjunto de neurônios interligados, influenciando uns aos outros formando um sistema maior capaz de reconhecer padrões por meio de treinamento. O algoritmo de aprendizado generaliza os dados e memoriza o conhecimento dentro dos parâmetros adaptáveis da rede, denominado de pesos.</w:t>
      </w:r>
    </w:p>
    <w:p w:rsidR="00026143" w:rsidRPr="000E0693" w:rsidRDefault="00026143" w:rsidP="00EF08C3">
      <w:pPr>
        <w:spacing w:line="360" w:lineRule="auto"/>
        <w:ind w:firstLine="624"/>
        <w:rPr>
          <w:rFonts w:ascii="Arial" w:eastAsia="Calibri" w:hAnsi="Arial" w:cs="Arial"/>
          <w:noProof/>
          <w:lang w:eastAsia="en-US"/>
        </w:rPr>
      </w:pPr>
      <w:r w:rsidRPr="000E0693">
        <w:rPr>
          <w:rFonts w:ascii="Arial" w:eastAsia="Calibri" w:hAnsi="Arial" w:cs="Arial"/>
          <w:noProof/>
          <w:lang w:eastAsia="en-US"/>
        </w:rPr>
        <w:t xml:space="preserve">Uma Rede Direta, como ilustrado na Figura </w:t>
      </w:r>
      <w:r w:rsidR="000C1784" w:rsidRPr="000E0693">
        <w:rPr>
          <w:rFonts w:ascii="Arial" w:eastAsia="Calibri" w:hAnsi="Arial" w:cs="Arial"/>
          <w:noProof/>
          <w:lang w:eastAsia="en-US"/>
        </w:rPr>
        <w:t>2</w:t>
      </w:r>
      <w:r w:rsidRPr="000E0693">
        <w:rPr>
          <w:rFonts w:ascii="Arial" w:eastAsia="Calibri" w:hAnsi="Arial" w:cs="Arial"/>
          <w:noProof/>
          <w:lang w:eastAsia="en-US"/>
        </w:rPr>
        <w:t xml:space="preserve">, consiste em várias camadas compostas por nós (neurônios) onde cada neurônio de uma camada possui ligação com todos os neurônios da camada seguinte. Conforme visto na Figura </w:t>
      </w:r>
      <w:r w:rsidR="000C1784" w:rsidRPr="000E0693">
        <w:rPr>
          <w:rFonts w:ascii="Arial" w:eastAsia="Calibri" w:hAnsi="Arial" w:cs="Arial"/>
          <w:noProof/>
          <w:lang w:eastAsia="en-US"/>
        </w:rPr>
        <w:t>2</w:t>
      </w:r>
      <w:r w:rsidRPr="000E0693">
        <w:rPr>
          <w:rFonts w:ascii="Arial" w:eastAsia="Calibri" w:hAnsi="Arial" w:cs="Arial"/>
          <w:noProof/>
          <w:lang w:eastAsia="en-US"/>
        </w:rPr>
        <w:t xml:space="preserve">, a rede direta, denominada </w:t>
      </w:r>
      <w:r w:rsidRPr="000E0693">
        <w:rPr>
          <w:rFonts w:ascii="Arial" w:eastAsia="Calibri" w:hAnsi="Arial" w:cs="Arial"/>
          <w:i/>
          <w:noProof/>
          <w:lang w:eastAsia="en-US"/>
        </w:rPr>
        <w:t>perceptron</w:t>
      </w:r>
      <w:r w:rsidRPr="000E0693">
        <w:rPr>
          <w:rFonts w:ascii="Arial" w:eastAsia="Calibri" w:hAnsi="Arial" w:cs="Arial"/>
          <w:noProof/>
          <w:lang w:eastAsia="en-US"/>
        </w:rPr>
        <w:t xml:space="preserve"> multicamada, possui uma camada de entrada, que atua como um conjunto de sensores da rede captando os estímulos do ambiente e pode ter uma ou mais camadas intermediárias que é onde a maior parte do processamento é realizada através das conexões e seus pesos respectivos, podem ser considerados como extratoras de características e uma camada de saída onde o resultado final é concluído e apresentado. Ainda na Figura </w:t>
      </w:r>
      <w:r w:rsidR="000C1784" w:rsidRPr="000E0693">
        <w:rPr>
          <w:rFonts w:ascii="Arial" w:eastAsia="Calibri" w:hAnsi="Arial" w:cs="Arial"/>
          <w:noProof/>
          <w:lang w:eastAsia="en-US"/>
        </w:rPr>
        <w:t>2</w:t>
      </w:r>
      <w:r w:rsidRPr="000E0693">
        <w:rPr>
          <w:rFonts w:ascii="Arial" w:eastAsia="Calibri" w:hAnsi="Arial" w:cs="Arial"/>
          <w:noProof/>
          <w:lang w:eastAsia="en-US"/>
        </w:rPr>
        <w:t xml:space="preserve"> não existem conexões entre a saída de um neurônio e algum outro neurônio localizado em uma camada anterior ao primeiro, ou seja, não possui ciclos, fato que caracteriza uma rede </w:t>
      </w:r>
      <w:r w:rsidRPr="000E0693">
        <w:rPr>
          <w:rFonts w:ascii="Arial" w:eastAsia="Calibri" w:hAnsi="Arial" w:cs="Arial"/>
          <w:i/>
          <w:noProof/>
          <w:lang w:eastAsia="en-US"/>
        </w:rPr>
        <w:t>feedforward</w:t>
      </w:r>
      <w:r w:rsidRPr="000E0693">
        <w:rPr>
          <w:rFonts w:ascii="Arial" w:eastAsia="Calibri" w:hAnsi="Arial" w:cs="Arial"/>
          <w:noProof/>
          <w:lang w:eastAsia="en-US"/>
        </w:rPr>
        <w:t>.</w:t>
      </w:r>
    </w:p>
    <w:p w:rsidR="002F60B1" w:rsidRPr="000E0693" w:rsidRDefault="002F60B1" w:rsidP="00EF08C3">
      <w:pPr>
        <w:spacing w:line="360" w:lineRule="auto"/>
        <w:ind w:firstLine="624"/>
        <w:rPr>
          <w:rFonts w:ascii="Arial" w:eastAsia="Calibri" w:hAnsi="Arial" w:cs="Arial"/>
          <w:noProof/>
          <w:lang w:eastAsia="en-US"/>
        </w:rPr>
      </w:pPr>
    </w:p>
    <w:p w:rsidR="00C52BFB" w:rsidRPr="00822870" w:rsidRDefault="0059490B" w:rsidP="00EF08C3">
      <w:pPr>
        <w:keepNext/>
        <w:jc w:val="left"/>
        <w:rPr>
          <w:rFonts w:ascii="Times New Roman" w:hAnsi="Times New Roman" w:cs="Times New Roman"/>
        </w:rPr>
      </w:pPr>
      <w:r w:rsidRPr="00822870">
        <w:rPr>
          <w:rFonts w:ascii="Times New Roman" w:hAnsi="Times New Roman" w:cs="Times New Roman"/>
          <w:noProof/>
          <w:lang w:eastAsia="pt-BR"/>
        </w:rPr>
        <w:lastRenderedPageBreak/>
        <w:drawing>
          <wp:inline distT="0" distB="0" distL="0" distR="0" wp14:anchorId="07A4A8C5" wp14:editId="52EB40F7">
            <wp:extent cx="2700068" cy="3434229"/>
            <wp:effectExtent l="0" t="0" r="5080" b="0"/>
            <wp:docPr id="1" name="Imagem 1" descr="C:\Users\User\Downloads\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ownloads\rn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68" cy="3434229"/>
                    </a:xfrm>
                    <a:prstGeom prst="rect">
                      <a:avLst/>
                    </a:prstGeom>
                    <a:noFill/>
                    <a:ln>
                      <a:noFill/>
                    </a:ln>
                  </pic:spPr>
                </pic:pic>
              </a:graphicData>
            </a:graphic>
          </wp:inline>
        </w:drawing>
      </w:r>
    </w:p>
    <w:p w:rsidR="004B48DF" w:rsidRPr="00DF5344" w:rsidRDefault="00C52BFB" w:rsidP="00EF08C3">
      <w:pPr>
        <w:pStyle w:val="Legenda"/>
        <w:jc w:val="both"/>
        <w:rPr>
          <w:rFonts w:ascii="Arial" w:hAnsi="Arial" w:cs="Arial"/>
          <w:sz w:val="24"/>
          <w:szCs w:val="24"/>
        </w:rPr>
      </w:pPr>
      <w:r w:rsidRPr="00DF5344">
        <w:rPr>
          <w:rFonts w:ascii="Arial" w:hAnsi="Arial" w:cs="Arial"/>
          <w:sz w:val="24"/>
          <w:szCs w:val="24"/>
        </w:rPr>
        <w:t xml:space="preserve">Figura </w:t>
      </w:r>
      <w:r w:rsidR="00921F82" w:rsidRPr="00DF5344">
        <w:rPr>
          <w:rFonts w:ascii="Arial" w:hAnsi="Arial" w:cs="Arial"/>
          <w:noProof/>
          <w:sz w:val="24"/>
          <w:szCs w:val="24"/>
        </w:rPr>
        <w:fldChar w:fldCharType="begin"/>
      </w:r>
      <w:r w:rsidR="00921F82" w:rsidRPr="00DF5344">
        <w:rPr>
          <w:rFonts w:ascii="Arial" w:hAnsi="Arial" w:cs="Arial"/>
          <w:noProof/>
          <w:sz w:val="24"/>
          <w:szCs w:val="24"/>
        </w:rPr>
        <w:instrText xml:space="preserve"> SEQ Figura \* ARABIC </w:instrText>
      </w:r>
      <w:r w:rsidR="00921F82" w:rsidRPr="00DF5344">
        <w:rPr>
          <w:rFonts w:ascii="Arial" w:hAnsi="Arial" w:cs="Arial"/>
          <w:noProof/>
          <w:sz w:val="24"/>
          <w:szCs w:val="24"/>
        </w:rPr>
        <w:fldChar w:fldCharType="separate"/>
      </w:r>
      <w:r w:rsidR="00DD65C2">
        <w:rPr>
          <w:rFonts w:ascii="Arial" w:hAnsi="Arial" w:cs="Arial"/>
          <w:noProof/>
          <w:sz w:val="24"/>
          <w:szCs w:val="24"/>
        </w:rPr>
        <w:t>2</w:t>
      </w:r>
      <w:r w:rsidR="00921F82" w:rsidRPr="00DF5344">
        <w:rPr>
          <w:rFonts w:ascii="Arial" w:hAnsi="Arial" w:cs="Arial"/>
          <w:noProof/>
          <w:sz w:val="24"/>
          <w:szCs w:val="24"/>
        </w:rPr>
        <w:fldChar w:fldCharType="end"/>
      </w:r>
      <w:r w:rsidR="00B563F1" w:rsidRPr="00DF5344">
        <w:rPr>
          <w:rFonts w:ascii="Arial" w:hAnsi="Arial" w:cs="Arial"/>
          <w:noProof/>
          <w:sz w:val="24"/>
          <w:szCs w:val="24"/>
        </w:rPr>
        <w:t>.</w:t>
      </w:r>
      <w:r w:rsidRPr="00DF5344">
        <w:rPr>
          <w:rFonts w:ascii="Arial" w:hAnsi="Arial" w:cs="Arial"/>
          <w:sz w:val="24"/>
          <w:szCs w:val="24"/>
        </w:rPr>
        <w:t xml:space="preserve"> Rede </w:t>
      </w:r>
      <w:proofErr w:type="spellStart"/>
      <w:r w:rsidRPr="00DF5344">
        <w:rPr>
          <w:rFonts w:ascii="Arial" w:hAnsi="Arial" w:cs="Arial"/>
          <w:sz w:val="24"/>
          <w:szCs w:val="24"/>
        </w:rPr>
        <w:t>Perceptron</w:t>
      </w:r>
      <w:proofErr w:type="spellEnd"/>
      <w:r w:rsidRPr="00DF5344">
        <w:rPr>
          <w:rFonts w:ascii="Arial" w:hAnsi="Arial" w:cs="Arial"/>
          <w:sz w:val="24"/>
          <w:szCs w:val="24"/>
        </w:rPr>
        <w:t xml:space="preserve"> Multicamada</w:t>
      </w:r>
    </w:p>
    <w:p w:rsidR="002F60B1" w:rsidRPr="00DF5344" w:rsidRDefault="002F60B1" w:rsidP="00EF08C3">
      <w:pPr>
        <w:rPr>
          <w:rFonts w:ascii="Arial" w:hAnsi="Arial" w:cs="Arial"/>
          <w:b/>
          <w:bCs/>
          <w:szCs w:val="24"/>
        </w:rPr>
      </w:pPr>
      <w:r w:rsidRPr="00DF5344">
        <w:rPr>
          <w:rFonts w:ascii="Arial" w:hAnsi="Arial" w:cs="Arial"/>
          <w:bCs/>
          <w:szCs w:val="24"/>
        </w:rPr>
        <w:t>Fonte:</w:t>
      </w:r>
      <w:r w:rsidR="009F0A88" w:rsidRPr="00DF5344">
        <w:rPr>
          <w:rFonts w:ascii="Arial" w:hAnsi="Arial" w:cs="Arial"/>
          <w:b/>
          <w:bCs/>
          <w:szCs w:val="24"/>
        </w:rPr>
        <w:t xml:space="preserve"> </w:t>
      </w:r>
      <w:r w:rsidR="00E20D64" w:rsidRPr="00DF5344">
        <w:rPr>
          <w:rFonts w:ascii="Arial" w:hAnsi="Arial" w:cs="Arial"/>
          <w:bCs/>
          <w:szCs w:val="24"/>
        </w:rPr>
        <w:t>Rede neural artificial, (2018). In</w:t>
      </w:r>
      <w:r w:rsidR="00B563F1" w:rsidRPr="00DF5344">
        <w:rPr>
          <w:rFonts w:ascii="Arial" w:hAnsi="Arial" w:cs="Arial"/>
          <w:bCs/>
          <w:szCs w:val="24"/>
        </w:rPr>
        <w:t xml:space="preserve"> </w:t>
      </w:r>
      <w:proofErr w:type="spellStart"/>
      <w:r w:rsidR="00420B5D" w:rsidRPr="00DF5344">
        <w:rPr>
          <w:rFonts w:ascii="Arial" w:hAnsi="Arial" w:cs="Arial"/>
          <w:i/>
          <w:iCs/>
          <w:color w:val="000000"/>
          <w:szCs w:val="24"/>
        </w:rPr>
        <w:t>Wikipedia</w:t>
      </w:r>
      <w:proofErr w:type="spellEnd"/>
      <w:r w:rsidR="00420B5D" w:rsidRPr="00DF5344">
        <w:rPr>
          <w:rFonts w:ascii="Arial" w:hAnsi="Arial" w:cs="Arial"/>
          <w:i/>
          <w:iCs/>
          <w:color w:val="000000"/>
          <w:szCs w:val="24"/>
        </w:rPr>
        <w:t xml:space="preserve"> </w:t>
      </w:r>
      <w:proofErr w:type="spellStart"/>
      <w:r w:rsidR="00420B5D" w:rsidRPr="00DF5344">
        <w:rPr>
          <w:rFonts w:ascii="Arial" w:hAnsi="Arial" w:cs="Arial"/>
          <w:i/>
          <w:iCs/>
          <w:color w:val="000000"/>
          <w:szCs w:val="24"/>
        </w:rPr>
        <w:t>enciplopedia</w:t>
      </w:r>
      <w:proofErr w:type="spellEnd"/>
      <w:r w:rsidR="00420B5D" w:rsidRPr="00DF5344">
        <w:rPr>
          <w:rFonts w:ascii="Arial" w:hAnsi="Arial" w:cs="Arial"/>
          <w:i/>
          <w:iCs/>
          <w:color w:val="000000"/>
          <w:szCs w:val="24"/>
        </w:rPr>
        <w:t xml:space="preserve"> livre</w:t>
      </w:r>
      <w:r w:rsidR="00420B5D" w:rsidRPr="00DF5344">
        <w:rPr>
          <w:rFonts w:ascii="Arial" w:hAnsi="Arial" w:cs="Arial"/>
          <w:color w:val="000000"/>
          <w:szCs w:val="24"/>
        </w:rPr>
        <w:t xml:space="preserve">. Recuperado em 01 junho, 2018, de </w:t>
      </w:r>
      <w:proofErr w:type="gramStart"/>
      <w:r w:rsidR="00420B5D" w:rsidRPr="00DF5344">
        <w:rPr>
          <w:rFonts w:ascii="Arial" w:hAnsi="Arial" w:cs="Arial"/>
          <w:color w:val="000000"/>
          <w:szCs w:val="24"/>
        </w:rPr>
        <w:t>https</w:t>
      </w:r>
      <w:proofErr w:type="gramEnd"/>
      <w:r w:rsidR="00420B5D" w:rsidRPr="00DF5344">
        <w:rPr>
          <w:rFonts w:ascii="Arial" w:hAnsi="Arial" w:cs="Arial"/>
          <w:color w:val="000000"/>
          <w:szCs w:val="24"/>
        </w:rPr>
        <w:t>://pt.wikipedia.org/wiki/Rede_neural_artificial</w:t>
      </w:r>
    </w:p>
    <w:p w:rsidR="00026143" w:rsidRPr="000E0693" w:rsidRDefault="00026143" w:rsidP="00EF08C3">
      <w:pPr>
        <w:spacing w:line="360" w:lineRule="auto"/>
        <w:rPr>
          <w:rFonts w:ascii="Arial" w:eastAsia="Calibri" w:hAnsi="Arial" w:cs="Arial"/>
          <w:noProof/>
          <w:color w:val="5B9BD5"/>
          <w:lang w:eastAsia="en-US"/>
        </w:rPr>
      </w:pPr>
    </w:p>
    <w:p w:rsidR="009E5D75" w:rsidRPr="000E0693" w:rsidRDefault="009E5D75" w:rsidP="00EF08C3">
      <w:pPr>
        <w:spacing w:line="360" w:lineRule="auto"/>
        <w:ind w:firstLine="624"/>
        <w:rPr>
          <w:rFonts w:ascii="Arial" w:hAnsi="Arial" w:cs="Arial"/>
          <w:color w:val="000000"/>
          <w:shd w:val="clear" w:color="auto" w:fill="FFFFFF"/>
        </w:rPr>
      </w:pPr>
      <w:r w:rsidRPr="000E0693">
        <w:rPr>
          <w:rFonts w:ascii="Arial" w:hAnsi="Arial" w:cs="Arial"/>
          <w:color w:val="000000"/>
        </w:rPr>
        <w:t xml:space="preserve">A configuração pela qual os neurônios de uma RNA e estruturada depende do algoritmo de aprendizagem a ser utilizado para o treinamento. No presente trabalho </w:t>
      </w:r>
      <w:r w:rsidR="002D2970" w:rsidRPr="000E0693">
        <w:rPr>
          <w:rFonts w:ascii="Arial" w:hAnsi="Arial" w:cs="Arial"/>
          <w:color w:val="000000"/>
        </w:rPr>
        <w:t>é</w:t>
      </w:r>
      <w:r w:rsidRPr="000E0693">
        <w:rPr>
          <w:rFonts w:ascii="Arial" w:hAnsi="Arial" w:cs="Arial"/>
          <w:color w:val="000000"/>
          <w:shd w:val="clear" w:color="auto" w:fill="FFFFFF"/>
        </w:rPr>
        <w:t xml:space="preserve"> u</w:t>
      </w:r>
      <w:r w:rsidR="002D2970" w:rsidRPr="000E0693">
        <w:rPr>
          <w:rFonts w:ascii="Arial" w:hAnsi="Arial" w:cs="Arial"/>
          <w:color w:val="000000"/>
          <w:shd w:val="clear" w:color="auto" w:fill="FFFFFF"/>
        </w:rPr>
        <w:t>tilizada</w:t>
      </w:r>
      <w:r w:rsidRPr="000E0693">
        <w:rPr>
          <w:rFonts w:ascii="Arial" w:hAnsi="Arial" w:cs="Arial"/>
          <w:color w:val="000000"/>
          <w:shd w:val="clear" w:color="auto" w:fill="FFFFFF"/>
        </w:rPr>
        <w:t xml:space="preserve"> uma </w:t>
      </w:r>
      <w:r w:rsidRPr="000E0693">
        <w:rPr>
          <w:rFonts w:ascii="Arial" w:hAnsi="Arial" w:cs="Arial"/>
          <w:iCs/>
          <w:color w:val="000000"/>
          <w:shd w:val="clear" w:color="auto" w:fill="FFFFFF"/>
        </w:rPr>
        <w:t>rede neural multicamadas</w:t>
      </w:r>
      <w:r w:rsidRPr="000E0693">
        <w:rPr>
          <w:rFonts w:ascii="Arial" w:hAnsi="Arial" w:cs="Arial"/>
          <w:color w:val="000000"/>
          <w:shd w:val="clear" w:color="auto" w:fill="FFFFFF"/>
        </w:rPr>
        <w:t> compostas de camadas alinhadas</w:t>
      </w:r>
      <w:r w:rsidR="00E47574" w:rsidRPr="000E0693">
        <w:rPr>
          <w:rFonts w:ascii="Arial" w:hAnsi="Arial" w:cs="Arial"/>
          <w:color w:val="000000"/>
          <w:shd w:val="clear" w:color="auto" w:fill="FFFFFF"/>
        </w:rPr>
        <w:t xml:space="preserve"> e totalmente conectadas diretamente com uma camada</w:t>
      </w:r>
      <w:r w:rsidRPr="000E0693">
        <w:rPr>
          <w:rFonts w:ascii="Arial" w:hAnsi="Arial" w:cs="Arial"/>
          <w:color w:val="000000"/>
          <w:shd w:val="clear" w:color="auto" w:fill="FFFFFF"/>
        </w:rPr>
        <w:t xml:space="preserve"> de neurônios. Neste tipo de rede, as entradas são apresentadas na primeira camada, que é chamada </w:t>
      </w:r>
      <w:r w:rsidRPr="000E0693">
        <w:rPr>
          <w:rFonts w:ascii="Arial" w:hAnsi="Arial" w:cs="Arial"/>
          <w:iCs/>
          <w:color w:val="000000"/>
          <w:shd w:val="clear" w:color="auto" w:fill="FFFFFF"/>
        </w:rPr>
        <w:t>camada de entrada</w:t>
      </w:r>
      <w:r w:rsidRPr="000E0693">
        <w:rPr>
          <w:rFonts w:ascii="Arial" w:hAnsi="Arial" w:cs="Arial"/>
          <w:color w:val="000000"/>
          <w:shd w:val="clear" w:color="auto" w:fill="FFFFFF"/>
        </w:rPr>
        <w:t>. Esta distribui as informações de entrada para a camada oculta da rede</w:t>
      </w:r>
      <w:r w:rsidR="00E47574" w:rsidRPr="000E0693">
        <w:rPr>
          <w:rFonts w:ascii="Arial" w:hAnsi="Arial" w:cs="Arial"/>
          <w:color w:val="000000"/>
          <w:shd w:val="clear" w:color="auto" w:fill="FFFFFF"/>
        </w:rPr>
        <w:t xml:space="preserve">, </w:t>
      </w:r>
      <w:r w:rsidR="006F1BA6" w:rsidRPr="000E0693">
        <w:rPr>
          <w:rFonts w:ascii="Arial" w:hAnsi="Arial" w:cs="Arial"/>
          <w:color w:val="000000"/>
          <w:shd w:val="clear" w:color="auto" w:fill="FFFFFF"/>
        </w:rPr>
        <w:t>que</w:t>
      </w:r>
      <w:r w:rsidR="00E47574" w:rsidRPr="000E0693">
        <w:rPr>
          <w:rFonts w:ascii="Arial" w:hAnsi="Arial" w:cs="Arial"/>
          <w:color w:val="000000"/>
          <w:shd w:val="clear" w:color="auto" w:fill="FFFFFF"/>
        </w:rPr>
        <w:t xml:space="preserve"> por sua vez pode possuir uma ou mais camadas ocultas e uma camada de saída (</w:t>
      </w:r>
      <w:proofErr w:type="spellStart"/>
      <w:r w:rsidR="00E47574" w:rsidRPr="000E0693">
        <w:rPr>
          <w:rFonts w:ascii="Arial" w:hAnsi="Arial" w:cs="Arial"/>
          <w:color w:val="000000"/>
          <w:shd w:val="clear" w:color="auto" w:fill="FFFFFF"/>
        </w:rPr>
        <w:t>K</w:t>
      </w:r>
      <w:r w:rsidR="009F0A88" w:rsidRPr="000E0693">
        <w:rPr>
          <w:rFonts w:ascii="Arial" w:hAnsi="Arial" w:cs="Arial"/>
          <w:color w:val="000000"/>
          <w:shd w:val="clear" w:color="auto" w:fill="FFFFFF"/>
        </w:rPr>
        <w:t>ovács</w:t>
      </w:r>
      <w:proofErr w:type="spellEnd"/>
      <w:r w:rsidR="00E47574" w:rsidRPr="000E0693">
        <w:rPr>
          <w:rFonts w:ascii="Arial" w:hAnsi="Arial" w:cs="Arial"/>
          <w:color w:val="000000"/>
          <w:shd w:val="clear" w:color="auto" w:fill="FFFFFF"/>
        </w:rPr>
        <w:t>, 2006)</w:t>
      </w:r>
      <w:r w:rsidRPr="000E0693">
        <w:rPr>
          <w:rFonts w:ascii="Arial" w:hAnsi="Arial" w:cs="Arial"/>
          <w:color w:val="000000"/>
          <w:shd w:val="clear" w:color="auto" w:fill="FFFFFF"/>
        </w:rPr>
        <w:t xml:space="preserve">. </w:t>
      </w:r>
      <w:r w:rsidR="00E47574" w:rsidRPr="000E0693">
        <w:rPr>
          <w:rFonts w:ascii="Arial" w:hAnsi="Arial" w:cs="Arial"/>
          <w:noProof/>
          <w:color w:val="000000"/>
        </w:rPr>
        <w:t xml:space="preserve">O valor de saída é obtido através da sequência de funções de ativação definido na camada </w:t>
      </w:r>
      <w:r w:rsidR="006F1BA6" w:rsidRPr="000E0693">
        <w:rPr>
          <w:rFonts w:ascii="Arial" w:hAnsi="Arial" w:cs="Arial"/>
          <w:noProof/>
          <w:color w:val="000000"/>
        </w:rPr>
        <w:t>oculta</w:t>
      </w:r>
      <w:r w:rsidR="00E47574" w:rsidRPr="000E0693">
        <w:rPr>
          <w:rFonts w:ascii="Arial" w:hAnsi="Arial" w:cs="Arial"/>
          <w:color w:val="000000"/>
          <w:shd w:val="clear" w:color="auto" w:fill="FFFFFF"/>
        </w:rPr>
        <w:t>.</w:t>
      </w:r>
    </w:p>
    <w:p w:rsidR="009025A0" w:rsidRPr="000E0693" w:rsidRDefault="00D21F1A" w:rsidP="00EF08C3">
      <w:pPr>
        <w:spacing w:line="360" w:lineRule="auto"/>
        <w:ind w:firstLine="624"/>
        <w:rPr>
          <w:rFonts w:ascii="Arial" w:hAnsi="Arial" w:cs="Arial"/>
          <w:color w:val="000000"/>
        </w:rPr>
      </w:pPr>
      <w:r w:rsidRPr="000E0693">
        <w:rPr>
          <w:rFonts w:ascii="Arial" w:hAnsi="Arial" w:cs="Arial"/>
          <w:color w:val="000000"/>
          <w:shd w:val="clear" w:color="auto" w:fill="FFFFFF"/>
        </w:rPr>
        <w:t>A aprendizagem é uma das característic</w:t>
      </w:r>
      <w:r w:rsidR="00552113" w:rsidRPr="000E0693">
        <w:rPr>
          <w:rFonts w:ascii="Arial" w:hAnsi="Arial" w:cs="Arial"/>
          <w:color w:val="000000"/>
          <w:shd w:val="clear" w:color="auto" w:fill="FFFFFF"/>
        </w:rPr>
        <w:t xml:space="preserve">as notáveis das </w:t>
      </w:r>
      <w:proofErr w:type="spellStart"/>
      <w:r w:rsidR="00552113" w:rsidRPr="000E0693">
        <w:rPr>
          <w:rFonts w:ascii="Arial" w:hAnsi="Arial" w:cs="Arial"/>
          <w:color w:val="000000"/>
          <w:shd w:val="clear" w:color="auto" w:fill="FFFFFF"/>
        </w:rPr>
        <w:t>RNA</w:t>
      </w:r>
      <w:r w:rsidRPr="000E0693">
        <w:rPr>
          <w:rFonts w:ascii="Arial" w:hAnsi="Arial" w:cs="Arial"/>
          <w:color w:val="000000"/>
          <w:shd w:val="clear" w:color="auto" w:fill="FFFFFF"/>
        </w:rPr>
        <w:t>s</w:t>
      </w:r>
      <w:proofErr w:type="spellEnd"/>
      <w:r w:rsidRPr="000E0693">
        <w:rPr>
          <w:rFonts w:ascii="Arial" w:hAnsi="Arial" w:cs="Arial"/>
          <w:color w:val="000000"/>
          <w:shd w:val="clear" w:color="auto" w:fill="FFFFFF"/>
        </w:rPr>
        <w:t>.</w:t>
      </w:r>
      <w:r w:rsidR="00AB6141" w:rsidRPr="000E0693">
        <w:rPr>
          <w:rFonts w:ascii="Arial" w:hAnsi="Arial" w:cs="Arial"/>
          <w:noProof/>
          <w:color w:val="000000"/>
        </w:rPr>
        <w:t xml:space="preserve"> No aprendizado supervisionado, o treinamento possui um conhecimento sobre os dados, uma especie de instrutor</w:t>
      </w:r>
      <w:r w:rsidR="009A51D0" w:rsidRPr="000E0693">
        <w:rPr>
          <w:rFonts w:ascii="Arial" w:hAnsi="Arial" w:cs="Arial"/>
          <w:noProof/>
          <w:color w:val="000000"/>
        </w:rPr>
        <w:t xml:space="preserve"> </w:t>
      </w:r>
      <w:r w:rsidR="009A51D0" w:rsidRPr="000E0693">
        <w:rPr>
          <w:rFonts w:ascii="Arial" w:hAnsi="Arial" w:cs="Arial"/>
          <w:color w:val="000000"/>
        </w:rPr>
        <w:t>que confere o quanto a rede está próxima de uma solução aceitável</w:t>
      </w:r>
      <w:r w:rsidR="00AB6141" w:rsidRPr="000E0693">
        <w:rPr>
          <w:rFonts w:ascii="Arial" w:hAnsi="Arial" w:cs="Arial"/>
          <w:noProof/>
          <w:color w:val="000000"/>
        </w:rPr>
        <w:t xml:space="preserve">, </w:t>
      </w:r>
      <w:r w:rsidR="00AB6141" w:rsidRPr="000E0693">
        <w:rPr>
          <w:rFonts w:ascii="Arial" w:hAnsi="Arial" w:cs="Arial"/>
          <w:color w:val="000000"/>
          <w:szCs w:val="24"/>
          <w:lang w:eastAsia="pt-BR"/>
        </w:rPr>
        <w:t xml:space="preserve">este conhecimento, está representado sob forma de um conjunto de amostras de </w:t>
      </w:r>
      <w:r w:rsidR="00AB6141" w:rsidRPr="000E0693">
        <w:rPr>
          <w:rFonts w:ascii="Arial" w:hAnsi="Arial" w:cs="Arial"/>
          <w:i/>
          <w:iCs/>
          <w:color w:val="000000"/>
          <w:szCs w:val="24"/>
          <w:lang w:eastAsia="pt-BR"/>
        </w:rPr>
        <w:t>entrada-saíd</w:t>
      </w:r>
      <w:r w:rsidR="00AB6141" w:rsidRPr="000E0693">
        <w:rPr>
          <w:rFonts w:ascii="Arial" w:hAnsi="Arial" w:cs="Arial"/>
          <w:color w:val="000000"/>
          <w:szCs w:val="24"/>
          <w:lang w:eastAsia="pt-BR"/>
        </w:rPr>
        <w:t xml:space="preserve">a. </w:t>
      </w:r>
      <w:r w:rsidR="003561DB" w:rsidRPr="000E0693">
        <w:rPr>
          <w:rFonts w:ascii="Arial" w:hAnsi="Arial" w:cs="Arial"/>
          <w:noProof/>
          <w:color w:val="000000"/>
        </w:rPr>
        <w:t>O processo de treinamento modifica os pesos das RNAs com a finalidade de melhorar um determinado critério de desempenho,</w:t>
      </w:r>
      <w:r w:rsidR="002C2050" w:rsidRPr="000E0693">
        <w:rPr>
          <w:rFonts w:ascii="Arial" w:hAnsi="Arial" w:cs="Arial"/>
          <w:noProof/>
          <w:color w:val="000000"/>
        </w:rPr>
        <w:t xml:space="preserve"> </w:t>
      </w:r>
      <w:r w:rsidR="002C2050" w:rsidRPr="000E0693">
        <w:rPr>
          <w:rFonts w:ascii="Arial" w:hAnsi="Arial" w:cs="Arial"/>
          <w:color w:val="000000"/>
        </w:rPr>
        <w:t>de tal forma que, para o conjunto de entrada informado, a rede seja capaz de calcular uma saída o mais próximo possível da saída desejada.</w:t>
      </w:r>
    </w:p>
    <w:p w:rsidR="002C2050" w:rsidRPr="000E0693" w:rsidRDefault="00B111FD" w:rsidP="00EF08C3">
      <w:pPr>
        <w:spacing w:line="360" w:lineRule="auto"/>
        <w:ind w:firstLine="624"/>
        <w:rPr>
          <w:rFonts w:ascii="Arial" w:eastAsia="Calibri" w:hAnsi="Arial" w:cs="Arial"/>
          <w:noProof/>
          <w:color w:val="000000"/>
          <w:lang w:eastAsia="en-US"/>
        </w:rPr>
      </w:pPr>
      <w:r w:rsidRPr="000E0693">
        <w:rPr>
          <w:rFonts w:ascii="Arial" w:hAnsi="Arial" w:cs="Arial"/>
          <w:color w:val="000000"/>
          <w:szCs w:val="24"/>
          <w:lang w:eastAsia="pt-BR"/>
        </w:rPr>
        <w:lastRenderedPageBreak/>
        <w:t xml:space="preserve">A aprendizagem de Redes </w:t>
      </w:r>
      <w:proofErr w:type="spellStart"/>
      <w:r w:rsidRPr="000E0693">
        <w:rPr>
          <w:rFonts w:ascii="Arial" w:hAnsi="Arial" w:cs="Arial"/>
          <w:color w:val="000000"/>
          <w:szCs w:val="24"/>
          <w:lang w:eastAsia="pt-BR"/>
        </w:rPr>
        <w:t>Multilayer</w:t>
      </w:r>
      <w:proofErr w:type="spellEnd"/>
      <w:r w:rsidRPr="000E0693">
        <w:rPr>
          <w:rFonts w:ascii="Arial" w:hAnsi="Arial" w:cs="Arial"/>
          <w:color w:val="000000"/>
          <w:szCs w:val="24"/>
          <w:lang w:eastAsia="pt-BR"/>
        </w:rPr>
        <w:t xml:space="preserve"> </w:t>
      </w:r>
      <w:proofErr w:type="spellStart"/>
      <w:r w:rsidRPr="000E0693">
        <w:rPr>
          <w:rFonts w:ascii="Arial" w:hAnsi="Arial" w:cs="Arial"/>
          <w:color w:val="000000"/>
          <w:szCs w:val="24"/>
          <w:lang w:eastAsia="pt-BR"/>
        </w:rPr>
        <w:t>Perceptron</w:t>
      </w:r>
      <w:proofErr w:type="spellEnd"/>
      <w:r w:rsidR="00900CA8" w:rsidRPr="000E0693">
        <w:rPr>
          <w:rFonts w:ascii="Arial" w:hAnsi="Arial" w:cs="Arial"/>
          <w:color w:val="000000"/>
          <w:szCs w:val="24"/>
          <w:lang w:eastAsia="pt-BR"/>
        </w:rPr>
        <w:t xml:space="preserve"> </w:t>
      </w:r>
      <w:r w:rsidR="004A6955" w:rsidRPr="000E0693">
        <w:rPr>
          <w:rFonts w:ascii="Arial" w:hAnsi="Arial" w:cs="Arial"/>
          <w:color w:val="000000"/>
          <w:szCs w:val="24"/>
          <w:lang w:eastAsia="pt-BR"/>
        </w:rPr>
        <w:t>(</w:t>
      </w:r>
      <w:r w:rsidRPr="000E0693">
        <w:rPr>
          <w:rFonts w:ascii="Arial" w:hAnsi="Arial" w:cs="Arial"/>
          <w:color w:val="000000"/>
          <w:szCs w:val="24"/>
          <w:lang w:eastAsia="pt-BR"/>
        </w:rPr>
        <w:t>MLP</w:t>
      </w:r>
      <w:r w:rsidR="004A6955" w:rsidRPr="000E0693">
        <w:rPr>
          <w:rFonts w:ascii="Arial" w:hAnsi="Arial" w:cs="Arial"/>
          <w:color w:val="000000"/>
          <w:szCs w:val="24"/>
          <w:lang w:eastAsia="pt-BR"/>
        </w:rPr>
        <w:t>)</w:t>
      </w:r>
      <w:r w:rsidRPr="000E0693">
        <w:rPr>
          <w:rFonts w:ascii="Arial" w:hAnsi="Arial" w:cs="Arial"/>
          <w:color w:val="000000"/>
          <w:szCs w:val="24"/>
          <w:lang w:eastAsia="pt-BR"/>
        </w:rPr>
        <w:t xml:space="preserve"> e um processo iterativo, conhecido</w:t>
      </w:r>
      <w:r w:rsidR="00900CA8" w:rsidRPr="000E0693">
        <w:rPr>
          <w:rFonts w:ascii="Arial" w:hAnsi="Arial" w:cs="Arial"/>
          <w:color w:val="000000"/>
          <w:szCs w:val="24"/>
          <w:lang w:eastAsia="pt-BR"/>
        </w:rPr>
        <w:t xml:space="preserve"> </w:t>
      </w:r>
      <w:r w:rsidRPr="000E0693">
        <w:rPr>
          <w:rFonts w:ascii="Arial" w:hAnsi="Arial" w:cs="Arial"/>
          <w:color w:val="000000"/>
          <w:szCs w:val="24"/>
          <w:lang w:eastAsia="pt-BR"/>
        </w:rPr>
        <w:t xml:space="preserve">como aprendizagem por </w:t>
      </w:r>
      <w:r w:rsidR="00900CA8" w:rsidRPr="000E0693">
        <w:rPr>
          <w:rFonts w:ascii="Arial" w:hAnsi="Arial" w:cs="Arial"/>
          <w:color w:val="000000"/>
          <w:szCs w:val="24"/>
          <w:lang w:eastAsia="pt-BR"/>
        </w:rPr>
        <w:t>experiência</w:t>
      </w:r>
      <w:r w:rsidRPr="000E0693">
        <w:rPr>
          <w:rFonts w:ascii="Arial" w:hAnsi="Arial" w:cs="Arial"/>
          <w:color w:val="000000"/>
          <w:szCs w:val="24"/>
          <w:lang w:eastAsia="pt-BR"/>
        </w:rPr>
        <w:t xml:space="preserve">, no qual </w:t>
      </w:r>
      <w:r w:rsidR="00900CA8" w:rsidRPr="000E0693">
        <w:rPr>
          <w:rFonts w:ascii="Arial" w:hAnsi="Arial" w:cs="Arial"/>
          <w:color w:val="000000"/>
          <w:szCs w:val="24"/>
          <w:lang w:eastAsia="pt-BR"/>
        </w:rPr>
        <w:t>padrões</w:t>
      </w:r>
      <w:r w:rsidRPr="000E0693">
        <w:rPr>
          <w:rFonts w:ascii="Arial" w:hAnsi="Arial" w:cs="Arial"/>
          <w:color w:val="000000"/>
          <w:szCs w:val="24"/>
          <w:lang w:eastAsia="pt-BR"/>
        </w:rPr>
        <w:t xml:space="preserve"> de treinamento (exemplos) </w:t>
      </w:r>
      <w:r w:rsidR="00900CA8" w:rsidRPr="000E0693">
        <w:rPr>
          <w:rFonts w:ascii="Arial" w:hAnsi="Arial" w:cs="Arial"/>
          <w:color w:val="000000"/>
          <w:szCs w:val="24"/>
          <w:lang w:eastAsia="pt-BR"/>
        </w:rPr>
        <w:t>são</w:t>
      </w:r>
      <w:r w:rsidRPr="000E0693">
        <w:rPr>
          <w:rFonts w:ascii="Arial" w:hAnsi="Arial" w:cs="Arial"/>
          <w:color w:val="000000"/>
          <w:szCs w:val="24"/>
          <w:lang w:eastAsia="pt-BR"/>
        </w:rPr>
        <w:t xml:space="preserve"> apresentados</w:t>
      </w:r>
      <w:r w:rsidR="00900CA8" w:rsidRPr="000E0693">
        <w:rPr>
          <w:rFonts w:ascii="Arial" w:hAnsi="Arial" w:cs="Arial"/>
          <w:color w:val="000000"/>
          <w:szCs w:val="24"/>
          <w:lang w:eastAsia="pt-BR"/>
        </w:rPr>
        <w:t xml:space="preserve"> </w:t>
      </w:r>
      <w:r w:rsidRPr="000E0693">
        <w:rPr>
          <w:rFonts w:ascii="Arial" w:hAnsi="Arial" w:cs="Arial"/>
          <w:color w:val="000000"/>
          <w:szCs w:val="24"/>
          <w:lang w:eastAsia="pt-BR"/>
        </w:rPr>
        <w:t xml:space="preserve">a rede e com base nos erros obtidos, </w:t>
      </w:r>
      <w:r w:rsidR="00900CA8" w:rsidRPr="000E0693">
        <w:rPr>
          <w:rFonts w:ascii="Arial" w:hAnsi="Arial" w:cs="Arial"/>
          <w:color w:val="000000"/>
          <w:szCs w:val="24"/>
          <w:lang w:eastAsia="pt-BR"/>
        </w:rPr>
        <w:t>são</w:t>
      </w:r>
      <w:r w:rsidRPr="000E0693">
        <w:rPr>
          <w:rFonts w:ascii="Arial" w:hAnsi="Arial" w:cs="Arial"/>
          <w:color w:val="000000"/>
          <w:szCs w:val="24"/>
          <w:lang w:eastAsia="pt-BR"/>
        </w:rPr>
        <w:t xml:space="preserve"> realizados ajustes nos pesos </w:t>
      </w:r>
      <w:r w:rsidR="00900CA8" w:rsidRPr="000E0693">
        <w:rPr>
          <w:rFonts w:ascii="Arial" w:hAnsi="Arial" w:cs="Arial"/>
          <w:color w:val="000000"/>
          <w:szCs w:val="24"/>
          <w:lang w:eastAsia="pt-BR"/>
        </w:rPr>
        <w:t>sinápticos</w:t>
      </w:r>
      <w:r w:rsidRPr="000E0693">
        <w:rPr>
          <w:rFonts w:ascii="Arial" w:hAnsi="Arial" w:cs="Arial"/>
          <w:color w:val="000000"/>
          <w:szCs w:val="24"/>
          <w:lang w:eastAsia="pt-BR"/>
        </w:rPr>
        <w:t>, com o</w:t>
      </w:r>
      <w:r w:rsidR="00900CA8" w:rsidRPr="000E0693">
        <w:rPr>
          <w:rFonts w:ascii="Arial" w:hAnsi="Arial" w:cs="Arial"/>
          <w:color w:val="000000"/>
          <w:szCs w:val="24"/>
          <w:lang w:eastAsia="pt-BR"/>
        </w:rPr>
        <w:t xml:space="preserve"> </w:t>
      </w:r>
      <w:r w:rsidRPr="000E0693">
        <w:rPr>
          <w:rFonts w:ascii="Arial" w:hAnsi="Arial" w:cs="Arial"/>
          <w:color w:val="000000"/>
          <w:szCs w:val="24"/>
          <w:lang w:eastAsia="pt-BR"/>
        </w:rPr>
        <w:t xml:space="preserve">intuito de diminuir o erro nas </w:t>
      </w:r>
      <w:r w:rsidR="00900CA8" w:rsidRPr="000E0693">
        <w:rPr>
          <w:rFonts w:ascii="Arial" w:hAnsi="Arial" w:cs="Arial"/>
          <w:color w:val="000000"/>
          <w:szCs w:val="24"/>
          <w:lang w:eastAsia="pt-BR"/>
        </w:rPr>
        <w:t>próximas</w:t>
      </w:r>
      <w:r w:rsidRPr="000E0693">
        <w:rPr>
          <w:rFonts w:ascii="Arial" w:hAnsi="Arial" w:cs="Arial"/>
          <w:color w:val="000000"/>
          <w:szCs w:val="24"/>
          <w:lang w:eastAsia="pt-BR"/>
        </w:rPr>
        <w:t xml:space="preserve"> </w:t>
      </w:r>
      <w:r w:rsidR="00900CA8" w:rsidRPr="000E0693">
        <w:rPr>
          <w:rFonts w:ascii="Arial" w:hAnsi="Arial" w:cs="Arial"/>
          <w:color w:val="000000"/>
          <w:szCs w:val="24"/>
          <w:lang w:eastAsia="pt-BR"/>
        </w:rPr>
        <w:t>iterações</w:t>
      </w:r>
      <w:r w:rsidRPr="000E0693">
        <w:rPr>
          <w:rFonts w:ascii="Arial" w:hAnsi="Arial" w:cs="Arial"/>
          <w:color w:val="000000"/>
          <w:szCs w:val="24"/>
          <w:lang w:eastAsia="pt-BR"/>
        </w:rPr>
        <w:t>.</w:t>
      </w:r>
      <w:r w:rsidR="00900CA8" w:rsidRPr="000E0693">
        <w:rPr>
          <w:rFonts w:ascii="Arial" w:hAnsi="Arial" w:cs="Arial"/>
          <w:color w:val="000000"/>
          <w:szCs w:val="24"/>
          <w:lang w:eastAsia="pt-BR"/>
        </w:rPr>
        <w:t xml:space="preserve"> Sua estrutura </w:t>
      </w:r>
      <w:r w:rsidR="00225040" w:rsidRPr="000E0693">
        <w:rPr>
          <w:rFonts w:ascii="Arial" w:hAnsi="Arial" w:cs="Arial"/>
          <w:color w:val="000000"/>
          <w:szCs w:val="24"/>
          <w:lang w:eastAsia="pt-BR"/>
        </w:rPr>
        <w:t>é</w:t>
      </w:r>
      <w:r w:rsidR="00900CA8" w:rsidRPr="000E0693">
        <w:rPr>
          <w:rFonts w:ascii="Arial" w:hAnsi="Arial" w:cs="Arial"/>
          <w:color w:val="000000"/>
          <w:szCs w:val="24"/>
          <w:lang w:eastAsia="pt-BR"/>
        </w:rPr>
        <w:t xml:space="preserve"> formada pela </w:t>
      </w:r>
      <w:r w:rsidR="00900CA8" w:rsidRPr="000E0693">
        <w:rPr>
          <w:rFonts w:ascii="Arial" w:eastAsia="Calibri" w:hAnsi="Arial" w:cs="Arial"/>
          <w:noProof/>
          <w:color w:val="000000"/>
          <w:lang w:eastAsia="en-US"/>
        </w:rPr>
        <w:t xml:space="preserve">camada de entrada, que atua como os sensores da rede captando os estímulos do ambiente e pode ter uma ou mais camadas intermediárias que é onde a maior parte do processamento é realizada através das conexões e seus pesos respectivos, podem ser considerados como extratoras de características e uma camada de saída onde o resultado final é concluído e apresentado. </w:t>
      </w:r>
    </w:p>
    <w:p w:rsidR="00FF2F41" w:rsidRPr="000E0693" w:rsidRDefault="00FF2F41" w:rsidP="00EF08C3">
      <w:pPr>
        <w:spacing w:line="360" w:lineRule="auto"/>
        <w:ind w:firstLine="624"/>
        <w:rPr>
          <w:rFonts w:ascii="Arial" w:hAnsi="Arial" w:cs="Arial"/>
          <w:color w:val="000000"/>
          <w:szCs w:val="24"/>
          <w:lang w:eastAsia="pt-BR"/>
        </w:rPr>
      </w:pPr>
      <w:r w:rsidRPr="000E0693">
        <w:rPr>
          <w:rFonts w:ascii="Arial" w:hAnsi="Arial" w:cs="Arial"/>
          <w:color w:val="000000"/>
        </w:rPr>
        <w:t xml:space="preserve">O treinamento de um </w:t>
      </w:r>
      <w:proofErr w:type="spellStart"/>
      <w:r w:rsidRPr="000E0693">
        <w:rPr>
          <w:rFonts w:ascii="Arial" w:hAnsi="Arial" w:cs="Arial"/>
          <w:color w:val="000000"/>
        </w:rPr>
        <w:t>Perceptron</w:t>
      </w:r>
      <w:proofErr w:type="spellEnd"/>
      <w:r w:rsidRPr="000E0693">
        <w:rPr>
          <w:rFonts w:ascii="Arial" w:hAnsi="Arial" w:cs="Arial"/>
          <w:color w:val="000000"/>
        </w:rPr>
        <w:t xml:space="preserve"> de Múltiplas Camadas (MLP) consiste em ajustar os pesos e os </w:t>
      </w:r>
      <w:proofErr w:type="spellStart"/>
      <w:r w:rsidRPr="000E0693">
        <w:rPr>
          <w:rFonts w:ascii="Arial" w:hAnsi="Arial" w:cs="Arial"/>
          <w:i/>
          <w:color w:val="000000"/>
        </w:rPr>
        <w:t>thresholds</w:t>
      </w:r>
      <w:proofErr w:type="spellEnd"/>
      <w:r w:rsidRPr="000E0693">
        <w:rPr>
          <w:rFonts w:ascii="Arial" w:hAnsi="Arial" w:cs="Arial"/>
          <w:color w:val="000000"/>
        </w:rPr>
        <w:t xml:space="preserve"> (bias) de suas unidades para que a classificação desejada seja obtida. Quando um padrão é inicialmente apresentado à rede, ela produz uma saída e, após medir a </w:t>
      </w:r>
      <w:r w:rsidR="00F136DE" w:rsidRPr="000E0693">
        <w:rPr>
          <w:rFonts w:ascii="Arial" w:hAnsi="Arial" w:cs="Arial"/>
          <w:color w:val="000000"/>
        </w:rPr>
        <w:t>diferença</w:t>
      </w:r>
      <w:r w:rsidRPr="000E0693">
        <w:rPr>
          <w:rFonts w:ascii="Arial" w:hAnsi="Arial" w:cs="Arial"/>
          <w:color w:val="000000"/>
        </w:rPr>
        <w:t xml:space="preserve"> entre a resposta atual e a desejada, são aplicado</w:t>
      </w:r>
      <w:r w:rsidR="00DA467A" w:rsidRPr="000E0693">
        <w:rPr>
          <w:rFonts w:ascii="Arial" w:hAnsi="Arial" w:cs="Arial"/>
          <w:color w:val="000000"/>
        </w:rPr>
        <w:t>s</w:t>
      </w:r>
      <w:r w:rsidRPr="000E0693">
        <w:rPr>
          <w:rFonts w:ascii="Arial" w:hAnsi="Arial" w:cs="Arial"/>
          <w:color w:val="000000"/>
        </w:rPr>
        <w:t xml:space="preserve"> ajustes apropriados nos pesos de modo a reduzir esta distância. Este procedimento é conhecido como Regra Delta. O algoritmo mais utilizado para o treinamento destas redes MLP é uma generalização da Regra Delt</w:t>
      </w:r>
      <w:r w:rsidR="00DA467A" w:rsidRPr="000E0693">
        <w:rPr>
          <w:rFonts w:ascii="Arial" w:hAnsi="Arial" w:cs="Arial"/>
          <w:color w:val="000000"/>
        </w:rPr>
        <w:t>a denominada de Backpropagation.</w:t>
      </w:r>
    </w:p>
    <w:p w:rsidR="00BB7CD9" w:rsidRPr="000E0693" w:rsidRDefault="009E5D75" w:rsidP="00EF08C3">
      <w:pPr>
        <w:spacing w:line="360" w:lineRule="auto"/>
        <w:ind w:firstLine="624"/>
        <w:rPr>
          <w:rFonts w:ascii="Arial" w:hAnsi="Arial" w:cs="Arial"/>
        </w:rPr>
      </w:pPr>
      <w:r w:rsidRPr="000E0693">
        <w:rPr>
          <w:rFonts w:ascii="Arial" w:hAnsi="Arial" w:cs="Arial"/>
          <w:color w:val="000000"/>
          <w:szCs w:val="24"/>
          <w:shd w:val="clear" w:color="auto" w:fill="FFFFFF"/>
        </w:rPr>
        <w:t>O Backpropagation é baseado na regra de aprendizagem por correção de erro.</w:t>
      </w:r>
      <w:r w:rsidR="006B05F2" w:rsidRPr="000E0693">
        <w:rPr>
          <w:rFonts w:ascii="Arial" w:hAnsi="Arial" w:cs="Arial"/>
          <w:color w:val="000000"/>
          <w:szCs w:val="24"/>
          <w:shd w:val="clear" w:color="auto" w:fill="FFFFFF"/>
        </w:rPr>
        <w:t xml:space="preserve"> </w:t>
      </w:r>
      <w:r w:rsidR="00FF2F41" w:rsidRPr="000E0693">
        <w:rPr>
          <w:rFonts w:ascii="Arial" w:hAnsi="Arial" w:cs="Arial"/>
          <w:color w:val="000000"/>
        </w:rPr>
        <w:t xml:space="preserve">Durante o treinamento com o algoritmo </w:t>
      </w:r>
      <w:r w:rsidR="00FF2F41" w:rsidRPr="000E0693">
        <w:rPr>
          <w:rFonts w:ascii="Arial" w:hAnsi="Arial" w:cs="Arial"/>
          <w:i/>
          <w:color w:val="000000"/>
        </w:rPr>
        <w:t>Backpropagation</w:t>
      </w:r>
      <w:r w:rsidR="00FF2F41" w:rsidRPr="000E0693">
        <w:rPr>
          <w:rFonts w:ascii="Arial" w:hAnsi="Arial" w:cs="Arial"/>
          <w:color w:val="000000"/>
        </w:rPr>
        <w:t xml:space="preserve">, a rede opera em uma </w:t>
      </w:r>
      <w:r w:rsidR="00401327" w:rsidRPr="000E0693">
        <w:rPr>
          <w:rFonts w:ascii="Arial" w:hAnsi="Arial" w:cs="Arial"/>
          <w:color w:val="000000"/>
        </w:rPr>
        <w:t>sequência</w:t>
      </w:r>
      <w:r w:rsidR="00FF2F41" w:rsidRPr="000E0693">
        <w:rPr>
          <w:rFonts w:ascii="Arial" w:hAnsi="Arial" w:cs="Arial"/>
          <w:color w:val="000000"/>
        </w:rPr>
        <w:t xml:space="preserve"> de dois passos. No primeiro, um padrão é apresentado à camada de entrada da rede. O sinal resultante se propaga através da rede, camada por camada, até que a resposta seja produzida pela camada de saída. No segundo passo, a saída obtida é comparada à saída desejada para esse padrão particular. Se esta não estiver correta, o erro é calculado. Este erro é propagado a partir da camada de saída até a camada de entrada, e os pesos das conexões das unidades das camadas internas vão sendo modificados à medida que o erro é </w:t>
      </w:r>
      <w:proofErr w:type="spellStart"/>
      <w:r w:rsidR="00FF2F41" w:rsidRPr="000E0693">
        <w:rPr>
          <w:rFonts w:ascii="Arial" w:hAnsi="Arial" w:cs="Arial"/>
          <w:color w:val="000000"/>
        </w:rPr>
        <w:t>retropropagado</w:t>
      </w:r>
      <w:proofErr w:type="spellEnd"/>
      <w:r w:rsidRPr="000E0693">
        <w:rPr>
          <w:rFonts w:ascii="Arial" w:hAnsi="Arial" w:cs="Arial"/>
          <w:color w:val="000000"/>
        </w:rPr>
        <w:t xml:space="preserve">. Ao utilizar a </w:t>
      </w:r>
      <w:r w:rsidR="00401327" w:rsidRPr="000E0693">
        <w:rPr>
          <w:rFonts w:ascii="Arial" w:hAnsi="Arial" w:cs="Arial"/>
          <w:color w:val="000000"/>
        </w:rPr>
        <w:t>retro propagação</w:t>
      </w:r>
      <w:r w:rsidRPr="000E0693">
        <w:rPr>
          <w:rFonts w:ascii="Arial" w:hAnsi="Arial" w:cs="Arial"/>
          <w:color w:val="000000"/>
        </w:rPr>
        <w:t xml:space="preserve"> o algoritmo aprende de forma supervisionada, em tempo discreto e utiliza um método de gradiente descendente para correção de erro, assim a codificação executa um mapeamento entrada-saída, através da minimização de uma função custo. Está por sua vez, realiza iterativamente ajustes nos pesos sinápticos de acordo com o erro quadrático acumulado para o conjunto de treinamento. O processo de evolução da redução gradativa de erro pode levar a convergência. A medida que a rede aprende, o valor do erro converge para um valor </w:t>
      </w:r>
      <w:r w:rsidRPr="000E0693">
        <w:rPr>
          <w:rFonts w:ascii="Arial" w:hAnsi="Arial" w:cs="Arial"/>
          <w:color w:val="000000"/>
        </w:rPr>
        <w:lastRenderedPageBreak/>
        <w:t>estável, assim o processo prossegue, até o critério de um valor mínimo de erro global seja atingido ou o número de épocas (interações) seja alcançado.</w:t>
      </w:r>
      <w:r w:rsidR="00BB7CD9" w:rsidRPr="000E0693">
        <w:rPr>
          <w:rFonts w:ascii="Arial" w:hAnsi="Arial" w:cs="Arial"/>
          <w:color w:val="000000"/>
        </w:rPr>
        <w:t xml:space="preserve"> </w:t>
      </w:r>
      <w:r w:rsidR="007E3CF8" w:rsidRPr="000E0693">
        <w:rPr>
          <w:rFonts w:ascii="Arial" w:hAnsi="Arial" w:cs="Arial"/>
        </w:rPr>
        <w:t xml:space="preserve">Os passos do algoritmo de </w:t>
      </w:r>
      <w:r w:rsidR="00F12F0B" w:rsidRPr="000E0693">
        <w:rPr>
          <w:rFonts w:ascii="Arial" w:hAnsi="Arial" w:cs="Arial"/>
        </w:rPr>
        <w:t>retro propagação</w:t>
      </w:r>
      <w:r w:rsidR="007E3CF8" w:rsidRPr="000E0693">
        <w:rPr>
          <w:rFonts w:ascii="Arial" w:hAnsi="Arial" w:cs="Arial"/>
        </w:rPr>
        <w:t xml:space="preserve"> são descritos abaixo</w:t>
      </w:r>
      <w:r w:rsidR="00BB7CD9" w:rsidRPr="000E0693">
        <w:rPr>
          <w:rFonts w:ascii="Arial" w:hAnsi="Arial" w:cs="Arial"/>
        </w:rPr>
        <w:t>.</w:t>
      </w:r>
    </w:p>
    <w:p w:rsidR="007E3CF8" w:rsidRPr="000E0693" w:rsidRDefault="007E3CF8" w:rsidP="00EF08C3">
      <w:pPr>
        <w:spacing w:line="360" w:lineRule="auto"/>
        <w:ind w:firstLine="624"/>
        <w:rPr>
          <w:rFonts w:ascii="Arial" w:hAnsi="Arial" w:cs="Arial"/>
          <w:szCs w:val="24"/>
        </w:rPr>
      </w:pPr>
      <w:r w:rsidRPr="000E0693">
        <w:rPr>
          <w:rFonts w:ascii="Arial" w:hAnsi="Arial" w:cs="Arial"/>
          <w:szCs w:val="24"/>
        </w:rPr>
        <w:t xml:space="preserve">Inicializar os pesos da rede. Cada peso deve ser ajustado aleatoriamente para um número entre –0.1 e 0.1. </w:t>
      </w:r>
    </w:p>
    <w:p w:rsidR="007E3CF8" w:rsidRPr="000E0693" w:rsidRDefault="003B36B2" w:rsidP="009C127B">
      <w:pPr>
        <w:spacing w:line="360" w:lineRule="auto"/>
        <w:rPr>
          <w:rFonts w:ascii="Arial" w:hAnsi="Arial" w:cs="Arial"/>
          <w:szCs w:val="24"/>
        </w:rPr>
      </w:pPr>
      <w:r w:rsidRPr="000E0693">
        <w:rPr>
          <w:rFonts w:ascii="Arial" w:hAnsi="Arial" w:cs="Arial"/>
          <w:noProof/>
          <w:position w:val="-14"/>
          <w:szCs w:val="24"/>
          <w:lang w:eastAsia="pt-BR"/>
        </w:rPr>
        <w:drawing>
          <wp:inline distT="0" distB="0" distL="0" distR="0" wp14:anchorId="7485C585" wp14:editId="4AF77C72">
            <wp:extent cx="276225" cy="276225"/>
            <wp:effectExtent l="0" t="0" r="9525" b="9525"/>
            <wp:docPr id="2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7E3CF8" w:rsidRPr="000E0693">
        <w:rPr>
          <w:rFonts w:ascii="Arial" w:hAnsi="Arial" w:cs="Arial"/>
          <w:szCs w:val="24"/>
        </w:rPr>
        <w:t xml:space="preserve">=aleatório(-0.1;0.1), </w:t>
      </w:r>
      <w:r w:rsidRPr="000E0693">
        <w:rPr>
          <w:rFonts w:ascii="Arial" w:hAnsi="Arial" w:cs="Arial"/>
          <w:noProof/>
          <w:position w:val="-14"/>
          <w:szCs w:val="24"/>
          <w:lang w:eastAsia="pt-BR"/>
        </w:rPr>
        <w:drawing>
          <wp:inline distT="0" distB="0" distL="0" distR="0" wp14:anchorId="136E0872" wp14:editId="7F46A785">
            <wp:extent cx="276225" cy="276225"/>
            <wp:effectExtent l="0" t="0" r="9525" b="9525"/>
            <wp:docPr id="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7E3CF8" w:rsidRPr="000E0693">
        <w:rPr>
          <w:rFonts w:ascii="Arial" w:hAnsi="Arial" w:cs="Arial"/>
          <w:szCs w:val="24"/>
        </w:rPr>
        <w:t>=aleatório(-0.1;0.1) para todo i=0,.....,A; j=1,......,B;</w:t>
      </w:r>
      <w:r w:rsidR="00BB7CD9" w:rsidRPr="000E0693">
        <w:rPr>
          <w:rFonts w:ascii="Arial" w:hAnsi="Arial" w:cs="Arial"/>
          <w:szCs w:val="24"/>
        </w:rPr>
        <w:t xml:space="preserve"> </w:t>
      </w:r>
      <w:r w:rsidR="007E3CF8" w:rsidRPr="000E0693">
        <w:rPr>
          <w:rFonts w:ascii="Arial" w:hAnsi="Arial" w:cs="Arial"/>
          <w:szCs w:val="24"/>
        </w:rPr>
        <w:t>para todo i=0,.....,B; j=0,......,C.</w:t>
      </w:r>
    </w:p>
    <w:p w:rsidR="0059490B" w:rsidRPr="000E0693" w:rsidRDefault="0059490B" w:rsidP="009C127B">
      <w:pPr>
        <w:spacing w:line="360" w:lineRule="auto"/>
        <w:rPr>
          <w:rFonts w:ascii="Arial" w:hAnsi="Arial" w:cs="Arial"/>
          <w:szCs w:val="24"/>
        </w:rPr>
      </w:pPr>
    </w:p>
    <w:p w:rsidR="007E3CF8" w:rsidRPr="000E0693" w:rsidRDefault="007E3CF8" w:rsidP="00EF08C3">
      <w:pPr>
        <w:spacing w:line="360" w:lineRule="auto"/>
        <w:ind w:firstLine="624"/>
        <w:rPr>
          <w:rFonts w:ascii="Arial" w:hAnsi="Arial" w:cs="Arial"/>
          <w:szCs w:val="24"/>
        </w:rPr>
      </w:pPr>
      <w:r w:rsidRPr="000E0693">
        <w:rPr>
          <w:rFonts w:ascii="Arial" w:hAnsi="Arial" w:cs="Arial"/>
          <w:szCs w:val="24"/>
        </w:rPr>
        <w:t>Inicializar as ativações das unidades limite. Seus valores nunca mudam.</w:t>
      </w:r>
    </w:p>
    <w:p w:rsidR="007E3CF8" w:rsidRPr="000E0693" w:rsidRDefault="003B36B2" w:rsidP="009C127B">
      <w:pPr>
        <w:spacing w:line="360" w:lineRule="auto"/>
        <w:rPr>
          <w:rFonts w:ascii="Arial" w:hAnsi="Arial" w:cs="Arial"/>
          <w:szCs w:val="24"/>
        </w:rPr>
      </w:pPr>
      <w:r w:rsidRPr="000E0693">
        <w:rPr>
          <w:rFonts w:ascii="Arial" w:hAnsi="Arial" w:cs="Arial"/>
          <w:noProof/>
          <w:position w:val="-12"/>
          <w:szCs w:val="24"/>
          <w:lang w:eastAsia="pt-BR"/>
        </w:rPr>
        <w:drawing>
          <wp:inline distT="0" distB="0" distL="0" distR="0" wp14:anchorId="54959CAA" wp14:editId="0AA80FA3">
            <wp:extent cx="180975" cy="276225"/>
            <wp:effectExtent l="0" t="0" r="9525" b="9525"/>
            <wp:docPr id="2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7E3CF8" w:rsidRPr="000E0693">
        <w:rPr>
          <w:rFonts w:ascii="Arial" w:hAnsi="Arial" w:cs="Arial"/>
          <w:szCs w:val="24"/>
        </w:rPr>
        <w:t xml:space="preserve">=1.0 e </w:t>
      </w:r>
      <w:r w:rsidRPr="000E0693">
        <w:rPr>
          <w:rFonts w:ascii="Arial" w:hAnsi="Arial" w:cs="Arial"/>
          <w:noProof/>
          <w:position w:val="-12"/>
          <w:szCs w:val="24"/>
          <w:lang w:eastAsia="pt-BR"/>
        </w:rPr>
        <w:drawing>
          <wp:inline distT="0" distB="0" distL="0" distR="0" wp14:anchorId="6C6C8693" wp14:editId="1A73B59B">
            <wp:extent cx="180975" cy="276225"/>
            <wp:effectExtent l="0" t="0" r="9525" b="9525"/>
            <wp:docPr id="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7E3CF8" w:rsidRPr="000E0693">
        <w:rPr>
          <w:rFonts w:ascii="Arial" w:hAnsi="Arial" w:cs="Arial"/>
          <w:szCs w:val="24"/>
        </w:rPr>
        <w:t>=1.0</w:t>
      </w:r>
    </w:p>
    <w:p w:rsidR="0059490B" w:rsidRPr="000E0693" w:rsidRDefault="0059490B" w:rsidP="009C127B">
      <w:pPr>
        <w:spacing w:line="360" w:lineRule="auto"/>
        <w:rPr>
          <w:rFonts w:ascii="Arial" w:hAnsi="Arial" w:cs="Arial"/>
          <w:szCs w:val="24"/>
        </w:rPr>
      </w:pPr>
    </w:p>
    <w:p w:rsidR="007E3CF8" w:rsidRPr="000E0693" w:rsidRDefault="007E3CF8" w:rsidP="00EF08C3">
      <w:pPr>
        <w:spacing w:line="360" w:lineRule="auto"/>
        <w:ind w:firstLine="624"/>
        <w:rPr>
          <w:rFonts w:ascii="Arial" w:hAnsi="Arial" w:cs="Arial"/>
          <w:szCs w:val="24"/>
        </w:rPr>
      </w:pPr>
      <w:r w:rsidRPr="000E0693">
        <w:rPr>
          <w:rFonts w:ascii="Arial" w:hAnsi="Arial" w:cs="Arial"/>
          <w:szCs w:val="24"/>
        </w:rPr>
        <w:t xml:space="preserve">Escolher um par de padrão de entrada-saída. Supondo que o vetor de entrada seja </w:t>
      </w:r>
      <w:r w:rsidR="003B36B2" w:rsidRPr="000E0693">
        <w:rPr>
          <w:rFonts w:ascii="Arial" w:hAnsi="Arial" w:cs="Arial"/>
          <w:noProof/>
          <w:position w:val="-12"/>
          <w:szCs w:val="24"/>
          <w:lang w:eastAsia="pt-BR"/>
        </w:rPr>
        <w:drawing>
          <wp:inline distT="0" distB="0" distL="0" distR="0" wp14:anchorId="640ACD0E" wp14:editId="0D697272">
            <wp:extent cx="180975" cy="276225"/>
            <wp:effectExtent l="0" t="0" r="9525" b="9525"/>
            <wp:docPr id="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E0693">
        <w:rPr>
          <w:rFonts w:ascii="Arial" w:hAnsi="Arial" w:cs="Arial"/>
          <w:szCs w:val="24"/>
        </w:rPr>
        <w:t>e o vetor de saída seja</w:t>
      </w:r>
      <w:r w:rsidR="003B36B2" w:rsidRPr="000E0693">
        <w:rPr>
          <w:rFonts w:ascii="Arial" w:hAnsi="Arial" w:cs="Arial"/>
          <w:noProof/>
          <w:position w:val="-14"/>
          <w:szCs w:val="24"/>
          <w:lang w:eastAsia="pt-BR"/>
        </w:rPr>
        <w:drawing>
          <wp:inline distT="0" distB="0" distL="0" distR="0" wp14:anchorId="21584985" wp14:editId="53093F71">
            <wp:extent cx="180975" cy="276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E0693">
        <w:rPr>
          <w:rFonts w:ascii="Arial" w:hAnsi="Arial" w:cs="Arial"/>
          <w:szCs w:val="24"/>
        </w:rPr>
        <w:t>. Atribuem-se níveis de ativação às unidades de entrada.</w:t>
      </w:r>
    </w:p>
    <w:p w:rsidR="007E3CF8" w:rsidRPr="000E0693" w:rsidRDefault="007E3CF8" w:rsidP="00EF08C3">
      <w:pPr>
        <w:spacing w:line="360" w:lineRule="auto"/>
        <w:ind w:firstLine="624"/>
        <w:rPr>
          <w:rFonts w:ascii="Arial" w:hAnsi="Arial" w:cs="Arial"/>
          <w:szCs w:val="24"/>
        </w:rPr>
      </w:pPr>
      <w:r w:rsidRPr="000E0693">
        <w:rPr>
          <w:rFonts w:ascii="Arial" w:hAnsi="Arial" w:cs="Arial"/>
          <w:szCs w:val="24"/>
        </w:rPr>
        <w:t>Propagar a ativação das unidades da camada de entrada para as unidades da camada oculta, usando a função de ativação.</w:t>
      </w:r>
    </w:p>
    <w:p w:rsidR="002F60B1" w:rsidRPr="000E0693" w:rsidRDefault="003B36B2" w:rsidP="009C127B">
      <w:pPr>
        <w:spacing w:line="360" w:lineRule="auto"/>
        <w:rPr>
          <w:rFonts w:ascii="Arial" w:hAnsi="Arial" w:cs="Arial"/>
          <w:szCs w:val="24"/>
        </w:rPr>
      </w:pPr>
      <w:r w:rsidRPr="000E0693">
        <w:rPr>
          <w:rFonts w:ascii="Arial" w:hAnsi="Arial" w:cs="Arial"/>
          <w:noProof/>
          <w:position w:val="-52"/>
          <w:szCs w:val="24"/>
          <w:lang w:eastAsia="pt-BR"/>
        </w:rPr>
        <w:drawing>
          <wp:inline distT="0" distB="0" distL="0" distR="0" wp14:anchorId="24D3C0DF" wp14:editId="6A9AF749">
            <wp:extent cx="1095375" cy="552450"/>
            <wp:effectExtent l="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007E3CF8" w:rsidRPr="000E0693">
        <w:rPr>
          <w:rFonts w:ascii="Arial" w:hAnsi="Arial" w:cs="Arial"/>
          <w:szCs w:val="24"/>
        </w:rPr>
        <w:t xml:space="preserve"> , para todo j=1</w:t>
      </w:r>
      <w:r w:rsidR="006058EF">
        <w:rPr>
          <w:rFonts w:ascii="Arial" w:hAnsi="Arial" w:cs="Arial"/>
          <w:szCs w:val="24"/>
        </w:rPr>
        <w:t>,</w:t>
      </w:r>
      <w:proofErr w:type="gramStart"/>
      <w:r w:rsidR="006058EF">
        <w:rPr>
          <w:rFonts w:ascii="Arial" w:hAnsi="Arial" w:cs="Arial"/>
          <w:szCs w:val="24"/>
        </w:rPr>
        <w:t>...,</w:t>
      </w:r>
      <w:proofErr w:type="gramEnd"/>
      <w:r w:rsidR="006058EF">
        <w:rPr>
          <w:rFonts w:ascii="Arial" w:hAnsi="Arial" w:cs="Arial"/>
          <w:szCs w:val="24"/>
        </w:rPr>
        <w:t xml:space="preserve">B             </w:t>
      </w:r>
      <w:r w:rsidR="007E3CF8" w:rsidRPr="000E0693">
        <w:rPr>
          <w:rFonts w:ascii="Arial" w:hAnsi="Arial" w:cs="Arial"/>
          <w:szCs w:val="24"/>
        </w:rPr>
        <w:t xml:space="preserve">  </w:t>
      </w:r>
      <w:r w:rsidR="00F0242F" w:rsidRPr="000E0693">
        <w:rPr>
          <w:rFonts w:ascii="Arial" w:hAnsi="Arial" w:cs="Arial"/>
          <w:szCs w:val="24"/>
        </w:rPr>
        <w:t xml:space="preserve">           </w:t>
      </w:r>
      <w:r w:rsidR="007E3CF8" w:rsidRPr="000E0693">
        <w:rPr>
          <w:rFonts w:ascii="Arial" w:hAnsi="Arial" w:cs="Arial"/>
          <w:szCs w:val="24"/>
        </w:rPr>
        <w:t xml:space="preserve">  </w:t>
      </w:r>
      <w:r w:rsidR="007D1D63" w:rsidRPr="000E0693">
        <w:rPr>
          <w:rFonts w:ascii="Arial" w:hAnsi="Arial" w:cs="Arial"/>
          <w:szCs w:val="24"/>
        </w:rPr>
        <w:tab/>
      </w:r>
      <w:r w:rsidR="007D1D63" w:rsidRPr="000E0693">
        <w:rPr>
          <w:rFonts w:ascii="Arial" w:hAnsi="Arial" w:cs="Arial"/>
          <w:szCs w:val="24"/>
        </w:rPr>
        <w:tab/>
      </w:r>
      <w:r w:rsidR="007D1D63" w:rsidRPr="000E0693">
        <w:rPr>
          <w:rFonts w:ascii="Arial" w:hAnsi="Arial" w:cs="Arial"/>
          <w:szCs w:val="24"/>
        </w:rPr>
        <w:tab/>
      </w:r>
      <w:r w:rsidR="0000318A" w:rsidRPr="000E0693">
        <w:rPr>
          <w:rFonts w:ascii="Arial" w:hAnsi="Arial" w:cs="Arial"/>
          <w:szCs w:val="24"/>
        </w:rPr>
        <w:tab/>
        <w:t xml:space="preserve"> </w:t>
      </w:r>
      <w:r w:rsidR="007E3CF8" w:rsidRPr="000E0693">
        <w:rPr>
          <w:rFonts w:ascii="Arial" w:hAnsi="Arial" w:cs="Arial"/>
          <w:szCs w:val="24"/>
        </w:rPr>
        <w:t xml:space="preserve"> </w:t>
      </w:r>
      <w:r w:rsidR="006058EF">
        <w:rPr>
          <w:rFonts w:ascii="Arial" w:hAnsi="Arial" w:cs="Arial"/>
          <w:szCs w:val="24"/>
        </w:rPr>
        <w:t xml:space="preserve">          </w:t>
      </w:r>
      <w:r w:rsidR="007E3CF8" w:rsidRPr="000E0693">
        <w:rPr>
          <w:rFonts w:ascii="Arial" w:hAnsi="Arial" w:cs="Arial"/>
          <w:szCs w:val="24"/>
        </w:rPr>
        <w:t>(1)</w:t>
      </w:r>
    </w:p>
    <w:p w:rsidR="0059490B" w:rsidRPr="000E0693" w:rsidRDefault="0059490B" w:rsidP="001A066E">
      <w:pPr>
        <w:rPr>
          <w:rFonts w:ascii="Arial" w:hAnsi="Arial" w:cs="Arial"/>
          <w:szCs w:val="24"/>
        </w:rPr>
      </w:pPr>
    </w:p>
    <w:p w:rsidR="007D1D63" w:rsidRPr="000E0693" w:rsidRDefault="0031247C" w:rsidP="00EF08C3">
      <w:pPr>
        <w:spacing w:line="360" w:lineRule="auto"/>
        <w:ind w:firstLine="624"/>
        <w:rPr>
          <w:rFonts w:ascii="Arial" w:hAnsi="Arial" w:cs="Arial"/>
          <w:szCs w:val="24"/>
        </w:rPr>
      </w:pPr>
      <w:r w:rsidRPr="000E0693">
        <w:rPr>
          <w:rFonts w:ascii="Arial" w:hAnsi="Arial" w:cs="Arial"/>
          <w:szCs w:val="24"/>
        </w:rPr>
        <w:t>Propagam</w:t>
      </w:r>
      <w:r w:rsidR="007E3CF8" w:rsidRPr="000E0693">
        <w:rPr>
          <w:rFonts w:ascii="Arial" w:hAnsi="Arial" w:cs="Arial"/>
          <w:szCs w:val="24"/>
        </w:rPr>
        <w:t>-se as ativações das unidades da camada oculta para as unidades da camada de saída, usando a função de ativação.</w:t>
      </w:r>
    </w:p>
    <w:p w:rsidR="002F60B1" w:rsidRPr="000E0693" w:rsidRDefault="002F60B1" w:rsidP="007D1D63">
      <w:pPr>
        <w:spacing w:line="360" w:lineRule="auto"/>
        <w:rPr>
          <w:rFonts w:ascii="Arial" w:hAnsi="Arial" w:cs="Arial"/>
          <w:szCs w:val="24"/>
        </w:rPr>
      </w:pPr>
      <w:r w:rsidRPr="000E0693">
        <w:rPr>
          <w:rFonts w:ascii="Arial" w:hAnsi="Arial" w:cs="Arial"/>
          <w:position w:val="-52"/>
          <w:szCs w:val="24"/>
        </w:rPr>
        <w:t xml:space="preserve"> </w:t>
      </w:r>
      <w:r w:rsidR="003B36B2" w:rsidRPr="000E0693">
        <w:rPr>
          <w:rFonts w:ascii="Arial" w:hAnsi="Arial" w:cs="Arial"/>
          <w:noProof/>
          <w:position w:val="-52"/>
          <w:szCs w:val="24"/>
          <w:lang w:eastAsia="pt-BR"/>
        </w:rPr>
        <w:drawing>
          <wp:inline distT="0" distB="0" distL="0" distR="0" wp14:anchorId="560DA846" wp14:editId="64FD6FD3">
            <wp:extent cx="1095375" cy="55245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007D1D63" w:rsidRPr="000E0693">
        <w:rPr>
          <w:rFonts w:ascii="Arial" w:hAnsi="Arial" w:cs="Arial"/>
          <w:szCs w:val="24"/>
        </w:rPr>
        <w:t xml:space="preserve"> </w:t>
      </w:r>
      <w:proofErr w:type="gramStart"/>
      <w:r w:rsidR="007D1D63" w:rsidRPr="000E0693">
        <w:rPr>
          <w:rFonts w:ascii="Arial" w:hAnsi="Arial" w:cs="Arial"/>
          <w:szCs w:val="24"/>
        </w:rPr>
        <w:t>para</w:t>
      </w:r>
      <w:proofErr w:type="gramEnd"/>
      <w:r w:rsidR="007D1D63" w:rsidRPr="000E0693">
        <w:rPr>
          <w:rFonts w:ascii="Arial" w:hAnsi="Arial" w:cs="Arial"/>
          <w:szCs w:val="24"/>
        </w:rPr>
        <w:t xml:space="preserve"> todo </w:t>
      </w:r>
      <w:r w:rsidR="007E3CF8" w:rsidRPr="000E0693">
        <w:rPr>
          <w:rFonts w:ascii="Arial" w:hAnsi="Arial" w:cs="Arial"/>
          <w:szCs w:val="24"/>
        </w:rPr>
        <w:t xml:space="preserve">j=1,........,C  </w:t>
      </w:r>
      <w:r w:rsidRPr="000E0693">
        <w:rPr>
          <w:rFonts w:ascii="Arial" w:hAnsi="Arial" w:cs="Arial"/>
          <w:szCs w:val="24"/>
        </w:rPr>
        <w:t xml:space="preserve">   </w:t>
      </w:r>
      <w:r w:rsidR="007E3CF8" w:rsidRPr="000E0693">
        <w:rPr>
          <w:rFonts w:ascii="Arial" w:hAnsi="Arial" w:cs="Arial"/>
          <w:szCs w:val="24"/>
        </w:rPr>
        <w:t xml:space="preserve">                        </w:t>
      </w:r>
      <w:r w:rsidR="00F0242F" w:rsidRPr="000E0693">
        <w:rPr>
          <w:rFonts w:ascii="Arial" w:hAnsi="Arial" w:cs="Arial"/>
          <w:szCs w:val="24"/>
        </w:rPr>
        <w:t xml:space="preserve">    </w:t>
      </w:r>
      <w:r w:rsidR="007E3CF8" w:rsidRPr="000E0693">
        <w:rPr>
          <w:rFonts w:ascii="Arial" w:hAnsi="Arial" w:cs="Arial"/>
          <w:szCs w:val="24"/>
        </w:rPr>
        <w:t xml:space="preserve"> </w:t>
      </w:r>
      <w:r w:rsidR="00F0242F" w:rsidRPr="000E0693">
        <w:rPr>
          <w:rFonts w:ascii="Arial" w:hAnsi="Arial" w:cs="Arial"/>
          <w:szCs w:val="24"/>
        </w:rPr>
        <w:t xml:space="preserve">   </w:t>
      </w:r>
      <w:r w:rsidR="003528DE" w:rsidRPr="000E0693">
        <w:rPr>
          <w:rFonts w:ascii="Arial" w:hAnsi="Arial" w:cs="Arial"/>
          <w:szCs w:val="24"/>
        </w:rPr>
        <w:t xml:space="preserve">   </w:t>
      </w:r>
      <w:r w:rsidR="007D1D63" w:rsidRPr="000E0693">
        <w:rPr>
          <w:rFonts w:ascii="Arial" w:hAnsi="Arial" w:cs="Arial"/>
          <w:szCs w:val="24"/>
        </w:rPr>
        <w:t xml:space="preserve">                             </w:t>
      </w:r>
      <w:r w:rsidR="007E3CF8" w:rsidRPr="000E0693">
        <w:rPr>
          <w:rFonts w:ascii="Arial" w:hAnsi="Arial" w:cs="Arial"/>
          <w:szCs w:val="24"/>
        </w:rPr>
        <w:t xml:space="preserve">(2) </w:t>
      </w:r>
    </w:p>
    <w:p w:rsidR="0059490B" w:rsidRPr="000E0693" w:rsidRDefault="0059490B" w:rsidP="009C127B">
      <w:pPr>
        <w:spacing w:line="360" w:lineRule="auto"/>
        <w:rPr>
          <w:rFonts w:ascii="Arial" w:hAnsi="Arial" w:cs="Arial"/>
          <w:szCs w:val="24"/>
        </w:rPr>
      </w:pPr>
    </w:p>
    <w:p w:rsidR="007E3CF8" w:rsidRPr="000E0693" w:rsidRDefault="007E3CF8" w:rsidP="00EF08C3">
      <w:pPr>
        <w:spacing w:line="360" w:lineRule="auto"/>
        <w:ind w:firstLine="624"/>
        <w:rPr>
          <w:rFonts w:ascii="Arial" w:hAnsi="Arial" w:cs="Arial"/>
          <w:szCs w:val="24"/>
        </w:rPr>
      </w:pPr>
      <w:r w:rsidRPr="000E0693">
        <w:rPr>
          <w:rFonts w:ascii="Arial" w:hAnsi="Arial" w:cs="Arial"/>
          <w:szCs w:val="24"/>
        </w:rPr>
        <w:t>Com</w:t>
      </w:r>
      <w:r w:rsidR="001B1E10" w:rsidRPr="000E0693">
        <w:rPr>
          <w:rFonts w:ascii="Arial" w:hAnsi="Arial" w:cs="Arial"/>
          <w:szCs w:val="24"/>
        </w:rPr>
        <w:t xml:space="preserve">putar os erros das unidades da </w:t>
      </w:r>
      <w:r w:rsidRPr="000E0693">
        <w:rPr>
          <w:rFonts w:ascii="Arial" w:hAnsi="Arial" w:cs="Arial"/>
          <w:szCs w:val="24"/>
        </w:rPr>
        <w:t xml:space="preserve">camada de saída, denotados por </w:t>
      </w:r>
      <w:r w:rsidR="003B36B2" w:rsidRPr="000E0693">
        <w:rPr>
          <w:rFonts w:ascii="Arial" w:hAnsi="Arial" w:cs="Arial"/>
          <w:noProof/>
          <w:position w:val="-14"/>
          <w:szCs w:val="24"/>
          <w:lang w:eastAsia="pt-BR"/>
        </w:rPr>
        <w:drawing>
          <wp:inline distT="0" distB="0" distL="0" distR="0" wp14:anchorId="69B7EF28" wp14:editId="505EB4E3">
            <wp:extent cx="276225" cy="276225"/>
            <wp:effectExtent l="0" t="0" r="9525" b="9525"/>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0E0693">
        <w:rPr>
          <w:rFonts w:ascii="Arial" w:hAnsi="Arial" w:cs="Arial"/>
          <w:szCs w:val="24"/>
        </w:rPr>
        <w:t>. Os erros baseiam-se na saída real da rede (</w:t>
      </w:r>
      <w:r w:rsidR="003B36B2" w:rsidRPr="000E0693">
        <w:rPr>
          <w:rFonts w:ascii="Arial" w:hAnsi="Arial" w:cs="Arial"/>
          <w:noProof/>
          <w:position w:val="-14"/>
          <w:szCs w:val="24"/>
          <w:lang w:eastAsia="pt-BR"/>
        </w:rPr>
        <w:drawing>
          <wp:inline distT="0" distB="0" distL="0" distR="0" wp14:anchorId="5C4E3CC2" wp14:editId="407DC594">
            <wp:extent cx="180975" cy="2762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E0693">
        <w:rPr>
          <w:rFonts w:ascii="Arial" w:hAnsi="Arial" w:cs="Arial"/>
          <w:szCs w:val="24"/>
        </w:rPr>
        <w:t>) e na saída (</w:t>
      </w:r>
      <w:r w:rsidR="003B36B2" w:rsidRPr="000E0693">
        <w:rPr>
          <w:rFonts w:ascii="Arial" w:hAnsi="Arial" w:cs="Arial"/>
          <w:noProof/>
          <w:position w:val="-14"/>
          <w:szCs w:val="24"/>
          <w:lang w:eastAsia="pt-BR"/>
        </w:rPr>
        <w:drawing>
          <wp:inline distT="0" distB="0" distL="0" distR="0" wp14:anchorId="34119635" wp14:editId="21BC481F">
            <wp:extent cx="180975" cy="2762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E0693">
        <w:rPr>
          <w:rFonts w:ascii="Arial" w:hAnsi="Arial" w:cs="Arial"/>
          <w:szCs w:val="24"/>
        </w:rPr>
        <w:t>).</w:t>
      </w:r>
    </w:p>
    <w:p w:rsidR="0031247C" w:rsidRPr="000E0693" w:rsidRDefault="003B36B2" w:rsidP="007D1D63">
      <w:pPr>
        <w:spacing w:line="360" w:lineRule="auto"/>
        <w:jc w:val="left"/>
        <w:rPr>
          <w:rFonts w:ascii="Arial" w:hAnsi="Arial" w:cs="Arial"/>
          <w:szCs w:val="24"/>
        </w:rPr>
      </w:pPr>
      <w:r w:rsidRPr="000E0693">
        <w:rPr>
          <w:rFonts w:ascii="Arial" w:hAnsi="Arial" w:cs="Arial"/>
          <w:noProof/>
          <w:position w:val="-14"/>
          <w:szCs w:val="24"/>
          <w:lang w:eastAsia="pt-BR"/>
        </w:rPr>
        <w:drawing>
          <wp:inline distT="0" distB="0" distL="0" distR="0" wp14:anchorId="4F279112" wp14:editId="3BF54824">
            <wp:extent cx="1647825" cy="276225"/>
            <wp:effectExtent l="0" t="0" r="9525" b="9525"/>
            <wp:docPr id="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7825" cy="276225"/>
                    </a:xfrm>
                    <a:prstGeom prst="rect">
                      <a:avLst/>
                    </a:prstGeom>
                    <a:noFill/>
                    <a:ln>
                      <a:noFill/>
                    </a:ln>
                  </pic:spPr>
                </pic:pic>
              </a:graphicData>
            </a:graphic>
          </wp:inline>
        </w:drawing>
      </w:r>
      <w:r w:rsidR="007E3CF8" w:rsidRPr="000E0693">
        <w:rPr>
          <w:rFonts w:ascii="Arial" w:hAnsi="Arial" w:cs="Arial"/>
          <w:szCs w:val="24"/>
        </w:rPr>
        <w:t xml:space="preserve"> </w:t>
      </w:r>
      <w:proofErr w:type="gramStart"/>
      <w:r w:rsidR="007E3CF8" w:rsidRPr="000E0693">
        <w:rPr>
          <w:rFonts w:ascii="Arial" w:hAnsi="Arial" w:cs="Arial"/>
          <w:szCs w:val="24"/>
        </w:rPr>
        <w:t>para</w:t>
      </w:r>
      <w:proofErr w:type="gramEnd"/>
      <w:r w:rsidR="007E3CF8" w:rsidRPr="000E0693">
        <w:rPr>
          <w:rFonts w:ascii="Arial" w:hAnsi="Arial" w:cs="Arial"/>
          <w:szCs w:val="24"/>
        </w:rPr>
        <w:t xml:space="preserve"> todo j=1,......,C   </w:t>
      </w:r>
      <w:r w:rsidR="007D1D63" w:rsidRPr="000E0693">
        <w:rPr>
          <w:rFonts w:ascii="Arial" w:hAnsi="Arial" w:cs="Arial"/>
          <w:szCs w:val="24"/>
        </w:rPr>
        <w:t xml:space="preserve"> </w:t>
      </w:r>
      <w:r w:rsidR="00F0242F" w:rsidRPr="000E0693">
        <w:rPr>
          <w:rFonts w:ascii="Arial" w:hAnsi="Arial" w:cs="Arial"/>
          <w:szCs w:val="24"/>
        </w:rPr>
        <w:t xml:space="preserve">     </w:t>
      </w:r>
      <w:r w:rsidR="003528DE" w:rsidRPr="000E0693">
        <w:rPr>
          <w:rFonts w:ascii="Arial" w:hAnsi="Arial" w:cs="Arial"/>
          <w:szCs w:val="24"/>
        </w:rPr>
        <w:t xml:space="preserve">  </w:t>
      </w:r>
      <w:r w:rsidR="006058EF">
        <w:rPr>
          <w:rFonts w:ascii="Arial" w:hAnsi="Arial" w:cs="Arial"/>
          <w:szCs w:val="24"/>
        </w:rPr>
        <w:t xml:space="preserve">                               </w:t>
      </w:r>
      <w:r w:rsidR="0000318A" w:rsidRPr="000E0693">
        <w:rPr>
          <w:rFonts w:ascii="Arial" w:hAnsi="Arial" w:cs="Arial"/>
          <w:szCs w:val="24"/>
        </w:rPr>
        <w:t xml:space="preserve"> </w:t>
      </w:r>
      <w:r w:rsidR="003528DE" w:rsidRPr="000E0693">
        <w:rPr>
          <w:rFonts w:ascii="Arial" w:hAnsi="Arial" w:cs="Arial"/>
          <w:szCs w:val="24"/>
        </w:rPr>
        <w:t xml:space="preserve"> </w:t>
      </w:r>
      <w:r w:rsidR="00F0242F" w:rsidRPr="000E0693">
        <w:rPr>
          <w:rFonts w:ascii="Arial" w:hAnsi="Arial" w:cs="Arial"/>
          <w:szCs w:val="24"/>
        </w:rPr>
        <w:t xml:space="preserve"> </w:t>
      </w:r>
      <w:r w:rsidR="007E3CF8" w:rsidRPr="000E0693">
        <w:rPr>
          <w:rFonts w:ascii="Arial" w:hAnsi="Arial" w:cs="Arial"/>
          <w:szCs w:val="24"/>
        </w:rPr>
        <w:t xml:space="preserve">              (3)</w:t>
      </w:r>
    </w:p>
    <w:p w:rsidR="0059490B" w:rsidRPr="000E0693" w:rsidRDefault="0059490B" w:rsidP="009C127B">
      <w:pPr>
        <w:spacing w:line="360" w:lineRule="auto"/>
        <w:rPr>
          <w:rFonts w:ascii="Arial" w:hAnsi="Arial" w:cs="Arial"/>
          <w:szCs w:val="24"/>
        </w:rPr>
      </w:pPr>
    </w:p>
    <w:p w:rsidR="007E3CF8" w:rsidRPr="000E0693" w:rsidRDefault="0031247C" w:rsidP="00EF08C3">
      <w:pPr>
        <w:spacing w:line="360" w:lineRule="auto"/>
        <w:ind w:firstLine="624"/>
        <w:rPr>
          <w:rFonts w:ascii="Arial" w:hAnsi="Arial" w:cs="Arial"/>
          <w:szCs w:val="24"/>
        </w:rPr>
      </w:pPr>
      <w:r w:rsidRPr="000E0693">
        <w:rPr>
          <w:rFonts w:ascii="Arial" w:hAnsi="Arial" w:cs="Arial"/>
          <w:szCs w:val="24"/>
        </w:rPr>
        <w:t>Computar</w:t>
      </w:r>
      <w:r w:rsidR="007E3CF8" w:rsidRPr="000E0693">
        <w:rPr>
          <w:rFonts w:ascii="Arial" w:hAnsi="Arial" w:cs="Arial"/>
          <w:szCs w:val="24"/>
        </w:rPr>
        <w:t xml:space="preserve"> os erros das unidades da camada oculta, denotados por </w:t>
      </w:r>
      <w:r w:rsidR="007E3CF8" w:rsidRPr="000E0693">
        <w:rPr>
          <w:rFonts w:ascii="Arial" w:hAnsi="Arial" w:cs="Arial"/>
          <w:szCs w:val="24"/>
        </w:rPr>
        <w:sym w:font="Symbol" w:char="F064"/>
      </w:r>
      <w:r w:rsidR="007E3CF8" w:rsidRPr="000E0693">
        <w:rPr>
          <w:rFonts w:ascii="Arial" w:hAnsi="Arial" w:cs="Arial"/>
          <w:szCs w:val="24"/>
        </w:rPr>
        <w:t>1j.</w:t>
      </w:r>
    </w:p>
    <w:p w:rsidR="004A6955" w:rsidRPr="000E0693" w:rsidRDefault="003B36B2" w:rsidP="007D1D63">
      <w:pPr>
        <w:spacing w:line="360" w:lineRule="auto"/>
        <w:rPr>
          <w:rFonts w:ascii="Arial" w:hAnsi="Arial" w:cs="Arial"/>
          <w:szCs w:val="24"/>
        </w:rPr>
      </w:pPr>
      <w:r w:rsidRPr="000E0693">
        <w:rPr>
          <w:rFonts w:ascii="Arial" w:hAnsi="Arial" w:cs="Arial"/>
          <w:noProof/>
          <w:position w:val="-28"/>
          <w:szCs w:val="24"/>
          <w:lang w:eastAsia="pt-BR"/>
        </w:rPr>
        <w:lastRenderedPageBreak/>
        <w:drawing>
          <wp:inline distT="0" distB="0" distL="0" distR="0" wp14:anchorId="4BDD566F" wp14:editId="0549B380">
            <wp:extent cx="1733550" cy="4572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3550" cy="457200"/>
                    </a:xfrm>
                    <a:prstGeom prst="rect">
                      <a:avLst/>
                    </a:prstGeom>
                    <a:noFill/>
                    <a:ln>
                      <a:noFill/>
                    </a:ln>
                  </pic:spPr>
                </pic:pic>
              </a:graphicData>
            </a:graphic>
          </wp:inline>
        </w:drawing>
      </w:r>
      <w:r w:rsidR="007E3CF8" w:rsidRPr="000E0693">
        <w:rPr>
          <w:rFonts w:ascii="Arial" w:hAnsi="Arial" w:cs="Arial"/>
          <w:szCs w:val="24"/>
        </w:rPr>
        <w:t xml:space="preserve"> </w:t>
      </w:r>
      <w:proofErr w:type="gramStart"/>
      <w:r w:rsidR="007E3CF8" w:rsidRPr="000E0693">
        <w:rPr>
          <w:rFonts w:ascii="Arial" w:hAnsi="Arial" w:cs="Arial"/>
          <w:szCs w:val="24"/>
        </w:rPr>
        <w:t>para</w:t>
      </w:r>
      <w:proofErr w:type="gramEnd"/>
      <w:r w:rsidR="007E3CF8" w:rsidRPr="000E0693">
        <w:rPr>
          <w:rFonts w:ascii="Arial" w:hAnsi="Arial" w:cs="Arial"/>
          <w:szCs w:val="24"/>
        </w:rPr>
        <w:t xml:space="preserve"> todo j=1,.....,B            </w:t>
      </w:r>
      <w:r w:rsidR="00F0242F" w:rsidRPr="000E0693">
        <w:rPr>
          <w:rFonts w:ascii="Arial" w:hAnsi="Arial" w:cs="Arial"/>
          <w:szCs w:val="24"/>
        </w:rPr>
        <w:t xml:space="preserve">        </w:t>
      </w:r>
      <w:r w:rsidR="007E3CF8" w:rsidRPr="000E0693">
        <w:rPr>
          <w:rFonts w:ascii="Arial" w:hAnsi="Arial" w:cs="Arial"/>
          <w:szCs w:val="24"/>
        </w:rPr>
        <w:t xml:space="preserve">          </w:t>
      </w:r>
      <w:r w:rsidR="006058EF">
        <w:rPr>
          <w:rFonts w:ascii="Arial" w:hAnsi="Arial" w:cs="Arial"/>
          <w:szCs w:val="24"/>
        </w:rPr>
        <w:t xml:space="preserve">     </w:t>
      </w:r>
      <w:r w:rsidR="003528DE" w:rsidRPr="000E0693">
        <w:rPr>
          <w:rFonts w:ascii="Arial" w:hAnsi="Arial" w:cs="Arial"/>
          <w:szCs w:val="24"/>
        </w:rPr>
        <w:t xml:space="preserve">      </w:t>
      </w:r>
      <w:r w:rsidR="0000318A" w:rsidRPr="000E0693">
        <w:rPr>
          <w:rFonts w:ascii="Arial" w:hAnsi="Arial" w:cs="Arial"/>
          <w:szCs w:val="24"/>
        </w:rPr>
        <w:tab/>
        <w:t xml:space="preserve">  </w:t>
      </w:r>
      <w:r w:rsidR="003528DE" w:rsidRPr="000E0693">
        <w:rPr>
          <w:rFonts w:ascii="Arial" w:hAnsi="Arial" w:cs="Arial"/>
          <w:szCs w:val="24"/>
        </w:rPr>
        <w:t xml:space="preserve">      </w:t>
      </w:r>
      <w:r w:rsidR="007E3CF8" w:rsidRPr="000E0693">
        <w:rPr>
          <w:rFonts w:ascii="Arial" w:hAnsi="Arial" w:cs="Arial"/>
          <w:szCs w:val="24"/>
        </w:rPr>
        <w:t xml:space="preserve">    (4)</w:t>
      </w:r>
    </w:p>
    <w:p w:rsidR="0059490B" w:rsidRPr="000E0693" w:rsidRDefault="0059490B" w:rsidP="009C127B">
      <w:pPr>
        <w:spacing w:line="360" w:lineRule="auto"/>
        <w:rPr>
          <w:rFonts w:ascii="Arial" w:hAnsi="Arial" w:cs="Arial"/>
          <w:szCs w:val="24"/>
        </w:rPr>
      </w:pPr>
    </w:p>
    <w:p w:rsidR="007D1D63" w:rsidRPr="000E0693" w:rsidRDefault="0004146D" w:rsidP="00EF08C3">
      <w:pPr>
        <w:spacing w:line="360" w:lineRule="auto"/>
        <w:ind w:firstLine="624"/>
        <w:rPr>
          <w:rFonts w:ascii="Arial" w:hAnsi="Arial" w:cs="Arial"/>
          <w:szCs w:val="24"/>
        </w:rPr>
      </w:pPr>
      <w:r w:rsidRPr="000E0693">
        <w:rPr>
          <w:rFonts w:ascii="Arial" w:hAnsi="Arial" w:cs="Arial"/>
          <w:szCs w:val="24"/>
        </w:rPr>
        <w:t>Ajuste</w:t>
      </w:r>
      <w:r w:rsidR="007E3CF8" w:rsidRPr="000E0693">
        <w:rPr>
          <w:rFonts w:ascii="Arial" w:hAnsi="Arial" w:cs="Arial"/>
          <w:szCs w:val="24"/>
        </w:rPr>
        <w:t xml:space="preserve"> dos pesos entre a camada oculta e a camada de saída. O coeficiente de aprendizagem é denotado por </w:t>
      </w:r>
      <w:r w:rsidR="007E3CF8" w:rsidRPr="000E0693">
        <w:rPr>
          <w:rFonts w:ascii="Arial" w:hAnsi="Arial" w:cs="Arial"/>
          <w:szCs w:val="24"/>
        </w:rPr>
        <w:sym w:font="Symbol" w:char="F068"/>
      </w:r>
      <w:r w:rsidR="007E3CF8" w:rsidRPr="000E0693">
        <w:rPr>
          <w:rFonts w:ascii="Arial" w:hAnsi="Arial" w:cs="Arial"/>
          <w:szCs w:val="24"/>
        </w:rPr>
        <w:t xml:space="preserve">, sua função é a mesma de na aprendizagem por </w:t>
      </w:r>
      <w:proofErr w:type="spellStart"/>
      <w:r w:rsidR="007E3CF8" w:rsidRPr="000E0693">
        <w:rPr>
          <w:rFonts w:ascii="Arial" w:hAnsi="Arial" w:cs="Arial"/>
          <w:szCs w:val="24"/>
        </w:rPr>
        <w:t>perceptrons</w:t>
      </w:r>
      <w:proofErr w:type="spellEnd"/>
      <w:r w:rsidR="007E3CF8" w:rsidRPr="000E0693">
        <w:rPr>
          <w:rFonts w:ascii="Arial" w:hAnsi="Arial" w:cs="Arial"/>
          <w:szCs w:val="24"/>
        </w:rPr>
        <w:t>.</w:t>
      </w:r>
    </w:p>
    <w:p w:rsidR="007E3CF8" w:rsidRPr="000E0693" w:rsidRDefault="003B36B2" w:rsidP="009C127B">
      <w:pPr>
        <w:spacing w:line="360" w:lineRule="auto"/>
        <w:rPr>
          <w:rFonts w:ascii="Arial" w:hAnsi="Arial" w:cs="Arial"/>
          <w:szCs w:val="24"/>
        </w:rPr>
      </w:pPr>
      <w:r w:rsidRPr="000E0693">
        <w:rPr>
          <w:rFonts w:ascii="Arial" w:hAnsi="Arial" w:cs="Arial"/>
          <w:noProof/>
          <w:position w:val="-14"/>
          <w:szCs w:val="24"/>
          <w:lang w:eastAsia="pt-BR"/>
        </w:rPr>
        <w:drawing>
          <wp:inline distT="0" distB="0" distL="0" distR="0" wp14:anchorId="7777DA70" wp14:editId="4C03E995">
            <wp:extent cx="2009775" cy="2762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76225"/>
                    </a:xfrm>
                    <a:prstGeom prst="rect">
                      <a:avLst/>
                    </a:prstGeom>
                    <a:noFill/>
                    <a:ln>
                      <a:noFill/>
                    </a:ln>
                  </pic:spPr>
                </pic:pic>
              </a:graphicData>
            </a:graphic>
          </wp:inline>
        </w:drawing>
      </w:r>
      <w:r w:rsidR="007E3CF8" w:rsidRPr="000E0693">
        <w:rPr>
          <w:rFonts w:ascii="Arial" w:hAnsi="Arial" w:cs="Arial"/>
          <w:szCs w:val="24"/>
        </w:rPr>
        <w:t xml:space="preserve"> </w:t>
      </w:r>
      <w:proofErr w:type="gramStart"/>
      <w:r w:rsidR="007E3CF8" w:rsidRPr="000E0693">
        <w:rPr>
          <w:rFonts w:ascii="Arial" w:hAnsi="Arial" w:cs="Arial"/>
          <w:szCs w:val="24"/>
        </w:rPr>
        <w:t>para</w:t>
      </w:r>
      <w:proofErr w:type="gramEnd"/>
      <w:r w:rsidR="007E3CF8" w:rsidRPr="000E0693">
        <w:rPr>
          <w:rFonts w:ascii="Arial" w:hAnsi="Arial" w:cs="Arial"/>
          <w:szCs w:val="24"/>
        </w:rPr>
        <w:t xml:space="preserve"> todo i=0,......,B; j=1,.....,C  </w:t>
      </w:r>
      <w:r w:rsidR="002F60B1" w:rsidRPr="000E0693">
        <w:rPr>
          <w:rFonts w:ascii="Arial" w:hAnsi="Arial" w:cs="Arial"/>
          <w:szCs w:val="24"/>
        </w:rPr>
        <w:t xml:space="preserve">   </w:t>
      </w:r>
      <w:r w:rsidR="007E3CF8" w:rsidRPr="000E0693">
        <w:rPr>
          <w:rFonts w:ascii="Arial" w:hAnsi="Arial" w:cs="Arial"/>
          <w:szCs w:val="24"/>
        </w:rPr>
        <w:t xml:space="preserve"> </w:t>
      </w:r>
      <w:r w:rsidR="00552113" w:rsidRPr="000E0693">
        <w:rPr>
          <w:rFonts w:ascii="Arial" w:hAnsi="Arial" w:cs="Arial"/>
          <w:szCs w:val="24"/>
        </w:rPr>
        <w:tab/>
      </w:r>
      <w:r w:rsidR="0000318A" w:rsidRPr="000E0693">
        <w:rPr>
          <w:rFonts w:ascii="Arial" w:hAnsi="Arial" w:cs="Arial"/>
          <w:szCs w:val="24"/>
        </w:rPr>
        <w:t xml:space="preserve">   </w:t>
      </w:r>
      <w:r w:rsidR="007D1D63" w:rsidRPr="000E0693">
        <w:rPr>
          <w:rFonts w:ascii="Arial" w:hAnsi="Arial" w:cs="Arial"/>
          <w:szCs w:val="24"/>
        </w:rPr>
        <w:tab/>
        <w:t xml:space="preserve">        </w:t>
      </w:r>
      <w:r w:rsidR="0000318A" w:rsidRPr="000E0693">
        <w:rPr>
          <w:rFonts w:ascii="Arial" w:hAnsi="Arial" w:cs="Arial"/>
          <w:szCs w:val="24"/>
        </w:rPr>
        <w:t xml:space="preserve">  </w:t>
      </w:r>
      <w:r w:rsidR="007D1D63" w:rsidRPr="000E0693">
        <w:rPr>
          <w:rFonts w:ascii="Arial" w:hAnsi="Arial" w:cs="Arial"/>
          <w:szCs w:val="24"/>
        </w:rPr>
        <w:t xml:space="preserve">  </w:t>
      </w:r>
      <w:r w:rsidR="007E3CF8" w:rsidRPr="000E0693">
        <w:rPr>
          <w:rFonts w:ascii="Arial" w:hAnsi="Arial" w:cs="Arial"/>
          <w:szCs w:val="24"/>
        </w:rPr>
        <w:t>(5)</w:t>
      </w:r>
    </w:p>
    <w:p w:rsidR="002F60B1" w:rsidRPr="000E0693" w:rsidRDefault="002F60B1" w:rsidP="009C127B">
      <w:pPr>
        <w:spacing w:line="360" w:lineRule="auto"/>
        <w:rPr>
          <w:rFonts w:ascii="Arial" w:hAnsi="Arial" w:cs="Arial"/>
          <w:szCs w:val="24"/>
        </w:rPr>
      </w:pPr>
    </w:p>
    <w:p w:rsidR="0004146D" w:rsidRPr="000E0693" w:rsidRDefault="007E3CF8" w:rsidP="00EF08C3">
      <w:pPr>
        <w:spacing w:line="360" w:lineRule="auto"/>
        <w:ind w:firstLine="624"/>
        <w:rPr>
          <w:rFonts w:ascii="Arial" w:hAnsi="Arial" w:cs="Arial"/>
          <w:szCs w:val="24"/>
        </w:rPr>
      </w:pPr>
      <w:r w:rsidRPr="000E0693">
        <w:rPr>
          <w:rFonts w:ascii="Arial" w:hAnsi="Arial" w:cs="Arial"/>
          <w:szCs w:val="24"/>
        </w:rPr>
        <w:t>Ajuste os pesos entre a cama</w:t>
      </w:r>
      <w:r w:rsidR="002F60B1" w:rsidRPr="000E0693">
        <w:rPr>
          <w:rFonts w:ascii="Arial" w:hAnsi="Arial" w:cs="Arial"/>
          <w:szCs w:val="24"/>
        </w:rPr>
        <w:t>da de entrada e a camada oculta</w:t>
      </w:r>
    </w:p>
    <w:p w:rsidR="007E3CF8" w:rsidRPr="000E0693" w:rsidRDefault="003B36B2" w:rsidP="007D1D63">
      <w:pPr>
        <w:spacing w:line="360" w:lineRule="auto"/>
        <w:jc w:val="left"/>
        <w:rPr>
          <w:rFonts w:ascii="Arial" w:hAnsi="Arial" w:cs="Arial"/>
          <w:szCs w:val="24"/>
        </w:rPr>
      </w:pPr>
      <w:r w:rsidRPr="000E0693">
        <w:rPr>
          <w:rFonts w:ascii="Arial" w:hAnsi="Arial" w:cs="Arial"/>
          <w:noProof/>
          <w:position w:val="-14"/>
          <w:szCs w:val="24"/>
          <w:lang w:eastAsia="pt-BR"/>
        </w:rPr>
        <w:drawing>
          <wp:inline distT="0" distB="0" distL="0" distR="0" wp14:anchorId="4D24CC60" wp14:editId="17C15126">
            <wp:extent cx="1924050" cy="276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4050" cy="276225"/>
                    </a:xfrm>
                    <a:prstGeom prst="rect">
                      <a:avLst/>
                    </a:prstGeom>
                    <a:noFill/>
                    <a:ln>
                      <a:noFill/>
                    </a:ln>
                  </pic:spPr>
                </pic:pic>
              </a:graphicData>
            </a:graphic>
          </wp:inline>
        </w:drawing>
      </w:r>
      <w:r w:rsidR="007E3CF8" w:rsidRPr="000E0693">
        <w:rPr>
          <w:rFonts w:ascii="Arial" w:hAnsi="Arial" w:cs="Arial"/>
          <w:szCs w:val="24"/>
        </w:rPr>
        <w:t xml:space="preserve"> </w:t>
      </w:r>
      <w:proofErr w:type="gramStart"/>
      <w:r w:rsidR="007E3CF8" w:rsidRPr="000E0693">
        <w:rPr>
          <w:rFonts w:ascii="Arial" w:hAnsi="Arial" w:cs="Arial"/>
          <w:szCs w:val="24"/>
        </w:rPr>
        <w:t>para</w:t>
      </w:r>
      <w:proofErr w:type="gramEnd"/>
      <w:r w:rsidR="007E3CF8" w:rsidRPr="000E0693">
        <w:rPr>
          <w:rFonts w:ascii="Arial" w:hAnsi="Arial" w:cs="Arial"/>
          <w:szCs w:val="24"/>
        </w:rPr>
        <w:t xml:space="preserve"> todo i=0,......,A;  j=1,......,B         </w:t>
      </w:r>
      <w:r w:rsidR="006058EF">
        <w:rPr>
          <w:rFonts w:ascii="Arial" w:hAnsi="Arial" w:cs="Arial"/>
          <w:szCs w:val="24"/>
        </w:rPr>
        <w:t xml:space="preserve">               </w:t>
      </w:r>
      <w:r w:rsidR="0000318A" w:rsidRPr="000E0693">
        <w:rPr>
          <w:rFonts w:ascii="Arial" w:hAnsi="Arial" w:cs="Arial"/>
          <w:szCs w:val="24"/>
        </w:rPr>
        <w:t xml:space="preserve">        </w:t>
      </w:r>
      <w:r w:rsidR="007E3CF8" w:rsidRPr="000E0693">
        <w:rPr>
          <w:rFonts w:ascii="Arial" w:hAnsi="Arial" w:cs="Arial"/>
          <w:szCs w:val="24"/>
        </w:rPr>
        <w:t xml:space="preserve">   (6)</w:t>
      </w:r>
    </w:p>
    <w:p w:rsidR="0059490B" w:rsidRPr="000E0693" w:rsidRDefault="0059490B" w:rsidP="009C127B">
      <w:pPr>
        <w:spacing w:line="360" w:lineRule="auto"/>
        <w:rPr>
          <w:rFonts w:ascii="Arial" w:hAnsi="Arial" w:cs="Arial"/>
          <w:szCs w:val="24"/>
        </w:rPr>
      </w:pPr>
    </w:p>
    <w:p w:rsidR="007E3CF8" w:rsidRPr="000E0693" w:rsidRDefault="007E3CF8" w:rsidP="00EF08C3">
      <w:pPr>
        <w:spacing w:line="360" w:lineRule="auto"/>
        <w:ind w:firstLine="624"/>
        <w:rPr>
          <w:rFonts w:ascii="Arial" w:hAnsi="Arial" w:cs="Arial"/>
          <w:szCs w:val="24"/>
        </w:rPr>
      </w:pPr>
      <w:r w:rsidRPr="000E0693">
        <w:rPr>
          <w:rFonts w:ascii="Arial" w:hAnsi="Arial" w:cs="Arial"/>
          <w:szCs w:val="24"/>
        </w:rPr>
        <w:t xml:space="preserve">Vá para a etapa 4 e repita. Quando todos os pares entrada-saída tiverem sido apresentados à rede, uma época terá sido completada. Repita as etapas de 4 a 10 para tantas épocas quantas forem desejadas. </w:t>
      </w:r>
    </w:p>
    <w:p w:rsidR="006B20A1" w:rsidRPr="000E0693" w:rsidRDefault="006B20A1" w:rsidP="00EF08C3">
      <w:pPr>
        <w:spacing w:line="360" w:lineRule="auto"/>
        <w:ind w:firstLine="624"/>
        <w:rPr>
          <w:rFonts w:ascii="Arial" w:hAnsi="Arial" w:cs="Arial"/>
        </w:rPr>
      </w:pPr>
      <w:r w:rsidRPr="000E0693">
        <w:rPr>
          <w:rFonts w:ascii="Arial" w:hAnsi="Arial" w:cs="Arial"/>
        </w:rPr>
        <w:t>As equações (7) e (8) mostram as fórmulas para atualização dos pesos, da camada de saída e da camada intermediária, respectivamente.</w:t>
      </w:r>
    </w:p>
    <w:p w:rsidR="006B20A1" w:rsidRPr="000E0693" w:rsidRDefault="003B36B2" w:rsidP="007D1D63">
      <w:pPr>
        <w:spacing w:line="360" w:lineRule="auto"/>
        <w:jc w:val="left"/>
        <w:rPr>
          <w:rFonts w:ascii="Arial" w:hAnsi="Arial" w:cs="Arial"/>
        </w:rPr>
      </w:pPr>
      <w:r w:rsidRPr="000E0693">
        <w:rPr>
          <w:rFonts w:ascii="Arial" w:hAnsi="Arial" w:cs="Arial"/>
          <w:noProof/>
          <w:position w:val="-12"/>
          <w:lang w:eastAsia="pt-BR"/>
        </w:rPr>
        <w:drawing>
          <wp:inline distT="0" distB="0" distL="0" distR="0" wp14:anchorId="6E52E336" wp14:editId="7CE38899">
            <wp:extent cx="1733550" cy="180975"/>
            <wp:effectExtent l="0" t="0" r="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3550" cy="180975"/>
                    </a:xfrm>
                    <a:prstGeom prst="rect">
                      <a:avLst/>
                    </a:prstGeom>
                    <a:noFill/>
                    <a:ln>
                      <a:noFill/>
                    </a:ln>
                  </pic:spPr>
                </pic:pic>
              </a:graphicData>
            </a:graphic>
          </wp:inline>
        </w:drawing>
      </w:r>
      <w:r w:rsidRPr="000E0693">
        <w:rPr>
          <w:rFonts w:ascii="Arial" w:hAnsi="Arial" w:cs="Arial"/>
          <w:noProof/>
          <w:position w:val="-12"/>
          <w:lang w:eastAsia="pt-BR"/>
        </w:rPr>
        <w:drawing>
          <wp:inline distT="0" distB="0" distL="0" distR="0" wp14:anchorId="3FFC4AB2" wp14:editId="4CCA64E8">
            <wp:extent cx="1647825" cy="18097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r w:rsidR="006B20A1" w:rsidRPr="000E0693">
        <w:rPr>
          <w:rFonts w:ascii="Arial" w:hAnsi="Arial" w:cs="Arial"/>
        </w:rPr>
        <w:tab/>
        <w:t xml:space="preserve">  </w:t>
      </w:r>
      <w:r w:rsidR="003528DE" w:rsidRPr="000E0693">
        <w:rPr>
          <w:rFonts w:ascii="Arial" w:hAnsi="Arial" w:cs="Arial"/>
        </w:rPr>
        <w:t xml:space="preserve">                            </w:t>
      </w:r>
      <w:r w:rsidR="006B20A1" w:rsidRPr="000E0693">
        <w:rPr>
          <w:rFonts w:ascii="Arial" w:hAnsi="Arial" w:cs="Arial"/>
        </w:rPr>
        <w:t xml:space="preserve"> </w:t>
      </w:r>
      <w:r w:rsidR="00F0242F" w:rsidRPr="000E0693">
        <w:rPr>
          <w:rFonts w:ascii="Arial" w:hAnsi="Arial" w:cs="Arial"/>
        </w:rPr>
        <w:t xml:space="preserve">     </w:t>
      </w:r>
      <w:r w:rsidR="006058EF">
        <w:rPr>
          <w:rFonts w:ascii="Arial" w:hAnsi="Arial" w:cs="Arial"/>
        </w:rPr>
        <w:t xml:space="preserve"> </w:t>
      </w:r>
      <w:r w:rsidR="0000318A" w:rsidRPr="000E0693">
        <w:rPr>
          <w:rFonts w:ascii="Arial" w:hAnsi="Arial" w:cs="Arial"/>
        </w:rPr>
        <w:t xml:space="preserve">    </w:t>
      </w:r>
      <w:r w:rsidR="006B20A1" w:rsidRPr="000E0693">
        <w:rPr>
          <w:rFonts w:ascii="Arial" w:hAnsi="Arial" w:cs="Arial"/>
        </w:rPr>
        <w:t xml:space="preserve">    (7)</w:t>
      </w:r>
    </w:p>
    <w:p w:rsidR="006B20A1" w:rsidRPr="000E0693" w:rsidRDefault="003B36B2" w:rsidP="007D1D63">
      <w:pPr>
        <w:spacing w:line="360" w:lineRule="auto"/>
        <w:jc w:val="left"/>
        <w:rPr>
          <w:rFonts w:ascii="Arial" w:hAnsi="Arial" w:cs="Arial"/>
        </w:rPr>
      </w:pPr>
      <w:r w:rsidRPr="000E0693">
        <w:rPr>
          <w:rFonts w:ascii="Arial" w:hAnsi="Arial" w:cs="Arial"/>
          <w:noProof/>
          <w:position w:val="-14"/>
          <w:lang w:eastAsia="pt-BR"/>
        </w:rPr>
        <w:drawing>
          <wp:inline distT="0" distB="0" distL="0" distR="0" wp14:anchorId="0B8DF4BF" wp14:editId="5FF2FC68">
            <wp:extent cx="1104900" cy="219075"/>
            <wp:effectExtent l="0" t="0" r="0"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04900" cy="219075"/>
                    </a:xfrm>
                    <a:prstGeom prst="rect">
                      <a:avLst/>
                    </a:prstGeom>
                    <a:noFill/>
                    <a:ln>
                      <a:noFill/>
                    </a:ln>
                  </pic:spPr>
                </pic:pic>
              </a:graphicData>
            </a:graphic>
          </wp:inline>
        </w:drawing>
      </w:r>
      <w:r w:rsidRPr="000E0693">
        <w:rPr>
          <w:rFonts w:ascii="Arial" w:hAnsi="Arial" w:cs="Arial"/>
          <w:noProof/>
          <w:position w:val="-28"/>
          <w:lang w:eastAsia="pt-BR"/>
        </w:rPr>
        <w:drawing>
          <wp:inline distT="0" distB="0" distL="0" distR="0" wp14:anchorId="07CA0464" wp14:editId="6C17254D">
            <wp:extent cx="2562225" cy="361950"/>
            <wp:effectExtent l="0" t="0" r="952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62225" cy="361950"/>
                    </a:xfrm>
                    <a:prstGeom prst="rect">
                      <a:avLst/>
                    </a:prstGeom>
                    <a:noFill/>
                    <a:ln>
                      <a:noFill/>
                    </a:ln>
                  </pic:spPr>
                </pic:pic>
              </a:graphicData>
            </a:graphic>
          </wp:inline>
        </w:drawing>
      </w:r>
      <w:r w:rsidR="006B20A1" w:rsidRPr="000E0693">
        <w:rPr>
          <w:rFonts w:ascii="Arial" w:hAnsi="Arial" w:cs="Arial"/>
        </w:rPr>
        <w:t xml:space="preserve"> </w:t>
      </w:r>
      <w:r w:rsidR="006B20A1" w:rsidRPr="000E0693">
        <w:rPr>
          <w:rFonts w:ascii="Arial" w:hAnsi="Arial" w:cs="Arial"/>
        </w:rPr>
        <w:tab/>
        <w:t xml:space="preserve"> </w:t>
      </w:r>
      <w:r w:rsidR="00F0242F" w:rsidRPr="000E0693">
        <w:rPr>
          <w:rFonts w:ascii="Arial" w:hAnsi="Arial" w:cs="Arial"/>
        </w:rPr>
        <w:t xml:space="preserve">     </w:t>
      </w:r>
      <w:r w:rsidR="003528DE" w:rsidRPr="000E0693">
        <w:rPr>
          <w:rFonts w:ascii="Arial" w:hAnsi="Arial" w:cs="Arial"/>
        </w:rPr>
        <w:t xml:space="preserve">                     </w:t>
      </w:r>
      <w:r w:rsidR="00F0242F" w:rsidRPr="000E0693">
        <w:rPr>
          <w:rFonts w:ascii="Arial" w:hAnsi="Arial" w:cs="Arial"/>
        </w:rPr>
        <w:t xml:space="preserve"> </w:t>
      </w:r>
      <w:r w:rsidR="0000318A" w:rsidRPr="000E0693">
        <w:rPr>
          <w:rFonts w:ascii="Arial" w:hAnsi="Arial" w:cs="Arial"/>
        </w:rPr>
        <w:t xml:space="preserve"> </w:t>
      </w:r>
      <w:r w:rsidR="006B20A1" w:rsidRPr="000E0693">
        <w:rPr>
          <w:rFonts w:ascii="Arial" w:hAnsi="Arial" w:cs="Arial"/>
        </w:rPr>
        <w:t xml:space="preserve">     (8)</w:t>
      </w:r>
    </w:p>
    <w:p w:rsidR="00F0242F" w:rsidRPr="000E0693" w:rsidRDefault="00F0242F" w:rsidP="00EF08C3">
      <w:pPr>
        <w:spacing w:line="360" w:lineRule="auto"/>
        <w:ind w:firstLine="624"/>
        <w:rPr>
          <w:rFonts w:ascii="Arial" w:hAnsi="Arial" w:cs="Arial"/>
          <w:color w:val="000000"/>
          <w:szCs w:val="24"/>
        </w:rPr>
      </w:pPr>
    </w:p>
    <w:p w:rsidR="00432E71" w:rsidRPr="000E0693" w:rsidRDefault="00432E71" w:rsidP="00EF08C3">
      <w:pPr>
        <w:spacing w:line="360" w:lineRule="auto"/>
        <w:ind w:firstLine="624"/>
        <w:rPr>
          <w:rFonts w:ascii="Arial" w:hAnsi="Arial" w:cs="Arial"/>
          <w:color w:val="000000"/>
          <w:szCs w:val="24"/>
        </w:rPr>
      </w:pPr>
      <w:r w:rsidRPr="000E0693">
        <w:rPr>
          <w:rFonts w:ascii="Arial" w:hAnsi="Arial" w:cs="Arial"/>
          <w:color w:val="000000"/>
          <w:szCs w:val="24"/>
        </w:rPr>
        <w:t xml:space="preserve">O interesse em redes de </w:t>
      </w:r>
      <w:proofErr w:type="spellStart"/>
      <w:r w:rsidRPr="000E0693">
        <w:rPr>
          <w:rFonts w:ascii="Arial" w:hAnsi="Arial" w:cs="Arial"/>
          <w:i/>
          <w:color w:val="000000"/>
          <w:szCs w:val="24"/>
        </w:rPr>
        <w:t>feedforward</w:t>
      </w:r>
      <w:proofErr w:type="spellEnd"/>
      <w:r w:rsidRPr="000E0693">
        <w:rPr>
          <w:rFonts w:ascii="Arial" w:hAnsi="Arial" w:cs="Arial"/>
          <w:i/>
          <w:color w:val="000000"/>
          <w:szCs w:val="24"/>
        </w:rPr>
        <w:t xml:space="preserve"> </w:t>
      </w:r>
      <w:r w:rsidRPr="000E0693">
        <w:rPr>
          <w:rFonts w:ascii="Arial" w:hAnsi="Arial" w:cs="Arial"/>
          <w:color w:val="000000"/>
          <w:szCs w:val="24"/>
        </w:rPr>
        <w:t>profundas (</w:t>
      </w:r>
      <w:proofErr w:type="spellStart"/>
      <w:r w:rsidRPr="000E0693">
        <w:rPr>
          <w:rFonts w:ascii="Arial" w:hAnsi="Arial" w:cs="Arial"/>
          <w:i/>
          <w:color w:val="000000"/>
          <w:szCs w:val="24"/>
        </w:rPr>
        <w:t>deep</w:t>
      </w:r>
      <w:proofErr w:type="spellEnd"/>
      <w:r w:rsidRPr="000E0693">
        <w:rPr>
          <w:rFonts w:ascii="Arial" w:hAnsi="Arial" w:cs="Arial"/>
          <w:i/>
          <w:color w:val="000000"/>
          <w:szCs w:val="24"/>
        </w:rPr>
        <w:t xml:space="preserve"> </w:t>
      </w:r>
      <w:proofErr w:type="spellStart"/>
      <w:r w:rsidRPr="000E0693">
        <w:rPr>
          <w:rFonts w:ascii="Arial" w:hAnsi="Arial" w:cs="Arial"/>
          <w:i/>
          <w:color w:val="000000"/>
          <w:szCs w:val="24"/>
        </w:rPr>
        <w:t>feedforward</w:t>
      </w:r>
      <w:proofErr w:type="spellEnd"/>
      <w:r w:rsidRPr="000E0693">
        <w:rPr>
          <w:rFonts w:ascii="Arial" w:hAnsi="Arial" w:cs="Arial"/>
          <w:i/>
          <w:color w:val="000000"/>
          <w:szCs w:val="24"/>
        </w:rPr>
        <w:t xml:space="preserve"> networks</w:t>
      </w:r>
      <w:r w:rsidRPr="000E0693">
        <w:rPr>
          <w:rFonts w:ascii="Arial" w:hAnsi="Arial" w:cs="Arial"/>
          <w:color w:val="000000"/>
          <w:szCs w:val="24"/>
        </w:rPr>
        <w:t>) foi revivido por volta de 2006 (</w:t>
      </w:r>
      <w:proofErr w:type="spellStart"/>
      <w:r w:rsidR="001B1E10" w:rsidRPr="000E0693">
        <w:rPr>
          <w:rFonts w:ascii="Arial" w:hAnsi="Arial" w:cs="Arial"/>
          <w:szCs w:val="24"/>
        </w:rPr>
        <w:t>Bengio</w:t>
      </w:r>
      <w:proofErr w:type="spellEnd"/>
      <w:r w:rsidR="001B1E10" w:rsidRPr="000E0693">
        <w:rPr>
          <w:rFonts w:ascii="Arial" w:hAnsi="Arial" w:cs="Arial"/>
          <w:szCs w:val="24"/>
        </w:rPr>
        <w:t xml:space="preserve">, </w:t>
      </w:r>
      <w:proofErr w:type="spellStart"/>
      <w:r w:rsidR="001B1E10" w:rsidRPr="000E0693">
        <w:rPr>
          <w:rFonts w:ascii="Arial" w:hAnsi="Arial" w:cs="Arial"/>
          <w:szCs w:val="24"/>
        </w:rPr>
        <w:t>Lamblin</w:t>
      </w:r>
      <w:proofErr w:type="spellEnd"/>
      <w:r w:rsidR="001B1E10" w:rsidRPr="000E0693">
        <w:rPr>
          <w:rFonts w:ascii="Arial" w:hAnsi="Arial" w:cs="Arial"/>
          <w:szCs w:val="24"/>
        </w:rPr>
        <w:t xml:space="preserve">, </w:t>
      </w:r>
      <w:proofErr w:type="spellStart"/>
      <w:r w:rsidR="001B1E10" w:rsidRPr="000E0693">
        <w:rPr>
          <w:rFonts w:ascii="Arial" w:hAnsi="Arial" w:cs="Arial"/>
          <w:szCs w:val="24"/>
        </w:rPr>
        <w:t>Popovici</w:t>
      </w:r>
      <w:proofErr w:type="spellEnd"/>
      <w:r w:rsidR="001B1E10" w:rsidRPr="000E0693">
        <w:rPr>
          <w:rFonts w:ascii="Arial" w:hAnsi="Arial" w:cs="Arial"/>
          <w:szCs w:val="24"/>
        </w:rPr>
        <w:t xml:space="preserve">, &amp; </w:t>
      </w:r>
      <w:proofErr w:type="spellStart"/>
      <w:r w:rsidR="001B1E10" w:rsidRPr="000E0693">
        <w:rPr>
          <w:rFonts w:ascii="Arial" w:hAnsi="Arial" w:cs="Arial"/>
          <w:szCs w:val="24"/>
        </w:rPr>
        <w:t>Larochelle</w:t>
      </w:r>
      <w:proofErr w:type="spellEnd"/>
      <w:r w:rsidRPr="000E0693">
        <w:rPr>
          <w:rFonts w:ascii="Arial" w:eastAsia="Times" w:hAnsi="Arial" w:cs="Arial"/>
          <w:color w:val="000000"/>
          <w:szCs w:val="24"/>
        </w:rPr>
        <w:t>, 2006</w:t>
      </w:r>
      <w:r w:rsidRPr="000E0693">
        <w:rPr>
          <w:rFonts w:ascii="Arial" w:hAnsi="Arial" w:cs="Arial"/>
          <w:color w:val="000000"/>
          <w:szCs w:val="24"/>
        </w:rPr>
        <w:t xml:space="preserve">) por um grupo de pesquisadores reunidos pelo Instituto Canadense de Pesquisa Avançada (CIFAR). </w:t>
      </w:r>
    </w:p>
    <w:p w:rsidR="001F0E95" w:rsidRPr="000E0693" w:rsidRDefault="002C0739" w:rsidP="00EF08C3">
      <w:pPr>
        <w:spacing w:line="360" w:lineRule="auto"/>
        <w:ind w:firstLine="624"/>
        <w:rPr>
          <w:rFonts w:ascii="Arial" w:hAnsi="Arial" w:cs="Arial"/>
          <w:color w:val="000000"/>
          <w:szCs w:val="24"/>
          <w:shd w:val="clear" w:color="auto" w:fill="FFFFFF"/>
        </w:rPr>
      </w:pPr>
      <w:r w:rsidRPr="000E0693">
        <w:rPr>
          <w:rFonts w:ascii="Arial" w:hAnsi="Arial" w:cs="Arial"/>
          <w:color w:val="000000"/>
          <w:szCs w:val="24"/>
          <w:shd w:val="clear" w:color="auto" w:fill="FFFFFF"/>
        </w:rPr>
        <w:t xml:space="preserve">O algoritmo de </w:t>
      </w:r>
      <w:proofErr w:type="spellStart"/>
      <w:r w:rsidRPr="000E0693">
        <w:rPr>
          <w:rFonts w:ascii="Arial" w:hAnsi="Arial" w:cs="Arial"/>
          <w:color w:val="000000"/>
          <w:szCs w:val="24"/>
          <w:shd w:val="clear" w:color="auto" w:fill="FFFFFF"/>
        </w:rPr>
        <w:t>retropropagação</w:t>
      </w:r>
      <w:proofErr w:type="spellEnd"/>
      <w:r w:rsidRPr="000E0693">
        <w:rPr>
          <w:rFonts w:ascii="Arial" w:hAnsi="Arial" w:cs="Arial"/>
          <w:color w:val="000000"/>
          <w:szCs w:val="24"/>
          <w:shd w:val="clear" w:color="auto" w:fill="FFFFFF"/>
        </w:rPr>
        <w:t xml:space="preserve">, descrito </w:t>
      </w:r>
      <w:r w:rsidR="00432E71" w:rsidRPr="000E0693">
        <w:rPr>
          <w:rFonts w:ascii="Arial" w:hAnsi="Arial" w:cs="Arial"/>
          <w:color w:val="000000"/>
          <w:szCs w:val="24"/>
          <w:shd w:val="clear" w:color="auto" w:fill="FFFFFF"/>
        </w:rPr>
        <w:t>anteriormente, não</w:t>
      </w:r>
      <w:r w:rsidRPr="000E0693">
        <w:rPr>
          <w:rFonts w:ascii="Arial" w:hAnsi="Arial" w:cs="Arial"/>
          <w:color w:val="000000"/>
          <w:szCs w:val="24"/>
          <w:shd w:val="clear" w:color="auto" w:fill="FFFFFF"/>
        </w:rPr>
        <w:t xml:space="preserve"> é capaz de implementar mapeamentos dinâmicos. </w:t>
      </w:r>
      <w:r w:rsidR="001F0E95" w:rsidRPr="000E0693">
        <w:rPr>
          <w:rFonts w:ascii="Arial" w:hAnsi="Arial" w:cs="Arial"/>
          <w:color w:val="000000"/>
          <w:szCs w:val="24"/>
          <w:shd w:val="clear" w:color="auto" w:fill="FFFFFF"/>
        </w:rPr>
        <w:t xml:space="preserve">A questão, é como estender a estrutura das redes MLP </w:t>
      </w:r>
      <w:r w:rsidR="001B1E10" w:rsidRPr="000E0693">
        <w:rPr>
          <w:rFonts w:ascii="Arial" w:hAnsi="Arial" w:cs="Arial"/>
          <w:color w:val="000000"/>
          <w:szCs w:val="24"/>
          <w:shd w:val="clear" w:color="auto" w:fill="FFFFFF"/>
        </w:rPr>
        <w:t>–</w:t>
      </w:r>
      <w:r w:rsidR="001F0E95" w:rsidRPr="000E0693">
        <w:rPr>
          <w:rFonts w:ascii="Arial" w:hAnsi="Arial" w:cs="Arial"/>
          <w:color w:val="000000"/>
          <w:szCs w:val="24"/>
          <w:shd w:val="clear" w:color="auto" w:fill="FFFFFF"/>
        </w:rPr>
        <w:t> </w:t>
      </w:r>
      <w:proofErr w:type="spellStart"/>
      <w:r w:rsidR="001F0E95" w:rsidRPr="000E0693">
        <w:rPr>
          <w:rFonts w:ascii="Arial" w:hAnsi="Arial" w:cs="Arial"/>
          <w:i/>
          <w:iCs/>
          <w:color w:val="000000"/>
          <w:szCs w:val="24"/>
          <w:shd w:val="clear" w:color="auto" w:fill="FFFFFF"/>
        </w:rPr>
        <w:t>Multi</w:t>
      </w:r>
      <w:proofErr w:type="spellEnd"/>
      <w:r w:rsidR="001F0E95" w:rsidRPr="000E0693">
        <w:rPr>
          <w:rFonts w:ascii="Arial" w:hAnsi="Arial" w:cs="Arial"/>
          <w:i/>
          <w:iCs/>
          <w:color w:val="000000"/>
          <w:szCs w:val="24"/>
          <w:shd w:val="clear" w:color="auto" w:fill="FFFFFF"/>
        </w:rPr>
        <w:t xml:space="preserve"> </w:t>
      </w:r>
      <w:proofErr w:type="spellStart"/>
      <w:r w:rsidR="001F0E95" w:rsidRPr="000E0693">
        <w:rPr>
          <w:rFonts w:ascii="Arial" w:hAnsi="Arial" w:cs="Arial"/>
          <w:i/>
          <w:iCs/>
          <w:color w:val="000000"/>
          <w:szCs w:val="24"/>
          <w:shd w:val="clear" w:color="auto" w:fill="FFFFFF"/>
        </w:rPr>
        <w:t>Layer</w:t>
      </w:r>
      <w:proofErr w:type="spellEnd"/>
      <w:r w:rsidR="001F0E95" w:rsidRPr="000E0693">
        <w:rPr>
          <w:rFonts w:ascii="Arial" w:hAnsi="Arial" w:cs="Arial"/>
          <w:i/>
          <w:iCs/>
          <w:color w:val="000000"/>
          <w:szCs w:val="24"/>
          <w:shd w:val="clear" w:color="auto" w:fill="FFFFFF"/>
        </w:rPr>
        <w:t xml:space="preserve"> </w:t>
      </w:r>
      <w:proofErr w:type="spellStart"/>
      <w:r w:rsidR="001F0E95" w:rsidRPr="000E0693">
        <w:rPr>
          <w:rFonts w:ascii="Arial" w:hAnsi="Arial" w:cs="Arial"/>
          <w:i/>
          <w:iCs/>
          <w:color w:val="000000"/>
          <w:szCs w:val="24"/>
          <w:shd w:val="clear" w:color="auto" w:fill="FFFFFF"/>
        </w:rPr>
        <w:t>Perceptron</w:t>
      </w:r>
      <w:proofErr w:type="spellEnd"/>
      <w:r w:rsidR="001F0E95" w:rsidRPr="000E0693">
        <w:rPr>
          <w:rFonts w:ascii="Arial" w:hAnsi="Arial" w:cs="Arial"/>
          <w:color w:val="000000"/>
          <w:szCs w:val="24"/>
          <w:shd w:val="clear" w:color="auto" w:fill="FFFFFF"/>
        </w:rPr>
        <w:t> </w:t>
      </w:r>
      <w:r w:rsidR="001B1E10" w:rsidRPr="000E0693">
        <w:rPr>
          <w:rFonts w:ascii="Arial" w:hAnsi="Arial" w:cs="Arial"/>
          <w:color w:val="000000"/>
          <w:szCs w:val="24"/>
          <w:shd w:val="clear" w:color="auto" w:fill="FFFFFF"/>
        </w:rPr>
        <w:t>–</w:t>
      </w:r>
      <w:r w:rsidR="001F0E95" w:rsidRPr="000E0693">
        <w:rPr>
          <w:rFonts w:ascii="Arial" w:hAnsi="Arial" w:cs="Arial"/>
          <w:color w:val="000000"/>
          <w:szCs w:val="24"/>
          <w:shd w:val="clear" w:color="auto" w:fill="FFFFFF"/>
        </w:rPr>
        <w:t xml:space="preserve"> para que as mesmas possam mapear um comportamento variante no tempo, sendo assim capaz de tratar sinais temporais</w:t>
      </w:r>
      <w:r w:rsidRPr="000E0693">
        <w:rPr>
          <w:rFonts w:ascii="Arial" w:hAnsi="Arial" w:cs="Arial"/>
          <w:color w:val="000000"/>
          <w:szCs w:val="24"/>
          <w:shd w:val="clear" w:color="auto" w:fill="FFFFFF"/>
        </w:rPr>
        <w:t>.</w:t>
      </w:r>
      <w:r w:rsidR="001F0E95" w:rsidRPr="000E0693">
        <w:rPr>
          <w:rFonts w:ascii="Arial" w:hAnsi="Arial" w:cs="Arial"/>
          <w:color w:val="000000"/>
          <w:szCs w:val="24"/>
          <w:shd w:val="clear" w:color="auto" w:fill="FFFFFF"/>
        </w:rPr>
        <w:t xml:space="preserve"> O que significa oferecer características dinâmicas ao mapeamento realizado pela rede, tornando-a sensível a sinais que variem com o tempo. Para uma RNA ser considerada dinâmica, é preciso que possua memória. A forma abordada nessa pesquisa, para incorporar memória a RNA, foi a utilização de </w:t>
      </w:r>
      <w:proofErr w:type="spellStart"/>
      <w:r w:rsidR="00FD4A07" w:rsidRPr="000E0693">
        <w:rPr>
          <w:rFonts w:ascii="Arial" w:hAnsi="Arial" w:cs="Arial"/>
          <w:color w:val="000000"/>
          <w:szCs w:val="24"/>
          <w:shd w:val="clear" w:color="auto" w:fill="FFFFFF"/>
        </w:rPr>
        <w:t>RNNs</w:t>
      </w:r>
      <w:proofErr w:type="spellEnd"/>
      <w:r w:rsidR="001F0E95" w:rsidRPr="000E0693">
        <w:rPr>
          <w:rFonts w:ascii="Arial" w:hAnsi="Arial" w:cs="Arial"/>
          <w:color w:val="000000"/>
          <w:szCs w:val="24"/>
          <w:shd w:val="clear" w:color="auto" w:fill="FFFFFF"/>
        </w:rPr>
        <w:t>, tais como a </w:t>
      </w:r>
      <w:r w:rsidR="00552113" w:rsidRPr="000E0693">
        <w:rPr>
          <w:rFonts w:ascii="Arial" w:hAnsi="Arial" w:cs="Arial"/>
          <w:iCs/>
          <w:color w:val="000000"/>
          <w:szCs w:val="24"/>
          <w:shd w:val="clear" w:color="auto" w:fill="FFFFFF"/>
        </w:rPr>
        <w:t>BPTT</w:t>
      </w:r>
      <w:r w:rsidR="00552113" w:rsidRPr="000E0693">
        <w:rPr>
          <w:rFonts w:ascii="Arial" w:hAnsi="Arial" w:cs="Arial"/>
          <w:color w:val="000000"/>
          <w:szCs w:val="24"/>
          <w:shd w:val="clear" w:color="auto" w:fill="FFFFFF"/>
        </w:rPr>
        <w:t>.</w:t>
      </w:r>
      <w:r w:rsidR="001F0E95" w:rsidRPr="000E0693">
        <w:rPr>
          <w:rFonts w:ascii="Arial" w:hAnsi="Arial" w:cs="Arial"/>
          <w:color w:val="000000"/>
          <w:szCs w:val="24"/>
          <w:shd w:val="clear" w:color="auto" w:fill="FFFFFF"/>
        </w:rPr>
        <w:t xml:space="preserve"> </w:t>
      </w:r>
      <w:r w:rsidR="00256295" w:rsidRPr="000E0693">
        <w:rPr>
          <w:rFonts w:ascii="Arial" w:hAnsi="Arial" w:cs="Arial"/>
          <w:color w:val="000000"/>
          <w:szCs w:val="24"/>
          <w:shd w:val="clear" w:color="auto" w:fill="FFFFFF"/>
        </w:rPr>
        <w:t xml:space="preserve">A Figura </w:t>
      </w:r>
      <w:r w:rsidR="009C127B" w:rsidRPr="000E0693">
        <w:rPr>
          <w:rFonts w:ascii="Arial" w:hAnsi="Arial" w:cs="Arial"/>
          <w:color w:val="000000"/>
          <w:szCs w:val="24"/>
          <w:shd w:val="clear" w:color="auto" w:fill="FFFFFF"/>
        </w:rPr>
        <w:t>3</w:t>
      </w:r>
      <w:r w:rsidR="00256295" w:rsidRPr="000E0693">
        <w:rPr>
          <w:rFonts w:ascii="Arial" w:hAnsi="Arial" w:cs="Arial"/>
          <w:color w:val="000000"/>
          <w:szCs w:val="24"/>
          <w:shd w:val="clear" w:color="auto" w:fill="FFFFFF"/>
        </w:rPr>
        <w:t xml:space="preserve"> mostra uma arquitetura de RNA recorrente.</w:t>
      </w:r>
    </w:p>
    <w:p w:rsidR="009C127B" w:rsidRPr="00822870" w:rsidRDefault="009C127B" w:rsidP="00F01024">
      <w:pPr>
        <w:keepNext/>
        <w:jc w:val="left"/>
        <w:rPr>
          <w:rFonts w:ascii="Times New Roman" w:hAnsi="Times New Roman" w:cs="Times New Roman"/>
        </w:rPr>
      </w:pPr>
      <w:r w:rsidRPr="00822870">
        <w:rPr>
          <w:rFonts w:ascii="Times New Roman" w:hAnsi="Times New Roman" w:cs="Times New Roman"/>
          <w:noProof/>
          <w:color w:val="000000"/>
          <w:szCs w:val="24"/>
          <w:shd w:val="clear" w:color="auto" w:fill="FFFFFF"/>
          <w:lang w:eastAsia="pt-BR"/>
        </w:rPr>
        <w:lastRenderedPageBreak/>
        <w:drawing>
          <wp:inline distT="0" distB="0" distL="0" distR="0" wp14:anchorId="2972292C" wp14:editId="1BA25421">
            <wp:extent cx="4601136" cy="2760453"/>
            <wp:effectExtent l="0" t="0" r="9525" b="190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0">
                      <a:extLst>
                        <a:ext uri="{28A0092B-C50C-407E-A947-70E740481C1C}">
                          <a14:useLocalDpi xmlns:a14="http://schemas.microsoft.com/office/drawing/2010/main" val="0"/>
                        </a:ext>
                      </a:extLst>
                    </a:blip>
                    <a:srcRect l="4696" t="1792" b="1"/>
                    <a:stretch/>
                  </pic:blipFill>
                  <pic:spPr bwMode="auto">
                    <a:xfrm>
                      <a:off x="0" y="0"/>
                      <a:ext cx="4621819" cy="2772862"/>
                    </a:xfrm>
                    <a:prstGeom prst="rect">
                      <a:avLst/>
                    </a:prstGeom>
                    <a:noFill/>
                    <a:ln>
                      <a:noFill/>
                    </a:ln>
                    <a:extLst>
                      <a:ext uri="{53640926-AAD7-44D8-BBD7-CCE9431645EC}">
                        <a14:shadowObscured xmlns:a14="http://schemas.microsoft.com/office/drawing/2010/main"/>
                      </a:ext>
                    </a:extLst>
                  </pic:spPr>
                </pic:pic>
              </a:graphicData>
            </a:graphic>
          </wp:inline>
        </w:drawing>
      </w:r>
    </w:p>
    <w:p w:rsidR="009C127B" w:rsidRPr="00DF5344" w:rsidRDefault="009C127B" w:rsidP="00F01024">
      <w:pPr>
        <w:pStyle w:val="Legenda"/>
        <w:jc w:val="left"/>
        <w:rPr>
          <w:rFonts w:ascii="Arial" w:hAnsi="Arial" w:cs="Arial"/>
          <w:sz w:val="24"/>
          <w:szCs w:val="24"/>
        </w:rPr>
      </w:pPr>
      <w:r w:rsidRPr="00DF5344">
        <w:rPr>
          <w:rFonts w:ascii="Arial" w:hAnsi="Arial" w:cs="Arial"/>
          <w:sz w:val="24"/>
          <w:szCs w:val="24"/>
        </w:rPr>
        <w:t xml:space="preserve">Figura </w:t>
      </w:r>
      <w:r w:rsidR="00921F82" w:rsidRPr="00DF5344">
        <w:rPr>
          <w:rFonts w:ascii="Arial" w:hAnsi="Arial" w:cs="Arial"/>
          <w:noProof/>
          <w:sz w:val="24"/>
          <w:szCs w:val="24"/>
        </w:rPr>
        <w:fldChar w:fldCharType="begin"/>
      </w:r>
      <w:r w:rsidR="00921F82" w:rsidRPr="00DF5344">
        <w:rPr>
          <w:rFonts w:ascii="Arial" w:hAnsi="Arial" w:cs="Arial"/>
          <w:noProof/>
          <w:sz w:val="24"/>
          <w:szCs w:val="24"/>
        </w:rPr>
        <w:instrText xml:space="preserve"> SEQ Figura \* ARABIC </w:instrText>
      </w:r>
      <w:r w:rsidR="00921F82" w:rsidRPr="00DF5344">
        <w:rPr>
          <w:rFonts w:ascii="Arial" w:hAnsi="Arial" w:cs="Arial"/>
          <w:noProof/>
          <w:sz w:val="24"/>
          <w:szCs w:val="24"/>
        </w:rPr>
        <w:fldChar w:fldCharType="separate"/>
      </w:r>
      <w:r w:rsidR="00DD65C2">
        <w:rPr>
          <w:rFonts w:ascii="Arial" w:hAnsi="Arial" w:cs="Arial"/>
          <w:noProof/>
          <w:sz w:val="24"/>
          <w:szCs w:val="24"/>
        </w:rPr>
        <w:t>3</w:t>
      </w:r>
      <w:r w:rsidR="00921F82" w:rsidRPr="00DF5344">
        <w:rPr>
          <w:rFonts w:ascii="Arial" w:hAnsi="Arial" w:cs="Arial"/>
          <w:noProof/>
          <w:sz w:val="24"/>
          <w:szCs w:val="24"/>
        </w:rPr>
        <w:fldChar w:fldCharType="end"/>
      </w:r>
      <w:r w:rsidR="00E20D64" w:rsidRPr="00DF5344">
        <w:rPr>
          <w:rFonts w:ascii="Arial" w:hAnsi="Arial" w:cs="Arial"/>
          <w:noProof/>
          <w:sz w:val="24"/>
          <w:szCs w:val="24"/>
        </w:rPr>
        <w:t>.</w:t>
      </w:r>
      <w:r w:rsidRPr="00DF5344">
        <w:rPr>
          <w:rFonts w:ascii="Arial" w:hAnsi="Arial" w:cs="Arial"/>
          <w:sz w:val="24"/>
          <w:szCs w:val="24"/>
        </w:rPr>
        <w:t xml:space="preserve"> Estrutura da rede recorrente</w:t>
      </w:r>
    </w:p>
    <w:p w:rsidR="00AA353F" w:rsidRPr="00822870" w:rsidRDefault="00AA353F" w:rsidP="000B3470">
      <w:pPr>
        <w:spacing w:line="360" w:lineRule="auto"/>
        <w:rPr>
          <w:rFonts w:ascii="Times New Roman" w:hAnsi="Times New Roman" w:cs="Times New Roman"/>
          <w:caps/>
          <w:color w:val="FF0000"/>
          <w:szCs w:val="24"/>
        </w:rPr>
      </w:pPr>
    </w:p>
    <w:p w:rsidR="00592D21" w:rsidRPr="000E0693" w:rsidRDefault="00EF08C3" w:rsidP="009C127B">
      <w:pPr>
        <w:spacing w:line="360" w:lineRule="auto"/>
        <w:rPr>
          <w:rFonts w:ascii="Arial" w:hAnsi="Arial" w:cs="Arial"/>
          <w:b/>
          <w:bCs/>
          <w:color w:val="000000" w:themeColor="text1"/>
        </w:rPr>
      </w:pPr>
      <w:r w:rsidRPr="000E0693">
        <w:rPr>
          <w:rFonts w:ascii="Arial" w:hAnsi="Arial" w:cs="Arial"/>
          <w:b/>
          <w:bCs/>
          <w:color w:val="000000" w:themeColor="text1"/>
        </w:rPr>
        <w:t>3.2</w:t>
      </w:r>
      <w:r w:rsidR="00AA353F" w:rsidRPr="000E0693">
        <w:rPr>
          <w:rFonts w:ascii="Arial" w:hAnsi="Arial" w:cs="Arial"/>
          <w:b/>
          <w:bCs/>
          <w:color w:val="000000" w:themeColor="text1"/>
        </w:rPr>
        <w:t xml:space="preserve"> Redes LSTM</w:t>
      </w:r>
    </w:p>
    <w:p w:rsidR="00AA353F" w:rsidRPr="000E0693" w:rsidRDefault="00AA353F" w:rsidP="00EF08C3">
      <w:pPr>
        <w:spacing w:line="360" w:lineRule="auto"/>
        <w:ind w:firstLine="624"/>
        <w:rPr>
          <w:rFonts w:ascii="Arial" w:hAnsi="Arial" w:cs="Arial"/>
        </w:rPr>
      </w:pPr>
      <w:r w:rsidRPr="000E0693">
        <w:rPr>
          <w:rFonts w:ascii="Arial" w:eastAsia="Calibri" w:hAnsi="Arial" w:cs="Arial"/>
        </w:rPr>
        <w:t xml:space="preserve">As redes </w:t>
      </w:r>
      <w:r w:rsidR="00D06EE5" w:rsidRPr="000E0693">
        <w:rPr>
          <w:rFonts w:ascii="Arial" w:eastAsia="Calibri" w:hAnsi="Arial" w:cs="Arial"/>
        </w:rPr>
        <w:t>LSTM</w:t>
      </w:r>
      <w:r w:rsidRPr="000E0693">
        <w:rPr>
          <w:rFonts w:ascii="Arial" w:eastAsia="Calibri" w:hAnsi="Arial" w:cs="Arial"/>
        </w:rPr>
        <w:t xml:space="preserve"> são um modelo de RNA recorrente e profundo, e elas têm a função de oferecer um melhor desempenho </w:t>
      </w:r>
      <w:r w:rsidR="00061C7F" w:rsidRPr="000E0693">
        <w:rPr>
          <w:rFonts w:ascii="Arial" w:eastAsia="Calibri" w:hAnsi="Arial" w:cs="Arial"/>
        </w:rPr>
        <w:t>ao resolver o problema do desaparecimento de gradiente, algo comum quando se refere a uma rede recorrente lidando com grandes sequências de dados, e ainda</w:t>
      </w:r>
      <w:r w:rsidR="00230DEA" w:rsidRPr="000E0693">
        <w:rPr>
          <w:rFonts w:ascii="Arial" w:eastAsia="Calibri" w:hAnsi="Arial" w:cs="Arial"/>
        </w:rPr>
        <w:t xml:space="preserve"> é responsável por endereçar o problema</w:t>
      </w:r>
      <w:r w:rsidR="00061C7F" w:rsidRPr="000E0693">
        <w:rPr>
          <w:rFonts w:ascii="Arial" w:eastAsia="Calibri" w:hAnsi="Arial" w:cs="Arial"/>
        </w:rPr>
        <w:t xml:space="preserve"> </w:t>
      </w:r>
      <w:r w:rsidR="00230DEA" w:rsidRPr="000E0693">
        <w:rPr>
          <w:rFonts w:ascii="Arial" w:eastAsia="Calibri" w:hAnsi="Arial" w:cs="Arial"/>
        </w:rPr>
        <w:t>da capacidade de lembrar relações por um longo período de tempo</w:t>
      </w:r>
      <w:r w:rsidR="00061C7F" w:rsidRPr="000E0693">
        <w:rPr>
          <w:rFonts w:ascii="Arial" w:eastAsia="Calibri" w:hAnsi="Arial" w:cs="Arial"/>
        </w:rPr>
        <w:t>.</w:t>
      </w:r>
      <w:r w:rsidR="00230DEA" w:rsidRPr="000E0693">
        <w:rPr>
          <w:rFonts w:ascii="Arial" w:eastAsia="Calibri" w:hAnsi="Arial" w:cs="Arial"/>
        </w:rPr>
        <w:t xml:space="preserve"> O desaparecimento de gradiente é bem comum de ser encontrado no treinamento de </w:t>
      </w:r>
      <w:proofErr w:type="spellStart"/>
      <w:r w:rsidR="00FD4A07" w:rsidRPr="000E0693">
        <w:rPr>
          <w:rFonts w:ascii="Arial" w:eastAsia="Calibri" w:hAnsi="Arial" w:cs="Arial"/>
        </w:rPr>
        <w:t>RNNs</w:t>
      </w:r>
      <w:proofErr w:type="spellEnd"/>
      <w:r w:rsidR="00230DEA" w:rsidRPr="000E0693">
        <w:rPr>
          <w:rFonts w:ascii="Arial" w:eastAsia="Calibri" w:hAnsi="Arial" w:cs="Arial"/>
        </w:rPr>
        <w:t>, principalmente quando é muito longa a sequência de dados na entrada.</w:t>
      </w:r>
      <w:r w:rsidR="004312AE" w:rsidRPr="000E0693">
        <w:rPr>
          <w:rFonts w:ascii="Arial" w:eastAsia="Calibri" w:hAnsi="Arial" w:cs="Arial"/>
        </w:rPr>
        <w:t xml:space="preserve"> Caso o sinal do erro seja pequeno, ao ser propagado durante o </w:t>
      </w:r>
      <w:proofErr w:type="spellStart"/>
      <w:r w:rsidR="004312AE" w:rsidRPr="000E0693">
        <w:rPr>
          <w:rFonts w:ascii="Arial" w:hAnsi="Arial" w:cs="Arial"/>
        </w:rPr>
        <w:t>Back</w:t>
      </w:r>
      <w:r w:rsidR="00011DAF" w:rsidRPr="000E0693">
        <w:rPr>
          <w:rFonts w:ascii="Arial" w:hAnsi="Arial" w:cs="Arial"/>
        </w:rPr>
        <w:t>p</w:t>
      </w:r>
      <w:r w:rsidR="004312AE" w:rsidRPr="000E0693">
        <w:rPr>
          <w:rFonts w:ascii="Arial" w:hAnsi="Arial" w:cs="Arial"/>
        </w:rPr>
        <w:t>ropagation</w:t>
      </w:r>
      <w:proofErr w:type="spellEnd"/>
      <w:r w:rsidR="004312AE" w:rsidRPr="000E0693">
        <w:rPr>
          <w:rFonts w:ascii="Arial" w:hAnsi="Arial" w:cs="Arial"/>
        </w:rPr>
        <w:t xml:space="preserve"> </w:t>
      </w:r>
      <w:proofErr w:type="spellStart"/>
      <w:r w:rsidR="00011DAF" w:rsidRPr="000E0693">
        <w:rPr>
          <w:rFonts w:ascii="Arial" w:hAnsi="Arial" w:cs="Arial"/>
        </w:rPr>
        <w:t>T</w:t>
      </w:r>
      <w:r w:rsidR="004312AE" w:rsidRPr="000E0693">
        <w:rPr>
          <w:rFonts w:ascii="Arial" w:hAnsi="Arial" w:cs="Arial"/>
        </w:rPr>
        <w:t>hrough</w:t>
      </w:r>
      <w:proofErr w:type="spellEnd"/>
      <w:r w:rsidR="004312AE" w:rsidRPr="000E0693">
        <w:rPr>
          <w:rFonts w:ascii="Arial" w:hAnsi="Arial" w:cs="Arial"/>
        </w:rPr>
        <w:t xml:space="preserve"> </w:t>
      </w:r>
      <w:r w:rsidR="00011DAF" w:rsidRPr="000E0693">
        <w:rPr>
          <w:rFonts w:ascii="Arial" w:hAnsi="Arial" w:cs="Arial"/>
        </w:rPr>
        <w:t>T</w:t>
      </w:r>
      <w:r w:rsidR="004312AE" w:rsidRPr="000E0693">
        <w:rPr>
          <w:rFonts w:ascii="Arial" w:hAnsi="Arial" w:cs="Arial"/>
        </w:rPr>
        <w:t>ime</w:t>
      </w:r>
      <w:r w:rsidR="00D06EE5" w:rsidRPr="000E0693">
        <w:rPr>
          <w:rFonts w:ascii="Arial" w:hAnsi="Arial" w:cs="Arial"/>
        </w:rPr>
        <w:t xml:space="preserve"> (</w:t>
      </w:r>
      <w:r w:rsidR="00D06EE5" w:rsidRPr="000E0693">
        <w:rPr>
          <w:rFonts w:ascii="Arial" w:eastAsia="Calibri" w:hAnsi="Arial" w:cs="Arial"/>
        </w:rPr>
        <w:t>BPTT</w:t>
      </w:r>
      <w:r w:rsidR="00011DAF" w:rsidRPr="000E0693">
        <w:rPr>
          <w:rFonts w:ascii="Arial" w:hAnsi="Arial" w:cs="Arial"/>
        </w:rPr>
        <w:t>)</w:t>
      </w:r>
      <w:r w:rsidR="004312AE" w:rsidRPr="000E0693">
        <w:rPr>
          <w:rFonts w:ascii="Arial" w:hAnsi="Arial" w:cs="Arial"/>
        </w:rPr>
        <w:t>, o gradiente tende a ir ficando menor e consequentemente prejudicando a atualização de pesos, deixando-a pequena, e fazendo com que o aprendizado da rede seja menos efetivo.</w:t>
      </w:r>
      <w:r w:rsidR="004A4BF4" w:rsidRPr="000E0693">
        <w:rPr>
          <w:rFonts w:ascii="Arial" w:hAnsi="Arial" w:cs="Arial"/>
        </w:rPr>
        <w:t xml:space="preserve"> Para tratar esse problema do desaparecimento do gradiente as redes LSTM fazem com que o fluxo de erro seja constante, isso é feito através de unidades especiais conhecidas como “portões”, responsáveis por ajustar os pesos da mesma maneira que o truncamento da sequência quando o dado não é necessário, caracterizado um esquecimento.</w:t>
      </w:r>
    </w:p>
    <w:p w:rsidR="008C6635" w:rsidRPr="000E0693" w:rsidRDefault="004A4BF4" w:rsidP="00EF08C3">
      <w:pPr>
        <w:spacing w:line="360" w:lineRule="auto"/>
        <w:ind w:firstLine="624"/>
        <w:rPr>
          <w:rFonts w:ascii="Arial" w:hAnsi="Arial" w:cs="Arial"/>
        </w:rPr>
      </w:pPr>
      <w:r w:rsidRPr="000E0693">
        <w:rPr>
          <w:rFonts w:ascii="Arial" w:hAnsi="Arial" w:cs="Arial"/>
        </w:rPr>
        <w:t xml:space="preserve">As redes LSTM possuem, assim como as </w:t>
      </w:r>
      <w:r w:rsidR="0094283D" w:rsidRPr="000E0693">
        <w:rPr>
          <w:rFonts w:ascii="Arial" w:hAnsi="Arial" w:cs="Arial"/>
        </w:rPr>
        <w:t>redes recorrentes</w:t>
      </w:r>
      <w:r w:rsidRPr="000E0693">
        <w:rPr>
          <w:rFonts w:ascii="Arial" w:hAnsi="Arial" w:cs="Arial"/>
        </w:rPr>
        <w:t xml:space="preserve"> padrões</w:t>
      </w:r>
      <w:r w:rsidR="008C6635" w:rsidRPr="000E0693">
        <w:rPr>
          <w:rFonts w:ascii="Arial" w:hAnsi="Arial" w:cs="Arial"/>
        </w:rPr>
        <w:t xml:space="preserve"> (Figura 3)</w:t>
      </w:r>
      <w:r w:rsidRPr="000E0693">
        <w:rPr>
          <w:rFonts w:ascii="Arial" w:hAnsi="Arial" w:cs="Arial"/>
        </w:rPr>
        <w:t xml:space="preserve">, </w:t>
      </w:r>
      <w:r w:rsidR="0094283D" w:rsidRPr="000E0693">
        <w:rPr>
          <w:rFonts w:ascii="Arial" w:hAnsi="Arial" w:cs="Arial"/>
        </w:rPr>
        <w:t>uma estrutura de cadeia com módulos de repetição, mas no caso da LSTM há a presença de 4 camadas de RNA para interação.</w:t>
      </w:r>
      <w:r w:rsidR="007A251F" w:rsidRPr="000E0693">
        <w:rPr>
          <w:rFonts w:ascii="Arial" w:hAnsi="Arial" w:cs="Arial"/>
        </w:rPr>
        <w:t xml:space="preserve"> A LSTM é capaz de adicionar ou remover dados ao estado de uma célula, e são regulados de forma cuidadosa por estruturas conhecidas como portas.</w:t>
      </w:r>
      <w:r w:rsidR="00E74C7C" w:rsidRPr="000E0693">
        <w:rPr>
          <w:rFonts w:ascii="Arial" w:hAnsi="Arial" w:cs="Arial"/>
        </w:rPr>
        <w:t xml:space="preserve"> Essas estruturas, as portas, são uma maneira </w:t>
      </w:r>
      <w:r w:rsidR="00E74C7C" w:rsidRPr="000E0693">
        <w:rPr>
          <w:rFonts w:ascii="Arial" w:hAnsi="Arial" w:cs="Arial"/>
        </w:rPr>
        <w:lastRenderedPageBreak/>
        <w:t xml:space="preserve">opcional de deixar passar determinadas informações na rede, e elas são compostas por uma camada de rede neural </w:t>
      </w:r>
      <w:proofErr w:type="spellStart"/>
      <w:r w:rsidR="00E74C7C" w:rsidRPr="000E0693">
        <w:rPr>
          <w:rFonts w:ascii="Arial" w:hAnsi="Arial" w:cs="Arial"/>
        </w:rPr>
        <w:t>sigmóide</w:t>
      </w:r>
      <w:proofErr w:type="spellEnd"/>
      <w:r w:rsidR="00E74C7C" w:rsidRPr="000E0693">
        <w:rPr>
          <w:rFonts w:ascii="Arial" w:hAnsi="Arial" w:cs="Arial"/>
        </w:rPr>
        <w:t xml:space="preserve"> e uma operação de multiplicação pontual. A camada </w:t>
      </w:r>
      <w:proofErr w:type="spellStart"/>
      <w:r w:rsidR="00E74C7C" w:rsidRPr="000E0693">
        <w:rPr>
          <w:rFonts w:ascii="Arial" w:hAnsi="Arial" w:cs="Arial"/>
        </w:rPr>
        <w:t>sigmóide</w:t>
      </w:r>
      <w:proofErr w:type="spellEnd"/>
      <w:r w:rsidR="00E74C7C" w:rsidRPr="000E0693">
        <w:rPr>
          <w:rFonts w:ascii="Arial" w:hAnsi="Arial" w:cs="Arial"/>
        </w:rPr>
        <w:t xml:space="preserve"> faz a produção de números entre zero e um, descrevendo a quantidade de informação que deve ser liberada de cada componente. O zero indica que não deve passar nada, enquanto o um é o oposto, ou seja, deve passar tudo.</w:t>
      </w:r>
    </w:p>
    <w:p w:rsidR="00D06EE5" w:rsidRPr="000E0693" w:rsidRDefault="00D06EE5" w:rsidP="00EF08C3">
      <w:pPr>
        <w:spacing w:line="360" w:lineRule="auto"/>
        <w:ind w:firstLine="624"/>
        <w:rPr>
          <w:rFonts w:ascii="Arial" w:hAnsi="Arial" w:cs="Arial"/>
        </w:rPr>
      </w:pPr>
    </w:p>
    <w:p w:rsidR="008C6635" w:rsidRPr="00822870" w:rsidRDefault="008E798C" w:rsidP="000A6665">
      <w:pPr>
        <w:keepNext/>
        <w:jc w:val="left"/>
        <w:rPr>
          <w:rFonts w:ascii="Times New Roman" w:hAnsi="Times New Roman" w:cs="Times New Roman"/>
        </w:rPr>
      </w:pPr>
      <w:r w:rsidRPr="00822870">
        <w:rPr>
          <w:rFonts w:ascii="Times New Roman" w:hAnsi="Times New Roman" w:cs="Times New Roman"/>
          <w:noProof/>
          <w:lang w:eastAsia="pt-BR"/>
        </w:rPr>
        <w:drawing>
          <wp:inline distT="0" distB="0" distL="0" distR="0" wp14:anchorId="3D8232FB" wp14:editId="46EA9B7A">
            <wp:extent cx="2912105" cy="2087592"/>
            <wp:effectExtent l="0" t="0" r="3175" b="8255"/>
            <wp:docPr id="5" name="Imagem 5" descr="C:\Users\User\Desktop\TCCs\Trabalho em ABNT\Lidio 23.05 lmlc99\ls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CCs\Trabalho em ABNT\Lidio 23.05 lmlc99\lstm.jpg"/>
                    <pic:cNvPicPr>
                      <a:picLocks noChangeAspect="1" noChangeArrowheads="1"/>
                    </pic:cNvPicPr>
                  </pic:nvPicPr>
                  <pic:blipFill rotWithShape="1">
                    <a:blip r:embed="rId31">
                      <a:extLst>
                        <a:ext uri="{28A0092B-C50C-407E-A947-70E740481C1C}">
                          <a14:useLocalDpi xmlns:a14="http://schemas.microsoft.com/office/drawing/2010/main" val="0"/>
                        </a:ext>
                      </a:extLst>
                    </a:blip>
                    <a:srcRect l="3400" t="6299" r="2529"/>
                    <a:stretch/>
                  </pic:blipFill>
                  <pic:spPr bwMode="auto">
                    <a:xfrm>
                      <a:off x="0" y="0"/>
                      <a:ext cx="2912474" cy="2087856"/>
                    </a:xfrm>
                    <a:prstGeom prst="rect">
                      <a:avLst/>
                    </a:prstGeom>
                    <a:noFill/>
                    <a:ln>
                      <a:noFill/>
                    </a:ln>
                    <a:extLst>
                      <a:ext uri="{53640926-AAD7-44D8-BBD7-CCE9431645EC}">
                        <a14:shadowObscured xmlns:a14="http://schemas.microsoft.com/office/drawing/2010/main"/>
                      </a:ext>
                    </a:extLst>
                  </pic:spPr>
                </pic:pic>
              </a:graphicData>
            </a:graphic>
          </wp:inline>
        </w:drawing>
      </w:r>
    </w:p>
    <w:p w:rsidR="004A4BF4" w:rsidRPr="00DF5344" w:rsidRDefault="008C6635" w:rsidP="009817EC">
      <w:pPr>
        <w:pStyle w:val="Legenda"/>
        <w:jc w:val="left"/>
        <w:rPr>
          <w:rFonts w:ascii="Arial" w:hAnsi="Arial" w:cs="Arial"/>
          <w:sz w:val="24"/>
          <w:szCs w:val="24"/>
        </w:rPr>
      </w:pPr>
      <w:r w:rsidRPr="00DF5344">
        <w:rPr>
          <w:rFonts w:ascii="Arial" w:hAnsi="Arial" w:cs="Arial"/>
          <w:sz w:val="24"/>
          <w:szCs w:val="24"/>
        </w:rPr>
        <w:t xml:space="preserve">Figura </w:t>
      </w:r>
      <w:r w:rsidR="00921F82" w:rsidRPr="00DF5344">
        <w:rPr>
          <w:rFonts w:ascii="Arial" w:hAnsi="Arial" w:cs="Arial"/>
          <w:noProof/>
          <w:sz w:val="24"/>
          <w:szCs w:val="24"/>
        </w:rPr>
        <w:fldChar w:fldCharType="begin"/>
      </w:r>
      <w:r w:rsidR="00921F82" w:rsidRPr="00DF5344">
        <w:rPr>
          <w:rFonts w:ascii="Arial" w:hAnsi="Arial" w:cs="Arial"/>
          <w:noProof/>
          <w:sz w:val="24"/>
          <w:szCs w:val="24"/>
        </w:rPr>
        <w:instrText xml:space="preserve"> SEQ Figura \* ARABIC </w:instrText>
      </w:r>
      <w:r w:rsidR="00921F82" w:rsidRPr="00DF5344">
        <w:rPr>
          <w:rFonts w:ascii="Arial" w:hAnsi="Arial" w:cs="Arial"/>
          <w:noProof/>
          <w:sz w:val="24"/>
          <w:szCs w:val="24"/>
        </w:rPr>
        <w:fldChar w:fldCharType="separate"/>
      </w:r>
      <w:r w:rsidR="00DD65C2">
        <w:rPr>
          <w:rFonts w:ascii="Arial" w:hAnsi="Arial" w:cs="Arial"/>
          <w:noProof/>
          <w:sz w:val="24"/>
          <w:szCs w:val="24"/>
        </w:rPr>
        <w:t>4</w:t>
      </w:r>
      <w:r w:rsidR="00921F82" w:rsidRPr="00DF5344">
        <w:rPr>
          <w:rFonts w:ascii="Arial" w:hAnsi="Arial" w:cs="Arial"/>
          <w:noProof/>
          <w:sz w:val="24"/>
          <w:szCs w:val="24"/>
        </w:rPr>
        <w:fldChar w:fldCharType="end"/>
      </w:r>
      <w:r w:rsidR="000A6665" w:rsidRPr="00DF5344">
        <w:rPr>
          <w:rFonts w:ascii="Arial" w:hAnsi="Arial" w:cs="Arial"/>
          <w:noProof/>
          <w:sz w:val="24"/>
          <w:szCs w:val="24"/>
        </w:rPr>
        <w:t>.</w:t>
      </w:r>
      <w:r w:rsidRPr="00DF5344">
        <w:rPr>
          <w:rFonts w:ascii="Arial" w:hAnsi="Arial" w:cs="Arial"/>
          <w:sz w:val="24"/>
          <w:szCs w:val="24"/>
        </w:rPr>
        <w:t xml:space="preserve"> Estrutura</w:t>
      </w:r>
      <w:r w:rsidR="002C7CBE" w:rsidRPr="00DF5344">
        <w:rPr>
          <w:rFonts w:ascii="Arial" w:hAnsi="Arial" w:cs="Arial"/>
          <w:sz w:val="24"/>
          <w:szCs w:val="24"/>
        </w:rPr>
        <w:t xml:space="preserve"> da rede</w:t>
      </w:r>
      <w:r w:rsidRPr="00DF5344">
        <w:rPr>
          <w:rFonts w:ascii="Arial" w:hAnsi="Arial" w:cs="Arial"/>
          <w:sz w:val="24"/>
          <w:szCs w:val="24"/>
        </w:rPr>
        <w:t xml:space="preserve"> LSTM</w:t>
      </w:r>
    </w:p>
    <w:p w:rsidR="008C6635" w:rsidRPr="00DF5344" w:rsidRDefault="009C127B" w:rsidP="009817EC">
      <w:pPr>
        <w:jc w:val="left"/>
        <w:rPr>
          <w:rFonts w:ascii="Arial" w:eastAsia="Calibri" w:hAnsi="Arial" w:cs="Arial"/>
          <w:szCs w:val="24"/>
          <w:lang w:eastAsia="pt-BR"/>
        </w:rPr>
      </w:pPr>
      <w:r w:rsidRPr="00DF5344">
        <w:rPr>
          <w:rFonts w:ascii="Arial" w:eastAsia="Calibri" w:hAnsi="Arial" w:cs="Arial"/>
          <w:bCs/>
          <w:szCs w:val="24"/>
          <w:lang w:eastAsia="pt-BR"/>
        </w:rPr>
        <w:t>Fonte:</w:t>
      </w:r>
      <w:r w:rsidRPr="00DF5344">
        <w:rPr>
          <w:rFonts w:ascii="Arial" w:eastAsia="Calibri" w:hAnsi="Arial" w:cs="Arial"/>
          <w:szCs w:val="24"/>
          <w:lang w:eastAsia="pt-BR"/>
        </w:rPr>
        <w:t xml:space="preserve"> </w:t>
      </w:r>
      <w:r w:rsidR="00961735" w:rsidRPr="00DF5344">
        <w:rPr>
          <w:rFonts w:ascii="Arial" w:eastAsia="Calibri" w:hAnsi="Arial" w:cs="Arial"/>
          <w:szCs w:val="24"/>
          <w:lang w:eastAsia="pt-BR"/>
        </w:rPr>
        <w:t xml:space="preserve">Junior, J. R. F. </w:t>
      </w:r>
      <w:r w:rsidR="00844912" w:rsidRPr="00DF5344">
        <w:rPr>
          <w:rFonts w:ascii="Arial" w:eastAsia="Calibri" w:hAnsi="Arial" w:cs="Arial"/>
          <w:szCs w:val="24"/>
          <w:lang w:eastAsia="pt-BR"/>
        </w:rPr>
        <w:t xml:space="preserve">(2019, junho 11). </w:t>
      </w:r>
      <w:r w:rsidR="00961735" w:rsidRPr="00DF5344">
        <w:rPr>
          <w:rFonts w:ascii="Arial" w:eastAsia="Calibri" w:hAnsi="Arial" w:cs="Arial"/>
          <w:i/>
          <w:szCs w:val="24"/>
          <w:lang w:eastAsia="pt-BR"/>
        </w:rPr>
        <w:t>Redes neurais recorrentes – LSTM</w:t>
      </w:r>
      <w:r w:rsidR="00961735" w:rsidRPr="00DF5344">
        <w:rPr>
          <w:rFonts w:ascii="Arial" w:eastAsia="Calibri" w:hAnsi="Arial" w:cs="Arial"/>
          <w:szCs w:val="24"/>
          <w:lang w:eastAsia="pt-BR"/>
        </w:rPr>
        <w:t xml:space="preserve">. Recuperado em 20 maio, 2020, de </w:t>
      </w:r>
      <w:proofErr w:type="gramStart"/>
      <w:r w:rsidR="00961735" w:rsidRPr="00DF5344">
        <w:rPr>
          <w:rFonts w:ascii="Arial" w:hAnsi="Arial" w:cs="Arial"/>
          <w:szCs w:val="24"/>
        </w:rPr>
        <w:t>https</w:t>
      </w:r>
      <w:proofErr w:type="gramEnd"/>
      <w:r w:rsidR="00961735" w:rsidRPr="00DF5344">
        <w:rPr>
          <w:rFonts w:ascii="Arial" w:hAnsi="Arial" w:cs="Arial"/>
          <w:szCs w:val="24"/>
        </w:rPr>
        <w:t>://medium.com/@web2ajax/redes-neurais-recorrentes-lstm-b90b720dc3f6</w:t>
      </w:r>
    </w:p>
    <w:p w:rsidR="00A91A00" w:rsidRPr="000E0693" w:rsidRDefault="00A91A00" w:rsidP="00EF08C3">
      <w:pPr>
        <w:spacing w:line="360" w:lineRule="auto"/>
        <w:ind w:firstLine="624"/>
        <w:rPr>
          <w:rFonts w:ascii="Arial" w:hAnsi="Arial" w:cs="Arial"/>
          <w:szCs w:val="24"/>
        </w:rPr>
      </w:pPr>
    </w:p>
    <w:p w:rsidR="00E9041E" w:rsidRPr="000E0693" w:rsidRDefault="008C6635" w:rsidP="00EF08C3">
      <w:pPr>
        <w:spacing w:line="360" w:lineRule="auto"/>
        <w:ind w:firstLine="624"/>
        <w:rPr>
          <w:rFonts w:ascii="Arial" w:hAnsi="Arial" w:cs="Arial"/>
          <w:szCs w:val="24"/>
        </w:rPr>
      </w:pPr>
      <w:r w:rsidRPr="000E0693">
        <w:rPr>
          <w:rFonts w:ascii="Arial" w:hAnsi="Arial" w:cs="Arial"/>
          <w:szCs w:val="24"/>
        </w:rPr>
        <w:t>A estrutura da red</w:t>
      </w:r>
      <w:r w:rsidR="00BF5AF8" w:rsidRPr="000E0693">
        <w:rPr>
          <w:rFonts w:ascii="Arial" w:hAnsi="Arial" w:cs="Arial"/>
          <w:szCs w:val="24"/>
        </w:rPr>
        <w:t>e LSTM, como pode ser visto na F</w:t>
      </w:r>
      <w:r w:rsidRPr="000E0693">
        <w:rPr>
          <w:rFonts w:ascii="Arial" w:hAnsi="Arial" w:cs="Arial"/>
          <w:szCs w:val="24"/>
        </w:rPr>
        <w:t xml:space="preserve">igura </w:t>
      </w:r>
      <w:r w:rsidR="00EE140E" w:rsidRPr="000E0693">
        <w:rPr>
          <w:rFonts w:ascii="Arial" w:hAnsi="Arial" w:cs="Arial"/>
          <w:szCs w:val="24"/>
        </w:rPr>
        <w:t>4</w:t>
      </w:r>
      <w:r w:rsidRPr="000E0693">
        <w:rPr>
          <w:rFonts w:ascii="Arial" w:hAnsi="Arial" w:cs="Arial"/>
          <w:szCs w:val="24"/>
        </w:rPr>
        <w:t>, é composta por quatro redes neurais e por várias células de memória.</w:t>
      </w:r>
      <w:r w:rsidR="00E9041E" w:rsidRPr="000E0693">
        <w:rPr>
          <w:rFonts w:ascii="Arial" w:hAnsi="Arial" w:cs="Arial"/>
          <w:szCs w:val="24"/>
        </w:rPr>
        <w:t xml:space="preserve"> As células são responsáveis por reter a informação, enquanto os portões fazem o gerenciamento de memória. Em uma rede LSTM há a presença de três portões, sendo eles: </w:t>
      </w:r>
      <w:proofErr w:type="spellStart"/>
      <w:r w:rsidR="00E9041E" w:rsidRPr="000E0693">
        <w:rPr>
          <w:rFonts w:ascii="Arial" w:hAnsi="Arial" w:cs="Arial"/>
          <w:szCs w:val="24"/>
        </w:rPr>
        <w:t>Forget</w:t>
      </w:r>
      <w:proofErr w:type="spellEnd"/>
      <w:r w:rsidR="00E9041E" w:rsidRPr="000E0693">
        <w:rPr>
          <w:rFonts w:ascii="Arial" w:hAnsi="Arial" w:cs="Arial"/>
          <w:szCs w:val="24"/>
        </w:rPr>
        <w:t xml:space="preserve"> Gate, responsável pela tarefa de definir quais informações são </w:t>
      </w:r>
      <w:proofErr w:type="spellStart"/>
      <w:r w:rsidR="00E9041E" w:rsidRPr="000E0693">
        <w:rPr>
          <w:rFonts w:ascii="Arial" w:hAnsi="Arial" w:cs="Arial"/>
          <w:szCs w:val="24"/>
        </w:rPr>
        <w:t>utéis</w:t>
      </w:r>
      <w:proofErr w:type="spellEnd"/>
      <w:r w:rsidR="00E9041E" w:rsidRPr="000E0693">
        <w:rPr>
          <w:rFonts w:ascii="Arial" w:hAnsi="Arial" w:cs="Arial"/>
          <w:szCs w:val="24"/>
        </w:rPr>
        <w:t xml:space="preserve"> e quais não são para continuar no estado da célula; Input Gate, responsável por adicionar no estado da célula as informações uteis selecionadas; Output Gate, Responsável por extrair as informações uteis da célula para apresentar como uma saída.</w:t>
      </w:r>
      <w:r w:rsidR="000417DB" w:rsidRPr="000E0693">
        <w:rPr>
          <w:rFonts w:ascii="Arial" w:hAnsi="Arial" w:cs="Arial"/>
          <w:szCs w:val="24"/>
        </w:rPr>
        <w:t xml:space="preserve"> As setas em loop no estado da célula (memória de longo prazo)</w:t>
      </w:r>
      <w:r w:rsidR="00916EDB" w:rsidRPr="000E0693">
        <w:rPr>
          <w:rFonts w:ascii="Arial" w:hAnsi="Arial" w:cs="Arial"/>
          <w:szCs w:val="24"/>
        </w:rPr>
        <w:t xml:space="preserve"> evidenciam a recursividade da mesma, permitindo assim que as informações dos intervalos anteriores sejam guardadas na célula LSTM. O processo dentro da célula ocorre com o estado dela sendo modificado pelo </w:t>
      </w:r>
      <w:proofErr w:type="spellStart"/>
      <w:r w:rsidR="00916EDB" w:rsidRPr="000E0693">
        <w:rPr>
          <w:rFonts w:ascii="Arial" w:hAnsi="Arial" w:cs="Arial"/>
          <w:szCs w:val="24"/>
        </w:rPr>
        <w:t>forget</w:t>
      </w:r>
      <w:proofErr w:type="spellEnd"/>
      <w:r w:rsidR="00916EDB" w:rsidRPr="000E0693">
        <w:rPr>
          <w:rFonts w:ascii="Arial" w:hAnsi="Arial" w:cs="Arial"/>
          <w:szCs w:val="24"/>
        </w:rPr>
        <w:t xml:space="preserve"> </w:t>
      </w:r>
      <w:proofErr w:type="spellStart"/>
      <w:r w:rsidR="00916EDB" w:rsidRPr="000E0693">
        <w:rPr>
          <w:rFonts w:ascii="Arial" w:hAnsi="Arial" w:cs="Arial"/>
          <w:szCs w:val="24"/>
        </w:rPr>
        <w:t>gate</w:t>
      </w:r>
      <w:proofErr w:type="spellEnd"/>
      <w:r w:rsidR="00916EDB" w:rsidRPr="000E0693">
        <w:rPr>
          <w:rFonts w:ascii="Arial" w:hAnsi="Arial" w:cs="Arial"/>
          <w:szCs w:val="24"/>
        </w:rPr>
        <w:t xml:space="preserve"> colocado abaixo do estado da célula, sendo que também ocorre um ajuste pela porta de modulação presente na entrada da célula. Desta equação exposta, o estado da célula anterior sofre um esquecimento, é multiplicada com a </w:t>
      </w:r>
      <w:proofErr w:type="spellStart"/>
      <w:r w:rsidR="00916EDB" w:rsidRPr="000E0693">
        <w:rPr>
          <w:rFonts w:ascii="Arial" w:hAnsi="Arial" w:cs="Arial"/>
          <w:szCs w:val="24"/>
        </w:rPr>
        <w:t>forget</w:t>
      </w:r>
      <w:proofErr w:type="spellEnd"/>
      <w:r w:rsidR="00916EDB" w:rsidRPr="000E0693">
        <w:rPr>
          <w:rFonts w:ascii="Arial" w:hAnsi="Arial" w:cs="Arial"/>
          <w:szCs w:val="24"/>
        </w:rPr>
        <w:t xml:space="preserve"> </w:t>
      </w:r>
      <w:proofErr w:type="spellStart"/>
      <w:r w:rsidR="00916EDB" w:rsidRPr="000E0693">
        <w:rPr>
          <w:rFonts w:ascii="Arial" w:hAnsi="Arial" w:cs="Arial"/>
          <w:szCs w:val="24"/>
        </w:rPr>
        <w:t>gate</w:t>
      </w:r>
      <w:proofErr w:type="spellEnd"/>
      <w:r w:rsidR="00916EDB" w:rsidRPr="000E0693">
        <w:rPr>
          <w:rFonts w:ascii="Arial" w:hAnsi="Arial" w:cs="Arial"/>
          <w:szCs w:val="24"/>
        </w:rPr>
        <w:t xml:space="preserve"> e soma mais informações por meio da saída das portas de entrada.</w:t>
      </w:r>
    </w:p>
    <w:p w:rsidR="00EE140E" w:rsidRPr="000E0693" w:rsidRDefault="00EE140E" w:rsidP="00EF08C3">
      <w:pPr>
        <w:spacing w:line="360" w:lineRule="auto"/>
        <w:ind w:firstLine="624"/>
        <w:rPr>
          <w:rFonts w:ascii="Arial" w:hAnsi="Arial" w:cs="Arial"/>
          <w:color w:val="000000" w:themeColor="text1"/>
          <w:szCs w:val="24"/>
        </w:rPr>
      </w:pPr>
      <w:r w:rsidRPr="000E0693">
        <w:rPr>
          <w:rFonts w:ascii="Arial" w:hAnsi="Arial" w:cs="Arial"/>
          <w:color w:val="000000" w:themeColor="text1"/>
          <w:szCs w:val="24"/>
        </w:rPr>
        <w:lastRenderedPageBreak/>
        <w:t>Quanto a aspectos matemáticos tratando-se de redes recorrentes LSTM, é possível formular a dinâmica destes tipos de rede por transições determinísticas dos estados ocultos anteriores até os atuais. A dinâmica exposta é representada pela fórmula:</w:t>
      </w:r>
    </w:p>
    <w:p w:rsidR="00E9041E" w:rsidRPr="000E0693" w:rsidRDefault="00EE140E" w:rsidP="00D06EE5">
      <w:pPr>
        <w:spacing w:line="360" w:lineRule="auto"/>
        <w:rPr>
          <w:rFonts w:ascii="Arial" w:hAnsi="Arial" w:cs="Arial"/>
          <w:szCs w:val="24"/>
        </w:rPr>
      </w:pPr>
      <m:oMath>
        <m:r>
          <w:rPr>
            <w:rFonts w:ascii="Cambria Math" w:hAnsi="Cambria Math" w:cs="Arial"/>
            <w:szCs w:val="24"/>
          </w:rPr>
          <m:t>RNN:</m:t>
        </m:r>
        <m:sSubSup>
          <m:sSubSupPr>
            <m:ctrlPr>
              <w:rPr>
                <w:rFonts w:ascii="Cambria Math" w:hAnsi="Cambria Math" w:cs="Arial"/>
                <w:i/>
                <w:szCs w:val="24"/>
              </w:rPr>
            </m:ctrlPr>
          </m:sSubSupPr>
          <m:e>
            <m:r>
              <w:rPr>
                <w:rFonts w:ascii="Cambria Math" w:hAnsi="Cambria Math" w:cs="Arial"/>
                <w:szCs w:val="24"/>
              </w:rPr>
              <m:t>h</m:t>
            </m:r>
          </m:e>
          <m:sub>
            <m:r>
              <w:rPr>
                <w:rFonts w:ascii="Cambria Math" w:hAnsi="Cambria Math" w:cs="Arial"/>
                <w:szCs w:val="24"/>
              </w:rPr>
              <m:t>t</m:t>
            </m:r>
          </m:sub>
          <m:sup>
            <m:r>
              <w:rPr>
                <w:rFonts w:ascii="Cambria Math" w:hAnsi="Cambria Math" w:cs="Arial"/>
                <w:szCs w:val="24"/>
              </w:rPr>
              <m:t>l-1</m:t>
            </m:r>
          </m:sup>
        </m:sSubSup>
        <m:r>
          <w:rPr>
            <w:rFonts w:ascii="Cambria Math" w:hAnsi="Cambria Math" w:cs="Arial"/>
            <w:szCs w:val="24"/>
          </w:rPr>
          <m:t xml:space="preserve">, </m:t>
        </m:r>
        <m:sSubSup>
          <m:sSubSupPr>
            <m:ctrlPr>
              <w:rPr>
                <w:rFonts w:ascii="Cambria Math" w:hAnsi="Cambria Math" w:cs="Arial"/>
                <w:i/>
                <w:szCs w:val="24"/>
              </w:rPr>
            </m:ctrlPr>
          </m:sSubSupPr>
          <m:e>
            <m:r>
              <w:rPr>
                <w:rFonts w:ascii="Cambria Math" w:hAnsi="Cambria Math" w:cs="Arial"/>
                <w:szCs w:val="24"/>
              </w:rPr>
              <m:t>h</m:t>
            </m:r>
          </m:e>
          <m:sub>
            <m:r>
              <w:rPr>
                <w:rFonts w:ascii="Cambria Math" w:hAnsi="Cambria Math" w:cs="Arial"/>
                <w:szCs w:val="24"/>
              </w:rPr>
              <m:t>t-1</m:t>
            </m:r>
          </m:sub>
          <m:sup>
            <m:r>
              <w:rPr>
                <w:rFonts w:ascii="Cambria Math" w:hAnsi="Cambria Math" w:cs="Arial"/>
                <w:szCs w:val="24"/>
              </w:rPr>
              <m:t>l</m:t>
            </m:r>
          </m:sup>
        </m:sSubSup>
        <m:r>
          <w:rPr>
            <w:rFonts w:ascii="Cambria Math" w:hAnsi="Cambria Math" w:cs="Arial"/>
            <w:szCs w:val="24"/>
          </w:rPr>
          <m:t>→</m:t>
        </m:r>
        <m:sSubSup>
          <m:sSubSupPr>
            <m:ctrlPr>
              <w:rPr>
                <w:rFonts w:ascii="Cambria Math" w:hAnsi="Cambria Math" w:cs="Arial"/>
                <w:i/>
                <w:szCs w:val="24"/>
              </w:rPr>
            </m:ctrlPr>
          </m:sSubSupPr>
          <m:e>
            <m:r>
              <w:rPr>
                <w:rFonts w:ascii="Cambria Math" w:hAnsi="Cambria Math" w:cs="Arial"/>
                <w:szCs w:val="24"/>
              </w:rPr>
              <m:t>h</m:t>
            </m:r>
          </m:e>
          <m:sub>
            <m:r>
              <w:rPr>
                <w:rFonts w:ascii="Cambria Math" w:hAnsi="Cambria Math" w:cs="Arial"/>
                <w:szCs w:val="24"/>
              </w:rPr>
              <m:t>t</m:t>
            </m:r>
          </m:sub>
          <m:sup>
            <m:r>
              <w:rPr>
                <w:rFonts w:ascii="Cambria Math" w:hAnsi="Cambria Math" w:cs="Arial"/>
                <w:szCs w:val="24"/>
              </w:rPr>
              <m:t>l</m:t>
            </m:r>
          </m:sup>
        </m:sSubSup>
      </m:oMath>
      <w:r w:rsidR="00921F82" w:rsidRPr="000E0693">
        <w:rPr>
          <w:rFonts w:ascii="Arial" w:hAnsi="Arial" w:cs="Arial"/>
          <w:szCs w:val="24"/>
        </w:rPr>
        <w:t xml:space="preserve"> </w:t>
      </w:r>
      <w:r w:rsidR="00921F82" w:rsidRPr="000E0693">
        <w:rPr>
          <w:rFonts w:ascii="Arial" w:hAnsi="Arial" w:cs="Arial"/>
          <w:szCs w:val="24"/>
        </w:rPr>
        <w:tab/>
      </w:r>
      <w:r w:rsidR="00D06EE5" w:rsidRPr="000E0693">
        <w:rPr>
          <w:rFonts w:ascii="Arial" w:hAnsi="Arial" w:cs="Arial"/>
          <w:szCs w:val="24"/>
        </w:rPr>
        <w:tab/>
      </w:r>
      <w:r w:rsidR="00D06EE5" w:rsidRPr="000E0693">
        <w:rPr>
          <w:rFonts w:ascii="Arial" w:hAnsi="Arial" w:cs="Arial"/>
          <w:szCs w:val="24"/>
        </w:rPr>
        <w:tab/>
      </w:r>
      <w:r w:rsidR="00D06EE5" w:rsidRPr="000E0693">
        <w:rPr>
          <w:rFonts w:ascii="Arial" w:hAnsi="Arial" w:cs="Arial"/>
          <w:szCs w:val="24"/>
        </w:rPr>
        <w:tab/>
      </w:r>
      <w:r w:rsidR="00D06EE5" w:rsidRPr="000E0693">
        <w:rPr>
          <w:rFonts w:ascii="Arial" w:hAnsi="Arial" w:cs="Arial"/>
          <w:szCs w:val="24"/>
        </w:rPr>
        <w:tab/>
      </w:r>
      <w:r w:rsidR="00921F82" w:rsidRPr="000E0693">
        <w:rPr>
          <w:rFonts w:ascii="Arial" w:hAnsi="Arial" w:cs="Arial"/>
          <w:szCs w:val="24"/>
        </w:rPr>
        <w:tab/>
      </w:r>
      <w:r w:rsidR="00921F82" w:rsidRPr="000E0693">
        <w:rPr>
          <w:rFonts w:ascii="Arial" w:hAnsi="Arial" w:cs="Arial"/>
          <w:szCs w:val="24"/>
        </w:rPr>
        <w:tab/>
      </w:r>
      <w:r w:rsidR="00921F82" w:rsidRPr="000E0693">
        <w:rPr>
          <w:rFonts w:ascii="Arial" w:hAnsi="Arial" w:cs="Arial"/>
          <w:szCs w:val="24"/>
        </w:rPr>
        <w:tab/>
      </w:r>
      <w:r w:rsidR="00921F82" w:rsidRPr="000E0693">
        <w:rPr>
          <w:rFonts w:ascii="Arial" w:hAnsi="Arial" w:cs="Arial"/>
          <w:szCs w:val="24"/>
        </w:rPr>
        <w:tab/>
        <w:t>(9)</w:t>
      </w:r>
    </w:p>
    <w:p w:rsidR="00EF08C3" w:rsidRPr="000E0693" w:rsidRDefault="00EF08C3" w:rsidP="00FC46B7">
      <w:pPr>
        <w:spacing w:line="360" w:lineRule="auto"/>
        <w:ind w:firstLine="567"/>
        <w:rPr>
          <w:rFonts w:ascii="Arial" w:hAnsi="Arial" w:cs="Arial"/>
        </w:rPr>
      </w:pPr>
    </w:p>
    <w:p w:rsidR="00666384" w:rsidRPr="000E0693" w:rsidRDefault="00666384" w:rsidP="00FC46B7">
      <w:pPr>
        <w:spacing w:line="360" w:lineRule="auto"/>
        <w:ind w:firstLine="567"/>
        <w:rPr>
          <w:rFonts w:ascii="Arial" w:hAnsi="Arial" w:cs="Arial"/>
        </w:rPr>
      </w:pPr>
      <w:r w:rsidRPr="000E0693">
        <w:rPr>
          <w:rFonts w:ascii="Arial" w:hAnsi="Arial" w:cs="Arial"/>
        </w:rPr>
        <w:t xml:space="preserve">O processo de uma rede LSTM começa com a determinação de quais informações </w:t>
      </w:r>
      <w:r w:rsidR="006B1067" w:rsidRPr="000E0693">
        <w:rPr>
          <w:rFonts w:ascii="Arial" w:hAnsi="Arial" w:cs="Arial"/>
        </w:rPr>
        <w:t xml:space="preserve">não </w:t>
      </w:r>
      <w:r w:rsidRPr="000E0693">
        <w:rPr>
          <w:rFonts w:ascii="Arial" w:hAnsi="Arial" w:cs="Arial"/>
        </w:rPr>
        <w:t>são importantes para permanecer nas células de memória</w:t>
      </w:r>
      <w:r w:rsidR="006B1067" w:rsidRPr="000E0693">
        <w:rPr>
          <w:rFonts w:ascii="Arial" w:hAnsi="Arial" w:cs="Arial"/>
        </w:rPr>
        <w:t xml:space="preserve"> </w:t>
      </w:r>
      <w:r w:rsidR="00813048" w:rsidRPr="000E0693">
        <w:rPr>
          <w:rFonts w:ascii="Arial" w:hAnsi="Arial" w:cs="Arial"/>
        </w:rPr>
        <w:t>e, portanto,</w:t>
      </w:r>
      <w:r w:rsidR="006B1067" w:rsidRPr="000E0693">
        <w:rPr>
          <w:rFonts w:ascii="Arial" w:hAnsi="Arial" w:cs="Arial"/>
        </w:rPr>
        <w:t xml:space="preserve"> serão ocultadas</w:t>
      </w:r>
      <w:r w:rsidRPr="000E0693">
        <w:rPr>
          <w:rFonts w:ascii="Arial" w:hAnsi="Arial" w:cs="Arial"/>
        </w:rPr>
        <w:t xml:space="preserve">, e como já mencionado esse procedimento ocorre com uma função de ativação sigmoide associada ao </w:t>
      </w:r>
      <w:proofErr w:type="spellStart"/>
      <w:r w:rsidRPr="000E0693">
        <w:rPr>
          <w:rFonts w:ascii="Arial" w:hAnsi="Arial" w:cs="Arial"/>
        </w:rPr>
        <w:t>forget</w:t>
      </w:r>
      <w:proofErr w:type="spellEnd"/>
      <w:r w:rsidRPr="000E0693">
        <w:rPr>
          <w:rFonts w:ascii="Arial" w:hAnsi="Arial" w:cs="Arial"/>
        </w:rPr>
        <w:t xml:space="preserve"> </w:t>
      </w:r>
      <w:proofErr w:type="spellStart"/>
      <w:r w:rsidRPr="000E0693">
        <w:rPr>
          <w:rFonts w:ascii="Arial" w:hAnsi="Arial" w:cs="Arial"/>
        </w:rPr>
        <w:t>gate</w:t>
      </w:r>
      <w:proofErr w:type="spellEnd"/>
      <w:r w:rsidRPr="000E0693">
        <w:rPr>
          <w:rFonts w:ascii="Arial" w:hAnsi="Arial" w:cs="Arial"/>
        </w:rPr>
        <w:t>. A fórmula para expressar essa primeira etapa é:</w:t>
      </w:r>
    </w:p>
    <w:p w:rsidR="00FC46B7" w:rsidRPr="000E0693" w:rsidRDefault="00222426" w:rsidP="00D06EE5">
      <w:pPr>
        <w:spacing w:line="360" w:lineRule="auto"/>
        <w:rPr>
          <w:rFonts w:ascii="Arial" w:hAnsi="Arial" w:cs="Arial"/>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r>
          <w:rPr>
            <w:rFonts w:ascii="Cambria Math" w:hAnsi="Cambria Math" w:cs="Arial"/>
          </w:rPr>
          <m:t>= σ(</m:t>
        </m:r>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h</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e>
        </m:d>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f</m:t>
            </m:r>
          </m:sub>
        </m:sSub>
        <m:r>
          <w:rPr>
            <w:rFonts w:ascii="Cambria Math" w:hAnsi="Cambria Math" w:cs="Arial"/>
          </w:rPr>
          <m:t>)</m:t>
        </m:r>
      </m:oMath>
      <w:r w:rsidR="00676BB0"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00676BB0" w:rsidRPr="000E0693">
        <w:rPr>
          <w:rFonts w:ascii="Arial" w:hAnsi="Arial" w:cs="Arial"/>
        </w:rPr>
        <w:t xml:space="preserve">                </w:t>
      </w:r>
      <w:r w:rsidR="006058EF">
        <w:rPr>
          <w:rFonts w:ascii="Arial" w:hAnsi="Arial" w:cs="Arial"/>
        </w:rPr>
        <w:t xml:space="preserve">   </w:t>
      </w:r>
      <w:r w:rsidR="00676BB0" w:rsidRPr="000E0693">
        <w:rPr>
          <w:rFonts w:ascii="Arial" w:hAnsi="Arial" w:cs="Arial"/>
        </w:rPr>
        <w:t xml:space="preserve">      (10)</w:t>
      </w:r>
    </w:p>
    <w:p w:rsidR="00EF08C3" w:rsidRPr="000E0693" w:rsidRDefault="00EF08C3" w:rsidP="00735F28">
      <w:pPr>
        <w:shd w:val="clear" w:color="auto" w:fill="FFFFFF" w:themeFill="background1"/>
        <w:autoSpaceDE w:val="0"/>
        <w:autoSpaceDN w:val="0"/>
        <w:adjustRightInd w:val="0"/>
        <w:spacing w:line="360" w:lineRule="auto"/>
        <w:rPr>
          <w:rFonts w:ascii="Arial" w:hAnsi="Arial" w:cs="Arial"/>
        </w:rPr>
      </w:pPr>
    </w:p>
    <w:p w:rsidR="00381443" w:rsidRPr="000E0693" w:rsidRDefault="00381443" w:rsidP="00735F28">
      <w:pPr>
        <w:shd w:val="clear" w:color="auto" w:fill="FFFFFF" w:themeFill="background1"/>
        <w:autoSpaceDE w:val="0"/>
        <w:autoSpaceDN w:val="0"/>
        <w:adjustRightInd w:val="0"/>
        <w:spacing w:line="360" w:lineRule="auto"/>
        <w:rPr>
          <w:rFonts w:ascii="Arial" w:hAnsi="Arial" w:cs="Arial"/>
        </w:rPr>
      </w:pPr>
      <w:proofErr w:type="gramStart"/>
      <w:r w:rsidRPr="000E0693">
        <w:rPr>
          <w:rFonts w:ascii="Arial" w:hAnsi="Arial" w:cs="Arial"/>
        </w:rPr>
        <w:t>onde</w:t>
      </w:r>
      <w:proofErr w:type="gramEnd"/>
      <w:r w:rsidRPr="000E0693">
        <w:rPr>
          <w:rFonts w:ascii="Arial" w:hAnsi="Arial" w:cs="Arial"/>
        </w:rPr>
        <w:t xml:space="preserve">, </w:t>
      </w:r>
      <m:oMath>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oMath>
      <w:r w:rsidRPr="000E0693">
        <w:rPr>
          <w:rFonts w:ascii="Arial" w:hAnsi="Arial" w:cs="Arial"/>
        </w:rPr>
        <w:t xml:space="preserve"> é o </w:t>
      </w:r>
      <w:proofErr w:type="spellStart"/>
      <w:r w:rsidRPr="000E0693">
        <w:rPr>
          <w:rFonts w:ascii="Arial" w:hAnsi="Arial" w:cs="Arial"/>
        </w:rPr>
        <w:t>forget</w:t>
      </w:r>
      <w:proofErr w:type="spellEnd"/>
      <w:r w:rsidRPr="000E0693">
        <w:rPr>
          <w:rFonts w:ascii="Arial" w:hAnsi="Arial" w:cs="Arial"/>
        </w:rPr>
        <w:t xml:space="preserve"> </w:t>
      </w:r>
      <w:proofErr w:type="spellStart"/>
      <w:r w:rsidRPr="000E0693">
        <w:rPr>
          <w:rFonts w:ascii="Arial" w:hAnsi="Arial" w:cs="Arial"/>
        </w:rPr>
        <w:t>gate</w:t>
      </w:r>
      <w:proofErr w:type="spellEnd"/>
      <w:r w:rsidRPr="000E0693">
        <w:rPr>
          <w:rFonts w:ascii="Arial" w:hAnsi="Arial" w:cs="Arial"/>
        </w:rPr>
        <w:t xml:space="preserve">, </w:t>
      </w:r>
      <m:oMath>
        <m:r>
          <w:rPr>
            <w:rFonts w:ascii="Cambria Math" w:hAnsi="Cambria Math" w:cs="Arial"/>
          </w:rPr>
          <m:t>σ</m:t>
        </m:r>
      </m:oMath>
      <w:r w:rsidRPr="000E0693">
        <w:rPr>
          <w:rFonts w:ascii="Arial" w:hAnsi="Arial" w:cs="Arial"/>
        </w:rPr>
        <w:t xml:space="preserve"> é a função sigmoide, </w:t>
      </w:r>
      <m:oMath>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r>
          <w:rPr>
            <w:rFonts w:ascii="Cambria Math" w:hAnsi="Cambria Math" w:cs="Arial"/>
          </w:rPr>
          <m:t xml:space="preserve"> e </m:t>
        </m:r>
        <m:sSub>
          <m:sSubPr>
            <m:ctrlPr>
              <w:rPr>
                <w:rFonts w:ascii="Cambria Math" w:hAnsi="Cambria Math" w:cs="Arial"/>
                <w:i/>
              </w:rPr>
            </m:ctrlPr>
          </m:sSubPr>
          <m:e>
            <m:r>
              <w:rPr>
                <w:rFonts w:ascii="Cambria Math" w:hAnsi="Cambria Math" w:cs="Arial"/>
              </w:rPr>
              <m:t>b</m:t>
            </m:r>
          </m:e>
          <m:sub>
            <m:r>
              <w:rPr>
                <w:rFonts w:ascii="Cambria Math" w:hAnsi="Cambria Math" w:cs="Arial"/>
              </w:rPr>
              <m:t>f</m:t>
            </m:r>
          </m:sub>
        </m:sSub>
      </m:oMath>
      <w:r w:rsidRPr="000E0693">
        <w:rPr>
          <w:rFonts w:ascii="Arial" w:hAnsi="Arial" w:cs="Arial"/>
        </w:rPr>
        <w:t xml:space="preserve"> são as matrizes de peso e bias respectivamente, e ainda </w:t>
      </w:r>
      <m:oMath>
        <m:sSub>
          <m:sSubPr>
            <m:ctrlPr>
              <w:rPr>
                <w:rFonts w:ascii="Cambria Math" w:hAnsi="Cambria Math" w:cs="Arial"/>
                <w:i/>
              </w:rPr>
            </m:ctrlPr>
          </m:sSubPr>
          <m:e>
            <m:r>
              <w:rPr>
                <w:rFonts w:ascii="Cambria Math" w:hAnsi="Cambria Math" w:cs="Arial"/>
              </w:rPr>
              <m:t>h</m:t>
            </m:r>
          </m:e>
          <m:sub>
            <m:r>
              <w:rPr>
                <w:rFonts w:ascii="Cambria Math" w:hAnsi="Cambria Math" w:cs="Arial"/>
              </w:rPr>
              <m:t>t-1</m:t>
            </m:r>
          </m:sub>
        </m:sSub>
      </m:oMath>
      <w:r w:rsidRPr="000E0693">
        <w:rPr>
          <w:rFonts w:ascii="Arial" w:hAnsi="Arial" w:cs="Arial"/>
        </w:rPr>
        <w:t xml:space="preserve"> é a saída da última unidade LSTM no tempo t-1 e </w:t>
      </w:r>
      <m:oMath>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oMath>
      <w:r w:rsidRPr="000E0693">
        <w:rPr>
          <w:rFonts w:ascii="Arial" w:hAnsi="Arial" w:cs="Arial"/>
        </w:rPr>
        <w:t xml:space="preserve"> é a entrada atual.</w:t>
      </w:r>
    </w:p>
    <w:p w:rsidR="006B1067" w:rsidRPr="000E0693" w:rsidRDefault="006B1067" w:rsidP="006B1067">
      <w:pPr>
        <w:autoSpaceDE w:val="0"/>
        <w:autoSpaceDN w:val="0"/>
        <w:adjustRightInd w:val="0"/>
        <w:spacing w:line="360" w:lineRule="auto"/>
        <w:ind w:firstLine="567"/>
        <w:rPr>
          <w:rFonts w:ascii="Arial" w:hAnsi="Arial" w:cs="Arial"/>
        </w:rPr>
      </w:pPr>
      <w:r w:rsidRPr="000E0693">
        <w:rPr>
          <w:rFonts w:ascii="Arial" w:hAnsi="Arial" w:cs="Arial"/>
        </w:rPr>
        <w:t>O passo posterior é tratar de decidir quais informações armazenar no estado da célula. O procedimento começa pelo portão de entrada que decide os valores a serem atualizados. Posteriormente uma camada, contendo tangente hiperbólica, cria um vetor de novos valores candidatos (</w:t>
      </w:r>
      <m:oMath>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oMath>
      <w:r w:rsidRPr="000E0693">
        <w:rPr>
          <w:rFonts w:ascii="Arial" w:hAnsi="Arial" w:cs="Arial"/>
        </w:rPr>
        <w:t xml:space="preserve">) a serem adicionados ou não no estado da célula. As duas saídas devem ser combinadas para aplicar a atualização no estado da célula. Em seguida o processo recomeça com os mesmos passos até chegar novamente </w:t>
      </w:r>
      <w:r w:rsidR="00813048" w:rsidRPr="000E0693">
        <w:rPr>
          <w:rFonts w:ascii="Arial" w:hAnsi="Arial" w:cs="Arial"/>
        </w:rPr>
        <w:t xml:space="preserve">na camada da tangente hiperbólica, onde são atribuídos pesos aos valores que passam para decidir seu nível importância (-1 a 1). As saídas desse recomeço de passos são multiplicadas para atualizar o estado da célula. A nova memória gerada é adicionada à memória antiga </w:t>
      </w:r>
      <m:oMath>
        <m:sSub>
          <m:sSubPr>
            <m:ctrlPr>
              <w:rPr>
                <w:rFonts w:ascii="Cambria Math" w:hAnsi="Cambria Math" w:cs="Arial"/>
                <w:i/>
              </w:rPr>
            </m:ctrlPr>
          </m:sSubPr>
          <m:e>
            <m:r>
              <w:rPr>
                <w:rFonts w:ascii="Cambria Math" w:hAnsi="Cambria Math" w:cs="Arial"/>
              </w:rPr>
              <m:t>C</m:t>
            </m:r>
          </m:e>
          <m:sub>
            <m:r>
              <w:rPr>
                <w:rFonts w:ascii="Cambria Math" w:hAnsi="Cambria Math" w:cs="Arial"/>
              </w:rPr>
              <m:t>t-1</m:t>
            </m:r>
          </m:sub>
        </m:sSub>
      </m:oMath>
      <w:r w:rsidR="00813048" w:rsidRPr="000E0693">
        <w:rPr>
          <w:rFonts w:ascii="Arial" w:hAnsi="Arial" w:cs="Arial"/>
        </w:rPr>
        <w:t xml:space="preserve">, resultando assim em </w:t>
      </w:r>
      <m:oMath>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oMath>
      <w:r w:rsidR="00813048" w:rsidRPr="000E0693">
        <w:rPr>
          <w:rFonts w:ascii="Arial" w:hAnsi="Arial" w:cs="Arial"/>
        </w:rPr>
        <w:t>. As fórmulas que expressam este segundo passo são:</w:t>
      </w:r>
    </w:p>
    <w:p w:rsidR="00813048" w:rsidRPr="000E0693" w:rsidRDefault="00222426" w:rsidP="00D06EE5">
      <w:pPr>
        <w:autoSpaceDE w:val="0"/>
        <w:autoSpaceDN w:val="0"/>
        <w:adjustRightInd w:val="0"/>
        <w:rPr>
          <w:rFonts w:ascii="Arial" w:hAnsi="Arial" w:cs="Arial"/>
        </w:rPr>
      </w:pPr>
      <m:oMath>
        <m:sSub>
          <m:sSubPr>
            <m:ctrlPr>
              <w:rPr>
                <w:rFonts w:ascii="Cambria Math" w:hAnsi="Cambria Math" w:cs="Arial"/>
                <w:i/>
              </w:rPr>
            </m:ctrlPr>
          </m:sSubPr>
          <m:e>
            <m:r>
              <w:rPr>
                <w:rFonts w:ascii="Cambria Math" w:hAnsi="Cambria Math" w:cs="Arial"/>
              </w:rPr>
              <m:t>i</m:t>
            </m:r>
          </m:e>
          <m:sub>
            <m:r>
              <w:rPr>
                <w:rFonts w:ascii="Cambria Math" w:hAnsi="Cambria Math" w:cs="Arial"/>
              </w:rPr>
              <m:t>t</m:t>
            </m:r>
          </m:sub>
        </m:sSub>
        <m:r>
          <w:rPr>
            <w:rFonts w:ascii="Cambria Math" w:hAnsi="Cambria Math" w:cs="Arial"/>
          </w:rPr>
          <m:t>= σ(</m:t>
        </m:r>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h</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e>
        </m:d>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oMath>
      <w:r w:rsidR="00B333B0"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00B333B0" w:rsidRPr="000E0693">
        <w:rPr>
          <w:rFonts w:ascii="Arial" w:hAnsi="Arial" w:cs="Arial"/>
        </w:rPr>
        <w:t xml:space="preserve">     (11)</w:t>
      </w:r>
    </w:p>
    <w:p w:rsidR="00B333B0" w:rsidRPr="000E0693" w:rsidRDefault="00B333B0" w:rsidP="00B333B0">
      <w:pPr>
        <w:autoSpaceDE w:val="0"/>
        <w:autoSpaceDN w:val="0"/>
        <w:adjustRightInd w:val="0"/>
        <w:jc w:val="center"/>
        <w:rPr>
          <w:rFonts w:ascii="Arial" w:hAnsi="Arial" w:cs="Arial"/>
        </w:rPr>
      </w:pPr>
    </w:p>
    <w:p w:rsidR="00813048" w:rsidRPr="000E0693" w:rsidRDefault="00222426" w:rsidP="00D06EE5">
      <w:pPr>
        <w:autoSpaceDE w:val="0"/>
        <w:autoSpaceDN w:val="0"/>
        <w:adjustRightInd w:val="0"/>
        <w:rPr>
          <w:rFonts w:ascii="Arial" w:hAnsi="Arial" w:cs="Arial"/>
        </w:rPr>
      </w:pPr>
      <m:oMath>
        <m:sSub>
          <m:sSubPr>
            <m:ctrlPr>
              <w:rPr>
                <w:rFonts w:ascii="Cambria Math" w:hAnsi="Cambria Math" w:cs="Arial"/>
                <w:i/>
              </w:rPr>
            </m:ctrlPr>
          </m:sSubPr>
          <m:e>
            <m:r>
              <w:rPr>
                <w:rFonts w:ascii="Cambria Math" w:hAnsi="Cambria Math" w:cs="Arial"/>
              </w:rPr>
              <m:t xml:space="preserve"> M</m:t>
            </m:r>
          </m:e>
          <m:sub>
            <m:r>
              <w:rPr>
                <w:rFonts w:ascii="Cambria Math" w:hAnsi="Cambria Math" w:cs="Arial"/>
              </w:rPr>
              <m:t>t</m:t>
            </m:r>
          </m:sub>
        </m:sSub>
        <m:r>
          <w:rPr>
            <w:rFonts w:ascii="Cambria Math" w:hAnsi="Cambria Math" w:cs="Arial"/>
          </w:rPr>
          <m:t>=</m:t>
        </m:r>
        <m:r>
          <m:rPr>
            <m:sty m:val="p"/>
          </m:rPr>
          <w:rPr>
            <w:rFonts w:ascii="Cambria Math" w:hAnsi="Cambria Math" w:cs="Arial"/>
          </w:rPr>
          <m:t>tanh⁡</m:t>
        </m:r>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m</m:t>
            </m:r>
          </m:sub>
        </m:sSub>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h</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e>
        </m:d>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m</m:t>
            </m:r>
          </m:sub>
        </m:sSub>
      </m:oMath>
      <w:r w:rsidR="00B333B0"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00B333B0" w:rsidRPr="000E0693">
        <w:rPr>
          <w:rFonts w:ascii="Arial" w:hAnsi="Arial" w:cs="Arial"/>
        </w:rPr>
        <w:t xml:space="preserve">       </w:t>
      </w:r>
      <w:r w:rsidR="00822870" w:rsidRPr="000E0693">
        <w:rPr>
          <w:rFonts w:ascii="Arial" w:hAnsi="Arial" w:cs="Arial"/>
        </w:rPr>
        <w:t xml:space="preserve"> </w:t>
      </w:r>
      <w:r w:rsidR="006058EF">
        <w:rPr>
          <w:rFonts w:ascii="Arial" w:hAnsi="Arial" w:cs="Arial"/>
        </w:rPr>
        <w:t xml:space="preserve">          </w:t>
      </w:r>
      <w:r w:rsidR="00B333B0" w:rsidRPr="000E0693">
        <w:rPr>
          <w:rFonts w:ascii="Arial" w:hAnsi="Arial" w:cs="Arial"/>
        </w:rPr>
        <w:t xml:space="preserve"> (12)</w:t>
      </w:r>
    </w:p>
    <w:p w:rsidR="00813048" w:rsidRPr="000E0693" w:rsidRDefault="00813048" w:rsidP="00381443">
      <w:pPr>
        <w:autoSpaceDE w:val="0"/>
        <w:autoSpaceDN w:val="0"/>
        <w:adjustRightInd w:val="0"/>
        <w:jc w:val="left"/>
        <w:rPr>
          <w:rFonts w:ascii="Arial" w:hAnsi="Arial" w:cs="Arial"/>
        </w:rPr>
      </w:pPr>
    </w:p>
    <w:p w:rsidR="00813048" w:rsidRPr="000E0693" w:rsidRDefault="00222426" w:rsidP="00381443">
      <w:pPr>
        <w:autoSpaceDE w:val="0"/>
        <w:autoSpaceDN w:val="0"/>
        <w:adjustRightInd w:val="0"/>
        <w:jc w:val="left"/>
        <w:rPr>
          <w:rFonts w:ascii="Arial" w:hAnsi="Arial" w:cs="Arial"/>
        </w:rPr>
      </w:pPr>
      <m:oMath>
        <m:sSub>
          <m:sSubPr>
            <m:ctrlPr>
              <w:rPr>
                <w:rFonts w:ascii="Cambria Math" w:hAnsi="Cambria Math" w:cs="Arial"/>
                <w:i/>
              </w:rPr>
            </m:ctrlPr>
          </m:sSubPr>
          <m:e>
            <m:r>
              <w:rPr>
                <w:rFonts w:ascii="Cambria Math" w:hAnsi="Cambria Math" w:cs="Arial"/>
              </w:rPr>
              <m:t xml:space="preserve"> C</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oMath>
      <w:r w:rsidR="00B333B0"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00B333B0" w:rsidRPr="000E0693">
        <w:rPr>
          <w:rFonts w:ascii="Arial" w:hAnsi="Arial" w:cs="Arial"/>
        </w:rPr>
        <w:t xml:space="preserve">                  </w:t>
      </w:r>
      <w:r w:rsidR="00822870" w:rsidRPr="000E0693">
        <w:rPr>
          <w:rFonts w:ascii="Arial" w:hAnsi="Arial" w:cs="Arial"/>
        </w:rPr>
        <w:t xml:space="preserve">  </w:t>
      </w:r>
      <w:r w:rsidR="006058EF">
        <w:rPr>
          <w:rFonts w:ascii="Arial" w:hAnsi="Arial" w:cs="Arial"/>
        </w:rPr>
        <w:t xml:space="preserve">     </w:t>
      </w:r>
      <w:r w:rsidR="00B333B0" w:rsidRPr="000E0693">
        <w:rPr>
          <w:rFonts w:ascii="Arial" w:hAnsi="Arial" w:cs="Arial"/>
        </w:rPr>
        <w:t xml:space="preserve">   (13)</w:t>
      </w:r>
    </w:p>
    <w:p w:rsidR="00813048" w:rsidRPr="000E0693" w:rsidRDefault="00813048" w:rsidP="00381443">
      <w:pPr>
        <w:autoSpaceDE w:val="0"/>
        <w:autoSpaceDN w:val="0"/>
        <w:adjustRightInd w:val="0"/>
        <w:jc w:val="left"/>
        <w:rPr>
          <w:rFonts w:ascii="Arial" w:hAnsi="Arial" w:cs="Arial"/>
        </w:rPr>
      </w:pPr>
    </w:p>
    <w:p w:rsidR="00EF08C3" w:rsidRPr="000E0693" w:rsidRDefault="00EF08C3" w:rsidP="00735F28">
      <w:pPr>
        <w:autoSpaceDE w:val="0"/>
        <w:autoSpaceDN w:val="0"/>
        <w:adjustRightInd w:val="0"/>
        <w:spacing w:line="360" w:lineRule="auto"/>
        <w:rPr>
          <w:rFonts w:ascii="Arial" w:hAnsi="Arial" w:cs="Arial"/>
        </w:rPr>
      </w:pPr>
    </w:p>
    <w:p w:rsidR="00735F28" w:rsidRPr="000E0693" w:rsidRDefault="00735F28" w:rsidP="00735F28">
      <w:pPr>
        <w:autoSpaceDE w:val="0"/>
        <w:autoSpaceDN w:val="0"/>
        <w:adjustRightInd w:val="0"/>
        <w:spacing w:line="360" w:lineRule="auto"/>
        <w:rPr>
          <w:rFonts w:ascii="Arial" w:hAnsi="Arial" w:cs="Arial"/>
        </w:rPr>
      </w:pPr>
      <w:proofErr w:type="gramStart"/>
      <w:r w:rsidRPr="000E0693">
        <w:rPr>
          <w:rFonts w:ascii="Arial" w:hAnsi="Arial" w:cs="Arial"/>
        </w:rPr>
        <w:lastRenderedPageBreak/>
        <w:t>onde</w:t>
      </w:r>
      <w:proofErr w:type="gramEnd"/>
      <w:r w:rsidRPr="000E0693">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oMath>
      <w:r w:rsidRPr="000E0693">
        <w:rPr>
          <w:rFonts w:ascii="Arial" w:hAnsi="Arial" w:cs="Arial"/>
        </w:rPr>
        <w:t xml:space="preserve"> e </w:t>
      </w:r>
      <m:oMath>
        <m:sSub>
          <m:sSubPr>
            <m:ctrlPr>
              <w:rPr>
                <w:rFonts w:ascii="Cambria Math" w:hAnsi="Cambria Math" w:cs="Arial"/>
                <w:i/>
              </w:rPr>
            </m:ctrlPr>
          </m:sSubPr>
          <m:e>
            <m:r>
              <w:rPr>
                <w:rFonts w:ascii="Cambria Math" w:hAnsi="Cambria Math" w:cs="Arial"/>
              </w:rPr>
              <m:t>C</m:t>
            </m:r>
          </m:e>
          <m:sub>
            <m:r>
              <w:rPr>
                <w:rFonts w:ascii="Cambria Math" w:hAnsi="Cambria Math" w:cs="Arial"/>
              </w:rPr>
              <m:t>t-1</m:t>
            </m:r>
          </m:sub>
        </m:sSub>
      </m:oMath>
      <w:r w:rsidRPr="000E0693">
        <w:rPr>
          <w:rFonts w:ascii="Arial" w:hAnsi="Arial" w:cs="Arial"/>
        </w:rPr>
        <w:t xml:space="preserve"> são estados da célula no tempo t e t-1, e ainda W e b são matrizes de pesos e bias da célula.</w:t>
      </w:r>
    </w:p>
    <w:p w:rsidR="00735F28" w:rsidRPr="000E0693" w:rsidRDefault="00735F28" w:rsidP="004B41B8">
      <w:pPr>
        <w:autoSpaceDE w:val="0"/>
        <w:autoSpaceDN w:val="0"/>
        <w:adjustRightInd w:val="0"/>
        <w:spacing w:line="360" w:lineRule="auto"/>
        <w:ind w:firstLine="567"/>
        <w:rPr>
          <w:rFonts w:ascii="Arial" w:hAnsi="Arial" w:cs="Arial"/>
        </w:rPr>
      </w:pPr>
      <w:r w:rsidRPr="000E0693">
        <w:rPr>
          <w:rFonts w:ascii="Arial" w:hAnsi="Arial" w:cs="Arial"/>
        </w:rPr>
        <w:t>No último passo, a saída LSTM (</w:t>
      </w:r>
      <m:oMath>
        <m:sSub>
          <m:sSubPr>
            <m:ctrlPr>
              <w:rPr>
                <w:rFonts w:ascii="Cambria Math" w:hAnsi="Cambria Math" w:cs="Arial"/>
                <w:i/>
              </w:rPr>
            </m:ctrlPr>
          </m:sSubPr>
          <m:e>
            <m:r>
              <w:rPr>
                <w:rFonts w:ascii="Cambria Math" w:hAnsi="Cambria Math" w:cs="Arial"/>
              </w:rPr>
              <m:t>h</m:t>
            </m:r>
          </m:e>
          <m:sub>
            <m:r>
              <w:rPr>
                <w:rFonts w:ascii="Cambria Math" w:hAnsi="Cambria Math" w:cs="Arial"/>
              </w:rPr>
              <m:t>t</m:t>
            </m:r>
          </m:sub>
        </m:sSub>
      </m:oMath>
      <w:r w:rsidRPr="000E0693">
        <w:rPr>
          <w:rFonts w:ascii="Arial" w:hAnsi="Arial" w:cs="Arial"/>
        </w:rPr>
        <w:t>) é calculada baseada no estado da célula filtrada (</w:t>
      </w:r>
      <m:oMath>
        <m:sSub>
          <m:sSubPr>
            <m:ctrlPr>
              <w:rPr>
                <w:rFonts w:ascii="Cambria Math" w:hAnsi="Cambria Math" w:cs="Arial"/>
                <w:i/>
              </w:rPr>
            </m:ctrlPr>
          </m:sSubPr>
          <m:e>
            <m:r>
              <w:rPr>
                <w:rFonts w:ascii="Cambria Math" w:hAnsi="Cambria Math" w:cs="Arial"/>
              </w:rPr>
              <m:t>o</m:t>
            </m:r>
          </m:e>
          <m:sub>
            <m:r>
              <w:rPr>
                <w:rFonts w:ascii="Cambria Math" w:hAnsi="Cambria Math" w:cs="Arial"/>
              </w:rPr>
              <m:t>t</m:t>
            </m:r>
          </m:sub>
        </m:sSub>
      </m:oMath>
      <w:r w:rsidRPr="000E0693">
        <w:rPr>
          <w:rFonts w:ascii="Arial" w:hAnsi="Arial" w:cs="Arial"/>
        </w:rPr>
        <w:t>). Um sigmoide é calculado para ser decidido quais partes do estado da célula chegam na saída. A saída do estado da célula filtrada é multiplicada pelos novos valores gerados pela camada de tangente hiperbólica do estado da célula (</w:t>
      </w:r>
      <m:oMath>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oMath>
      <w:r w:rsidRPr="000E0693">
        <w:rPr>
          <w:rFonts w:ascii="Arial" w:hAnsi="Arial" w:cs="Arial"/>
        </w:rPr>
        <w:t>), com um valor variando entre -1 e 1.</w:t>
      </w:r>
      <w:r w:rsidR="004B41B8" w:rsidRPr="000E0693">
        <w:rPr>
          <w:rFonts w:ascii="Arial" w:hAnsi="Arial" w:cs="Arial"/>
        </w:rPr>
        <w:t xml:space="preserve"> As fórmulas a seguir expressam esse último passo:</w:t>
      </w:r>
    </w:p>
    <w:p w:rsidR="004B41B8" w:rsidRPr="000E0693" w:rsidRDefault="00222426" w:rsidP="004B41B8">
      <w:pPr>
        <w:autoSpaceDE w:val="0"/>
        <w:autoSpaceDN w:val="0"/>
        <w:adjustRightInd w:val="0"/>
        <w:spacing w:line="360" w:lineRule="auto"/>
        <w:rPr>
          <w:rFonts w:ascii="Arial" w:hAnsi="Arial" w:cs="Arial"/>
        </w:rPr>
      </w:pPr>
      <m:oMath>
        <m:sSub>
          <m:sSubPr>
            <m:ctrlPr>
              <w:rPr>
                <w:rFonts w:ascii="Cambria Math" w:hAnsi="Cambria Math" w:cs="Arial"/>
                <w:i/>
              </w:rPr>
            </m:ctrlPr>
          </m:sSubPr>
          <m:e>
            <m:r>
              <w:rPr>
                <w:rFonts w:ascii="Cambria Math" w:hAnsi="Cambria Math" w:cs="Arial"/>
              </w:rPr>
              <m:t xml:space="preserve"> o</m:t>
            </m:r>
          </m:e>
          <m:sub>
            <m:r>
              <w:rPr>
                <w:rFonts w:ascii="Cambria Math" w:hAnsi="Cambria Math" w:cs="Arial"/>
              </w:rPr>
              <m:t>t</m:t>
            </m:r>
          </m:sub>
        </m:sSub>
        <m:r>
          <w:rPr>
            <w:rFonts w:ascii="Cambria Math" w:hAnsi="Cambria Math" w:cs="Arial"/>
          </w:rPr>
          <m:t>= σ(</m:t>
        </m:r>
        <m:sSub>
          <m:sSubPr>
            <m:ctrlPr>
              <w:rPr>
                <w:rFonts w:ascii="Cambria Math" w:hAnsi="Cambria Math" w:cs="Arial"/>
                <w:i/>
              </w:rPr>
            </m:ctrlPr>
          </m:sSubPr>
          <m:e>
            <m:r>
              <w:rPr>
                <w:rFonts w:ascii="Cambria Math" w:hAnsi="Cambria Math" w:cs="Arial"/>
              </w:rPr>
              <m:t>W</m:t>
            </m:r>
          </m:e>
          <m:sub>
            <m:r>
              <w:rPr>
                <w:rFonts w:ascii="Cambria Math" w:hAnsi="Cambria Math" w:cs="Arial"/>
              </w:rPr>
              <m:t>o</m:t>
            </m:r>
          </m:sub>
        </m:sSub>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h</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e>
        </m:d>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o</m:t>
            </m:r>
          </m:sub>
        </m:sSub>
        <m:r>
          <w:rPr>
            <w:rFonts w:ascii="Cambria Math" w:hAnsi="Cambria Math" w:cs="Arial"/>
          </w:rPr>
          <m:t>)</m:t>
        </m:r>
      </m:oMath>
      <w:r w:rsidR="006E4E6C"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006E4E6C" w:rsidRPr="000E0693">
        <w:rPr>
          <w:rFonts w:ascii="Arial" w:hAnsi="Arial" w:cs="Arial"/>
        </w:rPr>
        <w:t xml:space="preserve">              </w:t>
      </w:r>
      <w:r w:rsidR="00822870" w:rsidRPr="000E0693">
        <w:rPr>
          <w:rFonts w:ascii="Arial" w:hAnsi="Arial" w:cs="Arial"/>
        </w:rPr>
        <w:t xml:space="preserve">     </w:t>
      </w:r>
      <w:r w:rsidR="006058EF">
        <w:rPr>
          <w:rFonts w:ascii="Arial" w:hAnsi="Arial" w:cs="Arial"/>
        </w:rPr>
        <w:t xml:space="preserve">           </w:t>
      </w:r>
      <w:r w:rsidR="006E4E6C" w:rsidRPr="000E0693">
        <w:rPr>
          <w:rFonts w:ascii="Arial" w:hAnsi="Arial" w:cs="Arial"/>
        </w:rPr>
        <w:t xml:space="preserve">      (14)</w:t>
      </w:r>
    </w:p>
    <w:p w:rsidR="004B41B8" w:rsidRDefault="00222426" w:rsidP="00D06EE5">
      <w:pPr>
        <w:autoSpaceDE w:val="0"/>
        <w:autoSpaceDN w:val="0"/>
        <w:adjustRightInd w:val="0"/>
        <w:spacing w:line="360" w:lineRule="auto"/>
        <w:rPr>
          <w:rFonts w:ascii="Arial"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o</m:t>
            </m:r>
          </m:e>
          <m:sub>
            <m:r>
              <w:rPr>
                <w:rFonts w:ascii="Cambria Math" w:hAnsi="Cambria Math" w:cs="Arial"/>
              </w:rPr>
              <m:t>t</m:t>
            </m:r>
          </m:sub>
        </m:sSub>
        <m:r>
          <w:rPr>
            <w:rFonts w:ascii="Cambria Math" w:hAnsi="Cambria Math" w:cs="Arial"/>
          </w:rPr>
          <m:t>.</m:t>
        </m:r>
        <m:r>
          <m:rPr>
            <m:sty m:val="p"/>
          </m:rPr>
          <w:rPr>
            <w:rFonts w:ascii="Cambria Math" w:hAnsi="Cambria Math" w:cs="Arial"/>
          </w:rPr>
          <m:t>tanh⁡</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r>
          <w:rPr>
            <w:rFonts w:ascii="Cambria Math" w:hAnsi="Cambria Math" w:cs="Arial"/>
          </w:rPr>
          <m:t>)</m:t>
        </m:r>
      </m:oMath>
      <w:r w:rsidR="006E4E6C"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00D06EE5" w:rsidRPr="000E0693">
        <w:rPr>
          <w:rFonts w:ascii="Arial" w:hAnsi="Arial" w:cs="Arial"/>
        </w:rPr>
        <w:tab/>
      </w:r>
      <w:r w:rsidR="006E4E6C" w:rsidRPr="000E0693">
        <w:rPr>
          <w:rFonts w:ascii="Arial" w:hAnsi="Arial" w:cs="Arial"/>
        </w:rPr>
        <w:t xml:space="preserve">  </w:t>
      </w:r>
      <w:r w:rsidR="00822870" w:rsidRPr="000E0693">
        <w:rPr>
          <w:rFonts w:ascii="Arial" w:hAnsi="Arial" w:cs="Arial"/>
        </w:rPr>
        <w:t xml:space="preserve">  </w:t>
      </w:r>
      <w:r w:rsidR="006058EF">
        <w:rPr>
          <w:rFonts w:ascii="Arial" w:hAnsi="Arial" w:cs="Arial"/>
        </w:rPr>
        <w:t xml:space="preserve">         </w:t>
      </w:r>
      <w:r w:rsidR="006E4E6C" w:rsidRPr="000E0693">
        <w:rPr>
          <w:rFonts w:ascii="Arial" w:hAnsi="Arial" w:cs="Arial"/>
        </w:rPr>
        <w:t xml:space="preserve">  </w:t>
      </w:r>
      <w:r w:rsidR="006B1F3B" w:rsidRPr="000E0693">
        <w:rPr>
          <w:rFonts w:ascii="Arial" w:hAnsi="Arial" w:cs="Arial"/>
        </w:rPr>
        <w:t xml:space="preserve"> </w:t>
      </w:r>
      <w:r w:rsidR="006E4E6C" w:rsidRPr="000E0693">
        <w:rPr>
          <w:rFonts w:ascii="Arial" w:hAnsi="Arial" w:cs="Arial"/>
        </w:rPr>
        <w:t xml:space="preserve">     (15)</w:t>
      </w:r>
    </w:p>
    <w:p w:rsidR="006058EF" w:rsidRPr="000E0693" w:rsidRDefault="006058EF" w:rsidP="00D06EE5">
      <w:pPr>
        <w:autoSpaceDE w:val="0"/>
        <w:autoSpaceDN w:val="0"/>
        <w:adjustRightInd w:val="0"/>
        <w:spacing w:line="360" w:lineRule="auto"/>
        <w:rPr>
          <w:rFonts w:ascii="Arial" w:hAnsi="Arial" w:cs="Arial"/>
        </w:rPr>
      </w:pPr>
    </w:p>
    <w:p w:rsidR="00D932EE" w:rsidRPr="000E0693" w:rsidRDefault="00795098" w:rsidP="00EF08C3">
      <w:pPr>
        <w:autoSpaceDE w:val="0"/>
        <w:autoSpaceDN w:val="0"/>
        <w:adjustRightInd w:val="0"/>
        <w:spacing w:line="360" w:lineRule="auto"/>
        <w:jc w:val="left"/>
        <w:rPr>
          <w:rFonts w:ascii="Arial" w:hAnsi="Arial" w:cs="Arial"/>
          <w:b/>
          <w:bCs/>
        </w:rPr>
      </w:pPr>
      <w:r w:rsidRPr="000E0693">
        <w:rPr>
          <w:rFonts w:ascii="Arial" w:hAnsi="Arial" w:cs="Arial"/>
          <w:b/>
          <w:bCs/>
        </w:rPr>
        <w:t>4</w:t>
      </w:r>
      <w:r w:rsidR="009C127B" w:rsidRPr="000E0693">
        <w:rPr>
          <w:rFonts w:ascii="Arial" w:hAnsi="Arial" w:cs="Arial"/>
          <w:b/>
          <w:bCs/>
        </w:rPr>
        <w:t xml:space="preserve"> </w:t>
      </w:r>
      <w:r w:rsidRPr="000E0693">
        <w:rPr>
          <w:rFonts w:ascii="Arial" w:hAnsi="Arial" w:cs="Arial"/>
          <w:b/>
          <w:bCs/>
        </w:rPr>
        <w:t>Materiais e métodos</w:t>
      </w:r>
    </w:p>
    <w:p w:rsidR="009C127B" w:rsidRPr="000E0693" w:rsidRDefault="004434B6" w:rsidP="00EF08C3">
      <w:pPr>
        <w:spacing w:line="360" w:lineRule="auto"/>
        <w:ind w:firstLine="624"/>
        <w:rPr>
          <w:rFonts w:ascii="Arial" w:hAnsi="Arial" w:cs="Arial"/>
        </w:rPr>
      </w:pPr>
      <w:r w:rsidRPr="000E0693">
        <w:rPr>
          <w:rFonts w:ascii="Arial" w:hAnsi="Arial" w:cs="Arial"/>
        </w:rPr>
        <w:t xml:space="preserve">Para a realização das simulações foram usados algoritmos de redes neurais com arquitetura de rede direta e </w:t>
      </w:r>
      <w:r w:rsidR="006B46FA" w:rsidRPr="000E0693">
        <w:rPr>
          <w:rFonts w:ascii="Arial" w:hAnsi="Arial" w:cs="Arial"/>
        </w:rPr>
        <w:t>recorrente (</w:t>
      </w:r>
      <w:r w:rsidRPr="000E0693">
        <w:rPr>
          <w:rFonts w:ascii="Arial" w:hAnsi="Arial" w:cs="Arial"/>
        </w:rPr>
        <w:t>LSTM</w:t>
      </w:r>
      <w:r w:rsidR="006B46FA" w:rsidRPr="000E0693">
        <w:rPr>
          <w:rFonts w:ascii="Arial" w:hAnsi="Arial" w:cs="Arial"/>
        </w:rPr>
        <w:t>)</w:t>
      </w:r>
      <w:r w:rsidRPr="000E0693">
        <w:rPr>
          <w:rFonts w:ascii="Arial" w:hAnsi="Arial" w:cs="Arial"/>
        </w:rPr>
        <w:t xml:space="preserve">, sendo ambos desenvolvidos com o auxílio de bibliotecas e frameworks populares em </w:t>
      </w:r>
      <w:proofErr w:type="spellStart"/>
      <w:r w:rsidRPr="000E0693">
        <w:rPr>
          <w:rFonts w:ascii="Arial" w:hAnsi="Arial" w:cs="Arial"/>
          <w:i/>
          <w:iCs/>
        </w:rPr>
        <w:t>machine</w:t>
      </w:r>
      <w:proofErr w:type="spellEnd"/>
      <w:r w:rsidRPr="000E0693">
        <w:rPr>
          <w:rFonts w:ascii="Arial" w:hAnsi="Arial" w:cs="Arial"/>
          <w:i/>
          <w:iCs/>
        </w:rPr>
        <w:t xml:space="preserve"> </w:t>
      </w:r>
      <w:proofErr w:type="spellStart"/>
      <w:r w:rsidRPr="000E0693">
        <w:rPr>
          <w:rFonts w:ascii="Arial" w:hAnsi="Arial" w:cs="Arial"/>
          <w:i/>
          <w:iCs/>
        </w:rPr>
        <w:t>learning</w:t>
      </w:r>
      <w:proofErr w:type="spellEnd"/>
      <w:r w:rsidRPr="000E0693">
        <w:rPr>
          <w:rFonts w:ascii="Arial" w:hAnsi="Arial" w:cs="Arial"/>
        </w:rPr>
        <w:t xml:space="preserve"> e </w:t>
      </w:r>
      <w:proofErr w:type="spellStart"/>
      <w:r w:rsidRPr="000E0693">
        <w:rPr>
          <w:rFonts w:ascii="Arial" w:hAnsi="Arial" w:cs="Arial"/>
          <w:i/>
          <w:iCs/>
        </w:rPr>
        <w:t>deep</w:t>
      </w:r>
      <w:proofErr w:type="spellEnd"/>
      <w:r w:rsidRPr="000E0693">
        <w:rPr>
          <w:rFonts w:ascii="Arial" w:hAnsi="Arial" w:cs="Arial"/>
          <w:i/>
          <w:iCs/>
        </w:rPr>
        <w:t xml:space="preserve"> </w:t>
      </w:r>
      <w:proofErr w:type="spellStart"/>
      <w:r w:rsidRPr="000E0693">
        <w:rPr>
          <w:rFonts w:ascii="Arial" w:hAnsi="Arial" w:cs="Arial"/>
          <w:i/>
          <w:iCs/>
        </w:rPr>
        <w:t>learning</w:t>
      </w:r>
      <w:proofErr w:type="spellEnd"/>
      <w:r w:rsidRPr="000E0693">
        <w:rPr>
          <w:rFonts w:ascii="Arial" w:hAnsi="Arial" w:cs="Arial"/>
        </w:rPr>
        <w:t xml:space="preserve">. Foram utilizados, por exemplo: </w:t>
      </w:r>
      <w:r w:rsidR="006B46FA" w:rsidRPr="000E0693">
        <w:rPr>
          <w:rFonts w:ascii="Arial" w:hAnsi="Arial" w:cs="Arial"/>
        </w:rPr>
        <w:t xml:space="preserve">o </w:t>
      </w:r>
      <w:r w:rsidRPr="000E0693">
        <w:rPr>
          <w:rFonts w:ascii="Arial" w:hAnsi="Arial" w:cs="Arial"/>
        </w:rPr>
        <w:t xml:space="preserve">keras, com as funções de treinamento e teste da base de dados; </w:t>
      </w:r>
      <w:proofErr w:type="spellStart"/>
      <w:r w:rsidRPr="000E0693">
        <w:rPr>
          <w:rFonts w:ascii="Arial" w:hAnsi="Arial" w:cs="Arial"/>
        </w:rPr>
        <w:t>numpy</w:t>
      </w:r>
      <w:proofErr w:type="spellEnd"/>
      <w:r w:rsidRPr="000E0693">
        <w:rPr>
          <w:rFonts w:ascii="Arial" w:hAnsi="Arial" w:cs="Arial"/>
        </w:rPr>
        <w:t xml:space="preserve">, com as funções matemáticas para </w:t>
      </w:r>
      <w:r w:rsidR="00A67D01" w:rsidRPr="000E0693">
        <w:rPr>
          <w:rFonts w:ascii="Arial" w:hAnsi="Arial" w:cs="Arial"/>
        </w:rPr>
        <w:t xml:space="preserve">auxiliar no cálculo e armazenamento adequado dos dados no algoritmo; pandas, com as funções de tratamento de dados; e </w:t>
      </w:r>
      <w:proofErr w:type="spellStart"/>
      <w:r w:rsidR="00A67D01" w:rsidRPr="000E0693">
        <w:rPr>
          <w:rFonts w:ascii="Arial" w:hAnsi="Arial" w:cs="Arial"/>
        </w:rPr>
        <w:t>matplotlib</w:t>
      </w:r>
      <w:proofErr w:type="spellEnd"/>
      <w:r w:rsidR="00A67D01" w:rsidRPr="000E0693">
        <w:rPr>
          <w:rFonts w:ascii="Arial" w:hAnsi="Arial" w:cs="Arial"/>
        </w:rPr>
        <w:t>, com a função de disponibilizar os resultados em forma de gráficos. Quanto aos métodos utilizados para avaliar os resultados foram utilizadas as seguintes métricas para medir erros: MAE, MSE, MAPE e RMSE.</w:t>
      </w:r>
      <w:r w:rsidR="006B46FA" w:rsidRPr="000E0693">
        <w:rPr>
          <w:rFonts w:ascii="Arial" w:hAnsi="Arial" w:cs="Arial"/>
        </w:rPr>
        <w:t xml:space="preserve"> </w:t>
      </w:r>
    </w:p>
    <w:p w:rsidR="00D06EE5" w:rsidRPr="000E0693" w:rsidRDefault="00D06EE5" w:rsidP="00EF08C3">
      <w:pPr>
        <w:spacing w:line="360" w:lineRule="auto"/>
        <w:ind w:firstLine="624"/>
        <w:rPr>
          <w:rFonts w:ascii="Arial" w:hAnsi="Arial" w:cs="Arial"/>
        </w:rPr>
      </w:pPr>
    </w:p>
    <w:p w:rsidR="00795098" w:rsidRPr="000E0693" w:rsidRDefault="00EF08C3" w:rsidP="00EF08C3">
      <w:pPr>
        <w:spacing w:line="360" w:lineRule="auto"/>
        <w:rPr>
          <w:rFonts w:ascii="Arial" w:hAnsi="Arial" w:cs="Arial"/>
          <w:b/>
          <w:bCs/>
        </w:rPr>
      </w:pPr>
      <w:r w:rsidRPr="000E0693">
        <w:rPr>
          <w:rFonts w:ascii="Arial" w:hAnsi="Arial" w:cs="Arial"/>
          <w:b/>
          <w:bCs/>
        </w:rPr>
        <w:t>4.1</w:t>
      </w:r>
      <w:r w:rsidR="00795098" w:rsidRPr="000E0693">
        <w:rPr>
          <w:rFonts w:ascii="Arial" w:hAnsi="Arial" w:cs="Arial"/>
          <w:b/>
          <w:bCs/>
        </w:rPr>
        <w:t xml:space="preserve"> Algoritmos </w:t>
      </w:r>
      <w:r w:rsidR="004434B6" w:rsidRPr="000E0693">
        <w:rPr>
          <w:rFonts w:ascii="Arial" w:hAnsi="Arial" w:cs="Arial"/>
          <w:b/>
          <w:bCs/>
        </w:rPr>
        <w:t>RNA de rede direta e rede LSTM</w:t>
      </w:r>
    </w:p>
    <w:p w:rsidR="006B46FA" w:rsidRPr="000E0693" w:rsidRDefault="006B46FA" w:rsidP="00EF08C3">
      <w:pPr>
        <w:spacing w:line="360" w:lineRule="auto"/>
        <w:ind w:firstLine="624"/>
        <w:rPr>
          <w:rFonts w:ascii="Arial" w:hAnsi="Arial" w:cs="Arial"/>
          <w:bCs/>
        </w:rPr>
      </w:pPr>
      <w:r w:rsidRPr="000E0693">
        <w:rPr>
          <w:rFonts w:ascii="Arial" w:hAnsi="Arial" w:cs="Arial"/>
          <w:bCs/>
        </w:rPr>
        <w:t>Nessa seção apresenta-se o código desenvolvido no keras, que implementa uma rede neural direta com 4 camadas, utilizando os frameworks, citados na seção 4.</w:t>
      </w:r>
    </w:p>
    <w:p w:rsidR="009C127B" w:rsidRDefault="009C127B" w:rsidP="00EF08C3">
      <w:pPr>
        <w:spacing w:line="360" w:lineRule="auto"/>
        <w:ind w:firstLine="624"/>
        <w:rPr>
          <w:rFonts w:ascii="Times New Roman" w:hAnsi="Times New Roman" w:cs="Times New Roman"/>
          <w:color w:val="0070C0"/>
        </w:rPr>
      </w:pPr>
    </w:p>
    <w:tbl>
      <w:tblPr>
        <w:tblStyle w:val="Tabelacomgrade"/>
        <w:tblW w:w="0" w:type="auto"/>
        <w:tblLook w:val="04A0" w:firstRow="1" w:lastRow="0" w:firstColumn="1" w:lastColumn="0" w:noHBand="0" w:noVBand="1"/>
      </w:tblPr>
      <w:tblGrid>
        <w:gridCol w:w="9055"/>
      </w:tblGrid>
      <w:tr w:rsidR="00795098" w:rsidRPr="00822870" w:rsidTr="00795098">
        <w:tc>
          <w:tcPr>
            <w:tcW w:w="9055" w:type="dxa"/>
          </w:tcPr>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#RNA DE REDE DIRETA</w:t>
            </w:r>
          </w:p>
          <w:p w:rsidR="00795098" w:rsidRPr="00822870" w:rsidRDefault="00795098" w:rsidP="00795098">
            <w:pPr>
              <w:rPr>
                <w:rFonts w:ascii="Times New Roman" w:hAnsi="Times New Roman" w:cs="Times New Roman"/>
                <w:sz w:val="20"/>
              </w:rPr>
            </w:pPr>
          </w:p>
          <w:p w:rsidR="00795098" w:rsidRPr="0000318A" w:rsidRDefault="00795098" w:rsidP="00795098">
            <w:pPr>
              <w:rPr>
                <w:rFonts w:ascii="Times New Roman" w:hAnsi="Times New Roman" w:cs="Times New Roman"/>
                <w:sz w:val="20"/>
              </w:rPr>
            </w:pPr>
            <w:proofErr w:type="spellStart"/>
            <w:proofErr w:type="gramStart"/>
            <w:r w:rsidRPr="0000318A">
              <w:rPr>
                <w:rFonts w:ascii="Times New Roman" w:hAnsi="Times New Roman" w:cs="Times New Roman"/>
                <w:sz w:val="20"/>
              </w:rPr>
              <w:t>import</w:t>
            </w:r>
            <w:proofErr w:type="spellEnd"/>
            <w:proofErr w:type="gramEnd"/>
            <w:r w:rsidRPr="0000318A">
              <w:rPr>
                <w:rFonts w:ascii="Times New Roman" w:hAnsi="Times New Roman" w:cs="Times New Roman"/>
                <w:sz w:val="20"/>
              </w:rPr>
              <w:t xml:space="preserve"> </w:t>
            </w:r>
            <w:proofErr w:type="spellStart"/>
            <w:r w:rsidRPr="0000318A">
              <w:rPr>
                <w:rFonts w:ascii="Times New Roman" w:hAnsi="Times New Roman" w:cs="Times New Roman"/>
                <w:sz w:val="20"/>
              </w:rPr>
              <w:t>keras</w:t>
            </w:r>
            <w:proofErr w:type="spellEnd"/>
          </w:p>
          <w:p w:rsidR="00795098" w:rsidRPr="000E0693" w:rsidRDefault="00795098" w:rsidP="00795098">
            <w:pPr>
              <w:rPr>
                <w:rFonts w:ascii="Times New Roman" w:hAnsi="Times New Roman" w:cs="Times New Roman"/>
                <w:sz w:val="20"/>
              </w:rPr>
            </w:pPr>
            <w:proofErr w:type="spellStart"/>
            <w:proofErr w:type="gramStart"/>
            <w:r w:rsidRPr="000E0693">
              <w:rPr>
                <w:rFonts w:ascii="Times New Roman" w:hAnsi="Times New Roman" w:cs="Times New Roman"/>
                <w:sz w:val="20"/>
              </w:rPr>
              <w:t>import</w:t>
            </w:r>
            <w:proofErr w:type="spellEnd"/>
            <w:proofErr w:type="gramEnd"/>
            <w:r w:rsidRPr="000E0693">
              <w:rPr>
                <w:rFonts w:ascii="Times New Roman" w:hAnsi="Times New Roman" w:cs="Times New Roman"/>
                <w:sz w:val="20"/>
              </w:rPr>
              <w:t xml:space="preserve"> </w:t>
            </w:r>
            <w:proofErr w:type="spellStart"/>
            <w:r w:rsidRPr="000E0693">
              <w:rPr>
                <w:rFonts w:ascii="Times New Roman" w:hAnsi="Times New Roman" w:cs="Times New Roman"/>
                <w:sz w:val="20"/>
              </w:rPr>
              <w:t>numpy</w:t>
            </w:r>
            <w:proofErr w:type="spellEnd"/>
            <w:r w:rsidRPr="000E0693">
              <w:rPr>
                <w:rFonts w:ascii="Times New Roman" w:hAnsi="Times New Roman" w:cs="Times New Roman"/>
                <w:sz w:val="20"/>
              </w:rPr>
              <w:t xml:space="preserve"> as </w:t>
            </w:r>
            <w:proofErr w:type="spellStart"/>
            <w:r w:rsidRPr="000E0693">
              <w:rPr>
                <w:rFonts w:ascii="Times New Roman" w:hAnsi="Times New Roman" w:cs="Times New Roman"/>
                <w:sz w:val="20"/>
              </w:rPr>
              <w:t>np</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import pandas as </w:t>
            </w:r>
            <w:proofErr w:type="spellStart"/>
            <w:r w:rsidRPr="00822870">
              <w:rPr>
                <w:rFonts w:ascii="Times New Roman" w:hAnsi="Times New Roman" w:cs="Times New Roman"/>
                <w:sz w:val="20"/>
                <w:lang w:val="en-US"/>
              </w:rPr>
              <w:t>pd</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keras</w:t>
            </w:r>
            <w:proofErr w:type="spellEnd"/>
            <w:r w:rsidRPr="00822870">
              <w:rPr>
                <w:rFonts w:ascii="Times New Roman" w:hAnsi="Times New Roman" w:cs="Times New Roman"/>
                <w:sz w:val="20"/>
                <w:lang w:val="en-US"/>
              </w:rPr>
              <w:t xml:space="preserve"> import backend as K</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import </w:t>
            </w:r>
            <w:proofErr w:type="spellStart"/>
            <w:r w:rsidRPr="00822870">
              <w:rPr>
                <w:rFonts w:ascii="Times New Roman" w:hAnsi="Times New Roman" w:cs="Times New Roman"/>
                <w:sz w:val="20"/>
                <w:lang w:val="en-US"/>
              </w:rPr>
              <w:t>tensorflow</w:t>
            </w:r>
            <w:proofErr w:type="spellEnd"/>
            <w:r w:rsidRPr="00822870">
              <w:rPr>
                <w:rFonts w:ascii="Times New Roman" w:hAnsi="Times New Roman" w:cs="Times New Roman"/>
                <w:sz w:val="20"/>
                <w:lang w:val="en-US"/>
              </w:rPr>
              <w:t xml:space="preserve"> as  </w:t>
            </w:r>
            <w:proofErr w:type="spellStart"/>
            <w:r w:rsidRPr="00822870">
              <w:rPr>
                <w:rFonts w:ascii="Times New Roman" w:hAnsi="Times New Roman" w:cs="Times New Roman"/>
                <w:sz w:val="20"/>
                <w:lang w:val="en-US"/>
              </w:rPr>
              <w:t>tf</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import </w:t>
            </w:r>
            <w:proofErr w:type="spellStart"/>
            <w:r w:rsidRPr="00822870">
              <w:rPr>
                <w:rFonts w:ascii="Times New Roman" w:hAnsi="Times New Roman" w:cs="Times New Roman"/>
                <w:sz w:val="20"/>
                <w:lang w:val="en-US"/>
              </w:rPr>
              <w:t>matplotlib.pyplot</w:t>
            </w:r>
            <w:proofErr w:type="spellEnd"/>
            <w:r w:rsidRPr="00822870">
              <w:rPr>
                <w:rFonts w:ascii="Times New Roman" w:hAnsi="Times New Roman" w:cs="Times New Roman"/>
                <w:sz w:val="20"/>
                <w:lang w:val="en-US"/>
              </w:rPr>
              <w:t xml:space="preserve"> as </w:t>
            </w:r>
            <w:proofErr w:type="spellStart"/>
            <w:r w:rsidRPr="00822870">
              <w:rPr>
                <w:rFonts w:ascii="Times New Roman" w:hAnsi="Times New Roman" w:cs="Times New Roman"/>
                <w:sz w:val="20"/>
                <w:lang w:val="en-US"/>
              </w:rPr>
              <w:t>plt</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keras.models</w:t>
            </w:r>
            <w:proofErr w:type="spellEnd"/>
            <w:r w:rsidRPr="00822870">
              <w:rPr>
                <w:rFonts w:ascii="Times New Roman" w:hAnsi="Times New Roman" w:cs="Times New Roman"/>
                <w:sz w:val="20"/>
                <w:lang w:val="en-US"/>
              </w:rPr>
              <w:t xml:space="preserve"> import Sequential</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keras.layers</w:t>
            </w:r>
            <w:proofErr w:type="spellEnd"/>
            <w:r w:rsidRPr="00822870">
              <w:rPr>
                <w:rFonts w:ascii="Times New Roman" w:hAnsi="Times New Roman" w:cs="Times New Roman"/>
                <w:sz w:val="20"/>
                <w:lang w:val="en-US"/>
              </w:rPr>
              <w:t xml:space="preserve"> import Dense, Flatten</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lastRenderedPageBreak/>
              <w:t xml:space="preserve">from </w:t>
            </w:r>
            <w:proofErr w:type="spellStart"/>
            <w:r w:rsidRPr="00822870">
              <w:rPr>
                <w:rFonts w:ascii="Times New Roman" w:hAnsi="Times New Roman" w:cs="Times New Roman"/>
                <w:sz w:val="20"/>
                <w:lang w:val="en-US"/>
              </w:rPr>
              <w:t>sklearn.preprocessing</w:t>
            </w:r>
            <w:proofErr w:type="spellEnd"/>
            <w:r w:rsidRPr="00822870">
              <w:rPr>
                <w:rFonts w:ascii="Times New Roman" w:hAnsi="Times New Roman" w:cs="Times New Roman"/>
                <w:sz w:val="20"/>
                <w:lang w:val="en-US"/>
              </w:rPr>
              <w:t xml:space="preserve"> import </w:t>
            </w:r>
            <w:proofErr w:type="spellStart"/>
            <w:r w:rsidRPr="00822870">
              <w:rPr>
                <w:rFonts w:ascii="Times New Roman" w:hAnsi="Times New Roman" w:cs="Times New Roman"/>
                <w:sz w:val="20"/>
                <w:lang w:val="en-US"/>
              </w:rPr>
              <w:t>MinMaxScaler</w:t>
            </w:r>
            <w:proofErr w:type="spellEnd"/>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base = </w:t>
            </w:r>
            <w:proofErr w:type="spellStart"/>
            <w:r w:rsidRPr="00822870">
              <w:rPr>
                <w:rFonts w:ascii="Times New Roman" w:hAnsi="Times New Roman" w:cs="Times New Roman"/>
                <w:sz w:val="20"/>
                <w:lang w:val="en-US"/>
              </w:rPr>
              <w:t>pd.read_csv</w:t>
            </w:r>
            <w:proofErr w:type="spellEnd"/>
            <w:r w:rsidRPr="00822870">
              <w:rPr>
                <w:rFonts w:ascii="Times New Roman" w:hAnsi="Times New Roman" w:cs="Times New Roman"/>
                <w:sz w:val="20"/>
                <w:lang w:val="en-US"/>
              </w:rPr>
              <w:t>("dataset/petr4-treinamento.csv")</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base.dropna</w:t>
            </w:r>
            <w:proofErr w:type="spellEnd"/>
            <w:r w:rsidRPr="00822870">
              <w:rPr>
                <w:rFonts w:ascii="Times New Roman" w:hAnsi="Times New Roman" w:cs="Times New Roman"/>
                <w:sz w:val="20"/>
              </w:rPr>
              <w:t>() #Remove as linhas onde há colunas com valores faltantes</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#Normalização de dimensionamento de recursos</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base_treinamento</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base.iloc</w:t>
            </w:r>
            <w:proofErr w:type="spellEnd"/>
            <w:r w:rsidRPr="00822870">
              <w:rPr>
                <w:rFonts w:ascii="Times New Roman" w:hAnsi="Times New Roman" w:cs="Times New Roman"/>
                <w:sz w:val="20"/>
              </w:rPr>
              <w:t>[:, 1:2].</w:t>
            </w:r>
            <w:proofErr w:type="spellStart"/>
            <w:r w:rsidRPr="00822870">
              <w:rPr>
                <w:rFonts w:ascii="Times New Roman" w:hAnsi="Times New Roman" w:cs="Times New Roman"/>
                <w:sz w:val="20"/>
              </w:rPr>
              <w:t>values</w:t>
            </w:r>
            <w:proofErr w:type="spellEnd"/>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normalizador</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MinMaxScaler</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feature_range</w:t>
            </w:r>
            <w:proofErr w:type="spellEnd"/>
            <w:r w:rsidRPr="00822870">
              <w:rPr>
                <w:rFonts w:ascii="Times New Roman" w:hAnsi="Times New Roman" w:cs="Times New Roman"/>
                <w:sz w:val="20"/>
              </w:rPr>
              <w:t>=(0, 1))</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base_treinamento_normalizada</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normalizador.fit_transform</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#Criando uma estrutura de dados com 90 </w:t>
            </w:r>
            <w:proofErr w:type="spellStart"/>
            <w:r w:rsidRPr="00822870">
              <w:rPr>
                <w:rFonts w:ascii="Times New Roman" w:hAnsi="Times New Roman" w:cs="Times New Roman"/>
                <w:sz w:val="20"/>
              </w:rPr>
              <w:t>timesteps</w:t>
            </w:r>
            <w:proofErr w:type="spellEnd"/>
            <w:r w:rsidRPr="00822870">
              <w:rPr>
                <w:rFonts w:ascii="Times New Roman" w:hAnsi="Times New Roman" w:cs="Times New Roman"/>
                <w:sz w:val="20"/>
              </w:rPr>
              <w:t xml:space="preserve"> e 1 output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x_treino</w:t>
            </w:r>
            <w:proofErr w:type="spellEnd"/>
            <w:proofErr w:type="gram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y_treino</w:t>
            </w:r>
            <w:proofErr w:type="spellEnd"/>
            <w:proofErr w:type="gram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for</w:t>
            </w:r>
            <w:proofErr w:type="gramEnd"/>
            <w:r w:rsidRPr="00822870">
              <w:rPr>
                <w:rFonts w:ascii="Times New Roman" w:hAnsi="Times New Roman" w:cs="Times New Roman"/>
                <w:sz w:val="20"/>
              </w:rPr>
              <w:t xml:space="preserve"> i in range(90, 1242):</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ab/>
            </w:r>
            <w:proofErr w:type="spellStart"/>
            <w:proofErr w:type="gramStart"/>
            <w:r w:rsidRPr="00822870">
              <w:rPr>
                <w:rFonts w:ascii="Times New Roman" w:hAnsi="Times New Roman" w:cs="Times New Roman"/>
                <w:sz w:val="20"/>
              </w:rPr>
              <w:t>x_treino</w:t>
            </w:r>
            <w:proofErr w:type="gramEnd"/>
            <w:r w:rsidRPr="00822870">
              <w:rPr>
                <w:rFonts w:ascii="Times New Roman" w:hAnsi="Times New Roman" w:cs="Times New Roman"/>
                <w:sz w:val="20"/>
              </w:rPr>
              <w:t>.append</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base_treinamento_normalizada</w:t>
            </w:r>
            <w:proofErr w:type="spellEnd"/>
            <w:r w:rsidRPr="00822870">
              <w:rPr>
                <w:rFonts w:ascii="Times New Roman" w:hAnsi="Times New Roman" w:cs="Times New Roman"/>
                <w:sz w:val="20"/>
              </w:rPr>
              <w:t>[i-90:i, 0])</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ab/>
            </w:r>
            <w:proofErr w:type="spellStart"/>
            <w:proofErr w:type="gramStart"/>
            <w:r w:rsidRPr="00822870">
              <w:rPr>
                <w:rFonts w:ascii="Times New Roman" w:hAnsi="Times New Roman" w:cs="Times New Roman"/>
                <w:sz w:val="20"/>
              </w:rPr>
              <w:t>y_treino</w:t>
            </w:r>
            <w:proofErr w:type="gramEnd"/>
            <w:r w:rsidRPr="00822870">
              <w:rPr>
                <w:rFonts w:ascii="Times New Roman" w:hAnsi="Times New Roman" w:cs="Times New Roman"/>
                <w:sz w:val="20"/>
              </w:rPr>
              <w:t>.append</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base_treinamento_normalizada</w:t>
            </w:r>
            <w:proofErr w:type="spellEnd"/>
            <w:r w:rsidRPr="00822870">
              <w:rPr>
                <w:rFonts w:ascii="Times New Roman" w:hAnsi="Times New Roman" w:cs="Times New Roman"/>
                <w:sz w:val="20"/>
              </w:rPr>
              <w:t>[i, 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x_treino</w:t>
            </w:r>
            <w:proofErr w:type="spellEnd"/>
            <w:proofErr w:type="gram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#Remodelando</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x_treino</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np.reshape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w:t>
            </w:r>
            <w:proofErr w:type="spellStart"/>
            <w:r w:rsidRPr="00822870">
              <w:rPr>
                <w:rFonts w:ascii="Times New Roman" w:hAnsi="Times New Roman" w:cs="Times New Roman"/>
                <w:sz w:val="20"/>
              </w:rPr>
              <w:t>x_treino.shape</w:t>
            </w:r>
            <w:proofErr w:type="spellEnd"/>
            <w:r w:rsidRPr="00822870">
              <w:rPr>
                <w:rFonts w:ascii="Times New Roman" w:hAnsi="Times New Roman" w:cs="Times New Roman"/>
                <w:sz w:val="20"/>
              </w:rPr>
              <w:t xml:space="preserve">[0], </w:t>
            </w:r>
            <w:proofErr w:type="spellStart"/>
            <w:r w:rsidRPr="00822870">
              <w:rPr>
                <w:rFonts w:ascii="Times New Roman" w:hAnsi="Times New Roman" w:cs="Times New Roman"/>
                <w:sz w:val="20"/>
              </w:rPr>
              <w:t>x_treino.shape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Predição na base de teste ###</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base_teste</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pd.read_csv</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dataset</w:t>
            </w:r>
            <w:proofErr w:type="spellEnd"/>
            <w:r w:rsidRPr="00822870">
              <w:rPr>
                <w:rFonts w:ascii="Times New Roman" w:hAnsi="Times New Roman" w:cs="Times New Roman"/>
                <w:sz w:val="20"/>
              </w:rPr>
              <w:t>/petr4-teste.csv')</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preco_real_teste</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base_teste.iloc</w:t>
            </w:r>
            <w:proofErr w:type="spellEnd"/>
            <w:r w:rsidRPr="00822870">
              <w:rPr>
                <w:rFonts w:ascii="Times New Roman" w:hAnsi="Times New Roman" w:cs="Times New Roman"/>
                <w:sz w:val="20"/>
              </w:rPr>
              <w:t>[:, 1:2].</w:t>
            </w:r>
            <w:proofErr w:type="spellStart"/>
            <w:r w:rsidRPr="00822870">
              <w:rPr>
                <w:rFonts w:ascii="Times New Roman" w:hAnsi="Times New Roman" w:cs="Times New Roman"/>
                <w:sz w:val="20"/>
              </w:rPr>
              <w:t>values</w:t>
            </w:r>
            <w:proofErr w:type="spellEnd"/>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base_completa</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pd.concat</w:t>
            </w:r>
            <w:proofErr w:type="spellEnd"/>
            <w:r w:rsidRPr="00822870">
              <w:rPr>
                <w:rFonts w:ascii="Times New Roman" w:hAnsi="Times New Roman" w:cs="Times New Roman"/>
                <w:sz w:val="20"/>
              </w:rPr>
              <w:t xml:space="preserve">((base['Open'], </w:t>
            </w:r>
            <w:proofErr w:type="spellStart"/>
            <w:r w:rsidRPr="00822870">
              <w:rPr>
                <w:rFonts w:ascii="Times New Roman" w:hAnsi="Times New Roman" w:cs="Times New Roman"/>
                <w:sz w:val="20"/>
              </w:rPr>
              <w:t>base_teste</w:t>
            </w:r>
            <w:proofErr w:type="spellEnd"/>
            <w:r w:rsidRPr="00822870">
              <w:rPr>
                <w:rFonts w:ascii="Times New Roman" w:hAnsi="Times New Roman" w:cs="Times New Roman"/>
                <w:sz w:val="20"/>
              </w:rPr>
              <w:t xml:space="preserve">['Open']), </w:t>
            </w:r>
            <w:proofErr w:type="spellStart"/>
            <w:r w:rsidRPr="00822870">
              <w:rPr>
                <w:rFonts w:ascii="Times New Roman" w:hAnsi="Times New Roman" w:cs="Times New Roman"/>
                <w:sz w:val="20"/>
              </w:rPr>
              <w:t>axis</w:t>
            </w:r>
            <w:proofErr w:type="spellEnd"/>
            <w:r w:rsidRPr="00822870">
              <w:rPr>
                <w:rFonts w:ascii="Times New Roman" w:hAnsi="Times New Roman" w:cs="Times New Roman"/>
                <w:sz w:val="20"/>
              </w:rPr>
              <w:t>=0)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entradas = </w:t>
            </w:r>
            <w:proofErr w:type="spellStart"/>
            <w:r w:rsidRPr="00822870">
              <w:rPr>
                <w:rFonts w:ascii="Times New Roman" w:hAnsi="Times New Roman" w:cs="Times New Roman"/>
                <w:sz w:val="20"/>
                <w:lang w:val="es-ES_tradnl"/>
              </w:rPr>
              <w:t>base_completa</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len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base_completa</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len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base_teste</w:t>
            </w:r>
            <w:proofErr w:type="spellEnd"/>
            <w:r w:rsidRPr="00822870">
              <w:rPr>
                <w:rFonts w:ascii="Times New Roman" w:hAnsi="Times New Roman" w:cs="Times New Roman"/>
                <w:sz w:val="20"/>
                <w:lang w:val="es-ES_tradnl"/>
              </w:rPr>
              <w:t>)-90:].</w:t>
            </w:r>
            <w:proofErr w:type="spellStart"/>
            <w:r w:rsidRPr="00822870">
              <w:rPr>
                <w:rFonts w:ascii="Times New Roman" w:hAnsi="Times New Roman" w:cs="Times New Roman"/>
                <w:sz w:val="20"/>
                <w:lang w:val="es-ES_tradnl"/>
              </w:rPr>
              <w:t>values</w:t>
            </w:r>
            <w:proofErr w:type="spellEnd"/>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entradas</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entradas.reshape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entradas</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normalizador.transform</w:t>
            </w:r>
            <w:proofErr w:type="spellEnd"/>
            <w:r w:rsidRPr="00822870">
              <w:rPr>
                <w:rFonts w:ascii="Times New Roman" w:hAnsi="Times New Roman" w:cs="Times New Roman"/>
                <w:sz w:val="20"/>
              </w:rPr>
              <w:t>(entradas)</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x_teste</w:t>
            </w:r>
            <w:proofErr w:type="spellEnd"/>
            <w:proofErr w:type="gram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for</w:t>
            </w:r>
            <w:proofErr w:type="gramEnd"/>
            <w:r w:rsidRPr="00822870">
              <w:rPr>
                <w:rFonts w:ascii="Times New Roman" w:hAnsi="Times New Roman" w:cs="Times New Roman"/>
                <w:sz w:val="20"/>
              </w:rPr>
              <w:t xml:space="preserve"> i in range(90, 112):</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    </w:t>
            </w:r>
            <w:proofErr w:type="spellStart"/>
            <w:proofErr w:type="gramStart"/>
            <w:r w:rsidRPr="00822870">
              <w:rPr>
                <w:rFonts w:ascii="Times New Roman" w:hAnsi="Times New Roman" w:cs="Times New Roman"/>
                <w:sz w:val="20"/>
              </w:rPr>
              <w:t>x_teste</w:t>
            </w:r>
            <w:proofErr w:type="gramEnd"/>
            <w:r w:rsidRPr="00822870">
              <w:rPr>
                <w:rFonts w:ascii="Times New Roman" w:hAnsi="Times New Roman" w:cs="Times New Roman"/>
                <w:sz w:val="20"/>
              </w:rPr>
              <w:t>.append</w:t>
            </w:r>
            <w:proofErr w:type="spellEnd"/>
            <w:r w:rsidRPr="00822870">
              <w:rPr>
                <w:rFonts w:ascii="Times New Roman" w:hAnsi="Times New Roman" w:cs="Times New Roman"/>
                <w:sz w:val="20"/>
              </w:rPr>
              <w:t>(entradas[i-90:i, 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x_teste</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x_teste</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np.reshape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 (</w:t>
            </w:r>
            <w:proofErr w:type="spellStart"/>
            <w:r w:rsidRPr="00822870">
              <w:rPr>
                <w:rFonts w:ascii="Times New Roman" w:hAnsi="Times New Roman" w:cs="Times New Roman"/>
                <w:sz w:val="20"/>
              </w:rPr>
              <w:t>x_teste.shape</w:t>
            </w:r>
            <w:proofErr w:type="spellEnd"/>
            <w:r w:rsidRPr="00822870">
              <w:rPr>
                <w:rFonts w:ascii="Times New Roman" w:hAnsi="Times New Roman" w:cs="Times New Roman"/>
                <w:sz w:val="20"/>
              </w:rPr>
              <w:t xml:space="preserve">[0], </w:t>
            </w:r>
            <w:proofErr w:type="spellStart"/>
            <w:r w:rsidRPr="00822870">
              <w:rPr>
                <w:rFonts w:ascii="Times New Roman" w:hAnsi="Times New Roman" w:cs="Times New Roman"/>
                <w:sz w:val="20"/>
              </w:rPr>
              <w:t>x_teste.shape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#RMSE</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def</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root_mean_squared_error</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y_true</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return </w:t>
            </w:r>
            <w:proofErr w:type="spellStart"/>
            <w:r w:rsidRPr="00822870">
              <w:rPr>
                <w:rFonts w:ascii="Times New Roman" w:hAnsi="Times New Roman" w:cs="Times New Roman"/>
                <w:sz w:val="20"/>
                <w:lang w:val="en-US"/>
              </w:rPr>
              <w:t>K.sqrt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K.mean</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K.square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y_true</w:t>
            </w:r>
            <w:proofErr w:type="spellEnd"/>
            <w:r w:rsidRPr="00822870">
              <w:rPr>
                <w:rFonts w:ascii="Times New Roman" w:hAnsi="Times New Roman" w:cs="Times New Roman"/>
                <w:sz w:val="20"/>
                <w:lang w:val="en-US"/>
              </w:rPr>
              <w:t>), axis=-1))</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#MAPE</w:t>
            </w:r>
          </w:p>
          <w:p w:rsidR="00795098" w:rsidRPr="00822870" w:rsidRDefault="00795098" w:rsidP="00795098">
            <w:pPr>
              <w:rPr>
                <w:rFonts w:ascii="Times New Roman" w:hAnsi="Times New Roman" w:cs="Times New Roman"/>
                <w:sz w:val="20"/>
                <w:lang w:val="es-ES_tradnl"/>
              </w:rPr>
            </w:pPr>
            <w:proofErr w:type="spellStart"/>
            <w:r w:rsidRPr="00822870">
              <w:rPr>
                <w:rFonts w:ascii="Times New Roman" w:hAnsi="Times New Roman" w:cs="Times New Roman"/>
                <w:sz w:val="20"/>
                <w:lang w:val="es-ES_tradnl"/>
              </w:rPr>
              <w:t>def</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mape</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s-ES_tradnl"/>
              </w:rPr>
              <w:t xml:space="preserve">    </w:t>
            </w:r>
            <w:r w:rsidRPr="00822870">
              <w:rPr>
                <w:rFonts w:ascii="Times New Roman" w:hAnsi="Times New Roman" w:cs="Times New Roman"/>
                <w:sz w:val="20"/>
                <w:lang w:val="en-US"/>
              </w:rPr>
              <w:t xml:space="preserve">if not </w:t>
            </w:r>
            <w:proofErr w:type="spellStart"/>
            <w:r w:rsidRPr="00822870">
              <w:rPr>
                <w:rFonts w:ascii="Times New Roman" w:hAnsi="Times New Roman" w:cs="Times New Roman"/>
                <w:sz w:val="20"/>
                <w:lang w:val="en-US"/>
              </w:rPr>
              <w:t>K.is_tensor</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K.constant</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K.cast</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y_pred.dtype</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diff</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K.mean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K.abs</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K.mean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K.clip</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K.abs</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n-US"/>
              </w:rPr>
              <w:t>K.epsilon</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None)))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w:t>
            </w:r>
            <w:proofErr w:type="gramStart"/>
            <w:r w:rsidRPr="00822870">
              <w:rPr>
                <w:rFonts w:ascii="Times New Roman" w:hAnsi="Times New Roman" w:cs="Times New Roman"/>
                <w:sz w:val="20"/>
                <w:lang w:val="en-US"/>
              </w:rPr>
              <w:t>return</w:t>
            </w:r>
            <w:proofErr w:type="gramEnd"/>
            <w:r w:rsidRPr="00822870">
              <w:rPr>
                <w:rFonts w:ascii="Times New Roman" w:hAnsi="Times New Roman" w:cs="Times New Roman"/>
                <w:sz w:val="20"/>
                <w:lang w:val="en-US"/>
              </w:rPr>
              <w:t xml:space="preserve"> 100. * </w:t>
            </w:r>
            <w:proofErr w:type="spellStart"/>
            <w:r w:rsidRPr="00822870">
              <w:rPr>
                <w:rFonts w:ascii="Times New Roman" w:hAnsi="Times New Roman" w:cs="Times New Roman"/>
                <w:sz w:val="20"/>
                <w:lang w:val="en-US"/>
              </w:rPr>
              <w:t>K.mean</w:t>
            </w:r>
            <w:proofErr w:type="spellEnd"/>
            <w:r w:rsidRPr="00822870">
              <w:rPr>
                <w:rFonts w:ascii="Times New Roman" w:hAnsi="Times New Roman" w:cs="Times New Roman"/>
                <w:sz w:val="20"/>
                <w:lang w:val="en-US"/>
              </w:rPr>
              <w:t>(diff)</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#Criando modelo</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model</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Sequential</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#Adicionando camadas LSTM e alguma regularização de </w:t>
            </w:r>
            <w:proofErr w:type="spellStart"/>
            <w:r w:rsidRPr="00822870">
              <w:rPr>
                <w:rFonts w:ascii="Times New Roman" w:hAnsi="Times New Roman" w:cs="Times New Roman"/>
                <w:sz w:val="20"/>
              </w:rPr>
              <w:t>Dropout</w:t>
            </w:r>
            <w:proofErr w:type="spellEnd"/>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 xml:space="preserve">(Dense(50, </w:t>
            </w:r>
            <w:proofErr w:type="spellStart"/>
            <w:r w:rsidRPr="00822870">
              <w:rPr>
                <w:rFonts w:ascii="Times New Roman" w:hAnsi="Times New Roman" w:cs="Times New Roman"/>
                <w:sz w:val="20"/>
                <w:lang w:val="en-US"/>
              </w:rPr>
              <w:t>input_shape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x_treino.shape</w:t>
            </w:r>
            <w:proofErr w:type="spellEnd"/>
            <w:r w:rsidRPr="00822870">
              <w:rPr>
                <w:rFonts w:ascii="Times New Roman" w:hAnsi="Times New Roman" w:cs="Times New Roman"/>
                <w:sz w:val="20"/>
                <w:lang w:val="en-US"/>
              </w:rPr>
              <w:t>[1], 1), activation='</w:t>
            </w:r>
            <w:proofErr w:type="spellStart"/>
            <w:r w:rsidRPr="00822870">
              <w:rPr>
                <w:rFonts w:ascii="Times New Roman" w:hAnsi="Times New Roman" w:cs="Times New Roman"/>
                <w:sz w:val="20"/>
                <w:lang w:val="en-US"/>
              </w:rPr>
              <w:t>relu</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lastRenderedPageBreak/>
              <w:t>model.add</w:t>
            </w:r>
            <w:proofErr w:type="spellEnd"/>
            <w:r w:rsidRPr="00822870">
              <w:rPr>
                <w:rFonts w:ascii="Times New Roman" w:hAnsi="Times New Roman" w:cs="Times New Roman"/>
                <w:sz w:val="20"/>
                <w:lang w:val="en-US"/>
              </w:rPr>
              <w:t>(Dense(60, activation='</w:t>
            </w:r>
            <w:proofErr w:type="spellStart"/>
            <w:r w:rsidRPr="00822870">
              <w:rPr>
                <w:rFonts w:ascii="Times New Roman" w:hAnsi="Times New Roman" w:cs="Times New Roman"/>
                <w:sz w:val="20"/>
                <w:lang w:val="en-US"/>
              </w:rPr>
              <w:t>relu</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(Flatten())</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(Dense(1, activation='</w:t>
            </w:r>
            <w:proofErr w:type="spellStart"/>
            <w:r w:rsidRPr="00822870">
              <w:rPr>
                <w:rFonts w:ascii="Times New Roman" w:hAnsi="Times New Roman" w:cs="Times New Roman"/>
                <w:sz w:val="20"/>
                <w:lang w:val="en-US"/>
              </w:rPr>
              <w:t>relu</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keras.optimizers.Adam</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learning_rate</w:t>
            </w:r>
            <w:proofErr w:type="spellEnd"/>
            <w:r w:rsidRPr="00822870">
              <w:rPr>
                <w:rFonts w:ascii="Times New Roman" w:hAnsi="Times New Roman" w:cs="Times New Roman"/>
                <w:sz w:val="20"/>
                <w:lang w:val="en-US"/>
              </w:rPr>
              <w:t xml:space="preserve">=0.01, beta_1=0.9, beta_2=0.999, </w:t>
            </w:r>
            <w:proofErr w:type="spellStart"/>
            <w:r w:rsidRPr="00822870">
              <w:rPr>
                <w:rFonts w:ascii="Times New Roman" w:hAnsi="Times New Roman" w:cs="Times New Roman"/>
                <w:sz w:val="20"/>
                <w:lang w:val="en-US"/>
              </w:rPr>
              <w:t>amsgrad</w:t>
            </w:r>
            <w:proofErr w:type="spellEnd"/>
            <w:r w:rsidRPr="00822870">
              <w:rPr>
                <w:rFonts w:ascii="Times New Roman" w:hAnsi="Times New Roman" w:cs="Times New Roman"/>
                <w:sz w:val="20"/>
                <w:lang w:val="en-US"/>
              </w:rPr>
              <w:t>=False)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sgd</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keras.optimizers.SGD</w:t>
            </w:r>
            <w:proofErr w:type="spellEnd"/>
            <w:r w:rsidRPr="00822870">
              <w:rPr>
                <w:rFonts w:ascii="Times New Roman" w:hAnsi="Times New Roman" w:cs="Times New Roman"/>
                <w:sz w:val="20"/>
                <w:lang w:val="en-US"/>
              </w:rPr>
              <w:t xml:space="preserve">(momentum=0.1, </w:t>
            </w:r>
            <w:proofErr w:type="spellStart"/>
            <w:r w:rsidRPr="00822870">
              <w:rPr>
                <w:rFonts w:ascii="Times New Roman" w:hAnsi="Times New Roman" w:cs="Times New Roman"/>
                <w:sz w:val="20"/>
                <w:lang w:val="en-US"/>
              </w:rPr>
              <w:t>lr</w:t>
            </w:r>
            <w:proofErr w:type="spellEnd"/>
            <w:r w:rsidRPr="00822870">
              <w:rPr>
                <w:rFonts w:ascii="Times New Roman" w:hAnsi="Times New Roman" w:cs="Times New Roman"/>
                <w:sz w:val="20"/>
                <w:lang w:val="en-US"/>
              </w:rPr>
              <w:t xml:space="preserve">=0.1, decay=0.1, </w:t>
            </w:r>
            <w:proofErr w:type="spellStart"/>
            <w:r w:rsidRPr="00822870">
              <w:rPr>
                <w:rFonts w:ascii="Times New Roman" w:hAnsi="Times New Roman" w:cs="Times New Roman"/>
                <w:sz w:val="20"/>
                <w:lang w:val="en-US"/>
              </w:rPr>
              <w:t>nesterov</w:t>
            </w:r>
            <w:proofErr w:type="spellEnd"/>
            <w:r w:rsidRPr="00822870">
              <w:rPr>
                <w:rFonts w:ascii="Times New Roman" w:hAnsi="Times New Roman" w:cs="Times New Roman"/>
                <w:sz w:val="20"/>
                <w:lang w:val="en-US"/>
              </w:rPr>
              <w:t>=False)</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mean_absolute_error</w:t>
            </w:r>
            <w:proofErr w:type="spellEnd"/>
            <w:r w:rsidRPr="00822870">
              <w:rPr>
                <w:rFonts w:ascii="Times New Roman" w:hAnsi="Times New Roman" w:cs="Times New Roman"/>
                <w:sz w:val="20"/>
                <w:lang w:val="en-US"/>
              </w:rPr>
              <w:t>']) #MAE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#MSE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mean_absolute_percentage_error</w:t>
            </w:r>
            <w:proofErr w:type="spellEnd"/>
            <w:r w:rsidRPr="00822870">
              <w:rPr>
                <w:rFonts w:ascii="Times New Roman" w:hAnsi="Times New Roman" w:cs="Times New Roman"/>
                <w:sz w:val="20"/>
                <w:lang w:val="en-US"/>
              </w:rPr>
              <w:t>']) #MAPE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root_mean_squared_error</w:t>
            </w:r>
            <w:proofErr w:type="spellEnd"/>
            <w:r w:rsidRPr="00822870">
              <w:rPr>
                <w:rFonts w:ascii="Times New Roman" w:hAnsi="Times New Roman" w:cs="Times New Roman"/>
                <w:sz w:val="20"/>
                <w:lang w:val="en-US"/>
              </w:rPr>
              <w:t>]) #RMSE</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model.fit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x_treino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y_treino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nb_epoch</w:t>
            </w:r>
            <w:proofErr w:type="spellEnd"/>
            <w:r w:rsidRPr="00822870">
              <w:rPr>
                <w:rFonts w:ascii="Times New Roman" w:hAnsi="Times New Roman" w:cs="Times New Roman"/>
                <w:sz w:val="20"/>
                <w:lang w:val="en-US"/>
              </w:rPr>
              <w:t xml:space="preserve">=1000, </w:t>
            </w:r>
            <w:proofErr w:type="spellStart"/>
            <w:r w:rsidRPr="00822870">
              <w:rPr>
                <w:rFonts w:ascii="Times New Roman" w:hAnsi="Times New Roman" w:cs="Times New Roman"/>
                <w:sz w:val="20"/>
                <w:lang w:val="en-US"/>
              </w:rPr>
              <w:t>batch_size</w:t>
            </w:r>
            <w:proofErr w:type="spellEnd"/>
            <w:r w:rsidRPr="00822870">
              <w:rPr>
                <w:rFonts w:ascii="Times New Roman" w:hAnsi="Times New Roman" w:cs="Times New Roman"/>
                <w:sz w:val="20"/>
                <w:lang w:val="en-US"/>
              </w:rPr>
              <w:t>=32)</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model.predict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x_teste</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normalizador.inverse_transform</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#Evaluate the model</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scores = </w:t>
            </w:r>
            <w:proofErr w:type="spellStart"/>
            <w:r w:rsidRPr="00822870">
              <w:rPr>
                <w:rFonts w:ascii="Times New Roman" w:hAnsi="Times New Roman" w:cs="Times New Roman"/>
                <w:sz w:val="20"/>
                <w:lang w:val="en-US"/>
              </w:rPr>
              <w:t>model.evaluate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x_treino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y_treino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print("%s: %.4f" % (</w:t>
            </w:r>
            <w:proofErr w:type="spellStart"/>
            <w:r w:rsidRPr="00822870">
              <w:rPr>
                <w:rFonts w:ascii="Times New Roman" w:hAnsi="Times New Roman" w:cs="Times New Roman"/>
                <w:sz w:val="20"/>
                <w:lang w:val="en-US"/>
              </w:rPr>
              <w:t>model.metrics_names</w:t>
            </w:r>
            <w:proofErr w:type="spellEnd"/>
            <w:r w:rsidRPr="00822870">
              <w:rPr>
                <w:rFonts w:ascii="Times New Roman" w:hAnsi="Times New Roman" w:cs="Times New Roman"/>
                <w:sz w:val="20"/>
                <w:lang w:val="en-US"/>
              </w:rPr>
              <w:t>[1], scores[1]))</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Plotando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resultados</w:t>
            </w:r>
            <w:proofErr w:type="spellEnd"/>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plt.plot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preco_real_teste</w:t>
            </w:r>
            <w:proofErr w:type="spellEnd"/>
            <w:r w:rsidRPr="00822870">
              <w:rPr>
                <w:rFonts w:ascii="Times New Roman" w:hAnsi="Times New Roman" w:cs="Times New Roman"/>
                <w:sz w:val="20"/>
                <w:lang w:val="en-US"/>
              </w:rPr>
              <w:t>, color = 'red', label = '</w:t>
            </w:r>
            <w:proofErr w:type="spellStart"/>
            <w:r w:rsidRPr="00822870">
              <w:rPr>
                <w:rFonts w:ascii="Times New Roman" w:hAnsi="Times New Roman" w:cs="Times New Roman"/>
                <w:sz w:val="20"/>
                <w:lang w:val="en-US"/>
              </w:rPr>
              <w:t>Preco</w:t>
            </w:r>
            <w:proofErr w:type="spellEnd"/>
            <w:r w:rsidRPr="00822870">
              <w:rPr>
                <w:rFonts w:ascii="Times New Roman" w:hAnsi="Times New Roman" w:cs="Times New Roman"/>
                <w:sz w:val="20"/>
                <w:lang w:val="en-US"/>
              </w:rPr>
              <w:t xml:space="preserve"> real')</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plt.plot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 color = 'green', label = '</w:t>
            </w:r>
            <w:proofErr w:type="spellStart"/>
            <w:r w:rsidRPr="00822870">
              <w:rPr>
                <w:rFonts w:ascii="Times New Roman" w:hAnsi="Times New Roman" w:cs="Times New Roman"/>
                <w:sz w:val="20"/>
                <w:lang w:val="en-US"/>
              </w:rPr>
              <w:t>Preco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predito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plt.title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Predicao</w:t>
            </w:r>
            <w:proofErr w:type="spellEnd"/>
            <w:r w:rsidRPr="00822870">
              <w:rPr>
                <w:rFonts w:ascii="Times New Roman" w:hAnsi="Times New Roman" w:cs="Times New Roman"/>
                <w:sz w:val="20"/>
              </w:rPr>
              <w:t xml:space="preserve"> do </w:t>
            </w:r>
            <w:proofErr w:type="spellStart"/>
            <w:r w:rsidRPr="00822870">
              <w:rPr>
                <w:rFonts w:ascii="Times New Roman" w:hAnsi="Times New Roman" w:cs="Times New Roman"/>
                <w:sz w:val="20"/>
              </w:rPr>
              <w:t>preco</w:t>
            </w:r>
            <w:proofErr w:type="spellEnd"/>
            <w:r w:rsidRPr="00822870">
              <w:rPr>
                <w:rFonts w:ascii="Times New Roman" w:hAnsi="Times New Roman" w:cs="Times New Roman"/>
                <w:sz w:val="20"/>
              </w:rPr>
              <w:t xml:space="preserve"> de </w:t>
            </w:r>
            <w:proofErr w:type="spellStart"/>
            <w:r w:rsidRPr="00822870">
              <w:rPr>
                <w:rFonts w:ascii="Times New Roman" w:hAnsi="Times New Roman" w:cs="Times New Roman"/>
                <w:sz w:val="20"/>
              </w:rPr>
              <w:t>acoes</w:t>
            </w:r>
            <w:proofErr w:type="spellEnd"/>
            <w:r w:rsidRPr="00822870">
              <w:rPr>
                <w:rFonts w:ascii="Times New Roman" w:hAnsi="Times New Roman" w:cs="Times New Roman"/>
                <w:sz w:val="20"/>
              </w:rPr>
              <w:t xml:space="preserve"> da Petrobras')</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plt.legend</w:t>
            </w:r>
            <w:proofErr w:type="spellEnd"/>
            <w:r w:rsidRPr="00822870">
              <w:rPr>
                <w:rFonts w:ascii="Times New Roman" w:hAnsi="Times New Roman" w:cs="Times New Roman"/>
                <w:sz w:val="20"/>
              </w:rPr>
              <w:t>()</w:t>
            </w:r>
          </w:p>
          <w:p w:rsidR="00795098" w:rsidRPr="00822870" w:rsidRDefault="00795098" w:rsidP="006058EF">
            <w:pPr>
              <w:keepNext/>
              <w:rPr>
                <w:rFonts w:ascii="Times New Roman" w:hAnsi="Times New Roman" w:cs="Times New Roman"/>
                <w:sz w:val="20"/>
              </w:rPr>
            </w:pPr>
            <w:proofErr w:type="spellStart"/>
            <w:r w:rsidRPr="00822870">
              <w:rPr>
                <w:rFonts w:ascii="Times New Roman" w:hAnsi="Times New Roman" w:cs="Times New Roman"/>
                <w:sz w:val="20"/>
              </w:rPr>
              <w:t>plt.show</w:t>
            </w:r>
            <w:proofErr w:type="spellEnd"/>
            <w:r w:rsidRPr="00822870">
              <w:rPr>
                <w:rFonts w:ascii="Times New Roman" w:hAnsi="Times New Roman" w:cs="Times New Roman"/>
                <w:sz w:val="20"/>
              </w:rPr>
              <w:t>()</w:t>
            </w:r>
          </w:p>
        </w:tc>
      </w:tr>
    </w:tbl>
    <w:p w:rsidR="00C755CC" w:rsidRPr="009817EC" w:rsidRDefault="006058EF" w:rsidP="009817EC">
      <w:pPr>
        <w:pStyle w:val="Legenda"/>
        <w:jc w:val="left"/>
        <w:rPr>
          <w:rFonts w:ascii="Arial" w:hAnsi="Arial" w:cs="Arial"/>
          <w:b w:val="0"/>
          <w:bCs w:val="0"/>
          <w:sz w:val="24"/>
          <w:szCs w:val="24"/>
        </w:rPr>
      </w:pPr>
      <w:r w:rsidRPr="009817EC">
        <w:rPr>
          <w:rFonts w:ascii="Arial" w:hAnsi="Arial" w:cs="Arial"/>
          <w:sz w:val="24"/>
          <w:szCs w:val="24"/>
        </w:rPr>
        <w:lastRenderedPageBreak/>
        <w:t xml:space="preserve">Figura </w:t>
      </w:r>
      <w:r w:rsidRPr="009817EC">
        <w:rPr>
          <w:rFonts w:ascii="Arial" w:hAnsi="Arial" w:cs="Arial"/>
          <w:sz w:val="24"/>
          <w:szCs w:val="24"/>
        </w:rPr>
        <w:fldChar w:fldCharType="begin"/>
      </w:r>
      <w:r w:rsidRPr="009817EC">
        <w:rPr>
          <w:rFonts w:ascii="Arial" w:hAnsi="Arial" w:cs="Arial"/>
          <w:sz w:val="24"/>
          <w:szCs w:val="24"/>
        </w:rPr>
        <w:instrText xml:space="preserve"> SEQ Figura \* ARABIC </w:instrText>
      </w:r>
      <w:r w:rsidRPr="009817EC">
        <w:rPr>
          <w:rFonts w:ascii="Arial" w:hAnsi="Arial" w:cs="Arial"/>
          <w:sz w:val="24"/>
          <w:szCs w:val="24"/>
        </w:rPr>
        <w:fldChar w:fldCharType="separate"/>
      </w:r>
      <w:r w:rsidR="00DD65C2">
        <w:rPr>
          <w:rFonts w:ascii="Arial" w:hAnsi="Arial" w:cs="Arial"/>
          <w:noProof/>
          <w:sz w:val="24"/>
          <w:szCs w:val="24"/>
        </w:rPr>
        <w:t>5</w:t>
      </w:r>
      <w:r w:rsidRPr="009817EC">
        <w:rPr>
          <w:rFonts w:ascii="Arial" w:hAnsi="Arial" w:cs="Arial"/>
          <w:sz w:val="24"/>
          <w:szCs w:val="24"/>
        </w:rPr>
        <w:fldChar w:fldCharType="end"/>
      </w:r>
      <w:r w:rsidRPr="009817EC">
        <w:rPr>
          <w:rFonts w:ascii="Arial" w:hAnsi="Arial" w:cs="Arial"/>
          <w:sz w:val="24"/>
          <w:szCs w:val="24"/>
        </w:rPr>
        <w:t xml:space="preserve">. </w:t>
      </w:r>
      <w:r w:rsidRPr="009817EC">
        <w:rPr>
          <w:rFonts w:ascii="Arial" w:hAnsi="Arial" w:cs="Arial"/>
          <w:sz w:val="24"/>
          <w:szCs w:val="24"/>
        </w:rPr>
        <w:t xml:space="preserve">Código Fonte da Rede Direta Multicamadas utilizando o </w:t>
      </w:r>
      <w:proofErr w:type="spellStart"/>
      <w:r w:rsidRPr="009817EC">
        <w:rPr>
          <w:rFonts w:ascii="Arial" w:hAnsi="Arial" w:cs="Arial"/>
          <w:sz w:val="24"/>
          <w:szCs w:val="24"/>
        </w:rPr>
        <w:t>Keras</w:t>
      </w:r>
      <w:proofErr w:type="spellEnd"/>
      <w:r w:rsidRPr="009817EC">
        <w:rPr>
          <w:rFonts w:ascii="Arial" w:hAnsi="Arial" w:cs="Arial"/>
          <w:sz w:val="24"/>
          <w:szCs w:val="24"/>
        </w:rPr>
        <w:t>/</w:t>
      </w:r>
      <w:proofErr w:type="spellStart"/>
      <w:r w:rsidRPr="009817EC">
        <w:rPr>
          <w:rFonts w:ascii="Arial" w:hAnsi="Arial" w:cs="Arial"/>
          <w:sz w:val="24"/>
          <w:szCs w:val="24"/>
        </w:rPr>
        <w:t>Tensorflow</w:t>
      </w:r>
      <w:proofErr w:type="spellEnd"/>
    </w:p>
    <w:p w:rsidR="006058EF" w:rsidRDefault="006058EF" w:rsidP="00EF08C3">
      <w:pPr>
        <w:spacing w:line="360" w:lineRule="auto"/>
        <w:ind w:firstLine="624"/>
        <w:rPr>
          <w:rFonts w:ascii="Arial" w:hAnsi="Arial" w:cs="Arial"/>
          <w:bCs/>
        </w:rPr>
      </w:pPr>
    </w:p>
    <w:p w:rsidR="006B46FA" w:rsidRPr="000E0693" w:rsidRDefault="006B46FA" w:rsidP="00EF08C3">
      <w:pPr>
        <w:spacing w:line="360" w:lineRule="auto"/>
        <w:ind w:firstLine="624"/>
        <w:rPr>
          <w:rFonts w:ascii="Arial" w:hAnsi="Arial" w:cs="Arial"/>
          <w:bCs/>
        </w:rPr>
      </w:pPr>
      <w:r w:rsidRPr="000E0693">
        <w:rPr>
          <w:rFonts w:ascii="Arial" w:hAnsi="Arial" w:cs="Arial"/>
          <w:bCs/>
        </w:rPr>
        <w:t xml:space="preserve">A seguir apresenta-se o código desenvolvido no keras, que </w:t>
      </w:r>
      <w:proofErr w:type="gramStart"/>
      <w:r w:rsidRPr="000E0693">
        <w:rPr>
          <w:rFonts w:ascii="Arial" w:hAnsi="Arial" w:cs="Arial"/>
          <w:bCs/>
        </w:rPr>
        <w:t>implementa</w:t>
      </w:r>
      <w:proofErr w:type="gramEnd"/>
      <w:r w:rsidRPr="000E0693">
        <w:rPr>
          <w:rFonts w:ascii="Arial" w:hAnsi="Arial" w:cs="Arial"/>
          <w:bCs/>
        </w:rPr>
        <w:t xml:space="preserve"> uma rede neural recorrente LSTM, utilizando-se os frameworks, citados na seção 4.</w:t>
      </w:r>
    </w:p>
    <w:p w:rsidR="00BA34F2" w:rsidRPr="00BA34F2" w:rsidRDefault="00BA34F2" w:rsidP="00BA34F2">
      <w:pPr>
        <w:spacing w:line="360" w:lineRule="auto"/>
        <w:ind w:firstLine="624"/>
        <w:rPr>
          <w:rFonts w:ascii="Times New Roman" w:hAnsi="Times New Roman" w:cs="Times New Roman"/>
          <w:color w:val="0070C0"/>
        </w:rPr>
      </w:pPr>
    </w:p>
    <w:tbl>
      <w:tblPr>
        <w:tblStyle w:val="Tabelacomgrade"/>
        <w:tblW w:w="0" w:type="auto"/>
        <w:tblLook w:val="04A0" w:firstRow="1" w:lastRow="0" w:firstColumn="1" w:lastColumn="0" w:noHBand="0" w:noVBand="1"/>
      </w:tblPr>
      <w:tblGrid>
        <w:gridCol w:w="9055"/>
      </w:tblGrid>
      <w:tr w:rsidR="00795098" w:rsidRPr="00822870" w:rsidTr="00795098">
        <w:tc>
          <w:tcPr>
            <w:tcW w:w="9055" w:type="dxa"/>
          </w:tcPr>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#RNA DE REDE RECORRENTE LSTM</w:t>
            </w:r>
          </w:p>
          <w:p w:rsidR="00795098" w:rsidRPr="00822870" w:rsidRDefault="00795098" w:rsidP="00795098">
            <w:pPr>
              <w:rPr>
                <w:rFonts w:ascii="Times New Roman" w:hAnsi="Times New Roman" w:cs="Times New Roman"/>
                <w:sz w:val="20"/>
              </w:rPr>
            </w:pPr>
          </w:p>
          <w:p w:rsidR="00795098" w:rsidRPr="000E0693" w:rsidRDefault="00795098" w:rsidP="00795098">
            <w:pPr>
              <w:rPr>
                <w:rFonts w:ascii="Times New Roman" w:hAnsi="Times New Roman" w:cs="Times New Roman"/>
                <w:sz w:val="20"/>
                <w:lang w:val="en-US"/>
              </w:rPr>
            </w:pPr>
            <w:r w:rsidRPr="000E0693">
              <w:rPr>
                <w:rFonts w:ascii="Times New Roman" w:hAnsi="Times New Roman" w:cs="Times New Roman"/>
                <w:sz w:val="20"/>
                <w:lang w:val="en-US"/>
              </w:rPr>
              <w:t xml:space="preserve">import </w:t>
            </w:r>
            <w:proofErr w:type="spellStart"/>
            <w:r w:rsidRPr="000E0693">
              <w:rPr>
                <w:rFonts w:ascii="Times New Roman" w:hAnsi="Times New Roman" w:cs="Times New Roman"/>
                <w:sz w:val="20"/>
                <w:lang w:val="en-US"/>
              </w:rPr>
              <w:t>numpy</w:t>
            </w:r>
            <w:proofErr w:type="spellEnd"/>
            <w:r w:rsidRPr="000E0693">
              <w:rPr>
                <w:rFonts w:ascii="Times New Roman" w:hAnsi="Times New Roman" w:cs="Times New Roman"/>
                <w:sz w:val="20"/>
                <w:lang w:val="en-US"/>
              </w:rPr>
              <w:t xml:space="preserve"> as </w:t>
            </w:r>
            <w:proofErr w:type="spellStart"/>
            <w:r w:rsidRPr="000E0693">
              <w:rPr>
                <w:rFonts w:ascii="Times New Roman" w:hAnsi="Times New Roman" w:cs="Times New Roman"/>
                <w:sz w:val="20"/>
                <w:lang w:val="en-US"/>
              </w:rPr>
              <w:t>np</w:t>
            </w:r>
            <w:proofErr w:type="spellEnd"/>
          </w:p>
          <w:p w:rsidR="00795098" w:rsidRPr="000E0693" w:rsidRDefault="00795098" w:rsidP="00795098">
            <w:pPr>
              <w:rPr>
                <w:rFonts w:ascii="Times New Roman" w:hAnsi="Times New Roman" w:cs="Times New Roman"/>
                <w:sz w:val="20"/>
                <w:lang w:val="en-US"/>
              </w:rPr>
            </w:pPr>
            <w:r w:rsidRPr="000E0693">
              <w:rPr>
                <w:rFonts w:ascii="Times New Roman" w:hAnsi="Times New Roman" w:cs="Times New Roman"/>
                <w:sz w:val="20"/>
                <w:lang w:val="en-US"/>
              </w:rPr>
              <w:t xml:space="preserve">import pandas as </w:t>
            </w:r>
            <w:proofErr w:type="spellStart"/>
            <w:r w:rsidRPr="000E0693">
              <w:rPr>
                <w:rFonts w:ascii="Times New Roman" w:hAnsi="Times New Roman" w:cs="Times New Roman"/>
                <w:sz w:val="20"/>
                <w:lang w:val="en-US"/>
              </w:rPr>
              <w:t>pd</w:t>
            </w:r>
            <w:proofErr w:type="spellEnd"/>
          </w:p>
          <w:p w:rsidR="00795098" w:rsidRPr="000E0693" w:rsidRDefault="00795098" w:rsidP="00795098">
            <w:pPr>
              <w:rPr>
                <w:rFonts w:ascii="Times New Roman" w:hAnsi="Times New Roman" w:cs="Times New Roman"/>
                <w:sz w:val="20"/>
                <w:lang w:val="en-US"/>
              </w:rPr>
            </w:pPr>
            <w:r w:rsidRPr="000E0693">
              <w:rPr>
                <w:rFonts w:ascii="Times New Roman" w:hAnsi="Times New Roman" w:cs="Times New Roman"/>
                <w:sz w:val="20"/>
                <w:lang w:val="en-US"/>
              </w:rPr>
              <w:t xml:space="preserve">import </w:t>
            </w:r>
            <w:proofErr w:type="spellStart"/>
            <w:r w:rsidRPr="000E0693">
              <w:rPr>
                <w:rFonts w:ascii="Times New Roman" w:hAnsi="Times New Roman" w:cs="Times New Roman"/>
                <w:sz w:val="20"/>
                <w:lang w:val="en-US"/>
              </w:rPr>
              <w:t>matplotlib.pyplot</w:t>
            </w:r>
            <w:proofErr w:type="spellEnd"/>
            <w:r w:rsidRPr="000E0693">
              <w:rPr>
                <w:rFonts w:ascii="Times New Roman" w:hAnsi="Times New Roman" w:cs="Times New Roman"/>
                <w:sz w:val="20"/>
                <w:lang w:val="en-US"/>
              </w:rPr>
              <w:t xml:space="preserve"> as </w:t>
            </w:r>
            <w:proofErr w:type="spellStart"/>
            <w:r w:rsidRPr="000E0693">
              <w:rPr>
                <w:rFonts w:ascii="Times New Roman" w:hAnsi="Times New Roman" w:cs="Times New Roman"/>
                <w:sz w:val="20"/>
                <w:lang w:val="en-US"/>
              </w:rPr>
              <w:t>plt</w:t>
            </w:r>
            <w:proofErr w:type="spellEnd"/>
          </w:p>
          <w:p w:rsidR="00795098" w:rsidRPr="000E0693" w:rsidRDefault="00795098" w:rsidP="00795098">
            <w:pPr>
              <w:rPr>
                <w:rFonts w:ascii="Times New Roman" w:hAnsi="Times New Roman" w:cs="Times New Roman"/>
                <w:sz w:val="20"/>
                <w:lang w:val="en-US"/>
              </w:rPr>
            </w:pPr>
            <w:r w:rsidRPr="000E0693">
              <w:rPr>
                <w:rFonts w:ascii="Times New Roman" w:hAnsi="Times New Roman" w:cs="Times New Roman"/>
                <w:sz w:val="20"/>
                <w:lang w:val="en-US"/>
              </w:rPr>
              <w:t xml:space="preserve">from </w:t>
            </w:r>
            <w:proofErr w:type="spellStart"/>
            <w:r w:rsidRPr="000E0693">
              <w:rPr>
                <w:rFonts w:ascii="Times New Roman" w:hAnsi="Times New Roman" w:cs="Times New Roman"/>
                <w:sz w:val="20"/>
                <w:lang w:val="en-US"/>
              </w:rPr>
              <w:t>keras.models</w:t>
            </w:r>
            <w:proofErr w:type="spellEnd"/>
            <w:r w:rsidRPr="000E0693">
              <w:rPr>
                <w:rFonts w:ascii="Times New Roman" w:hAnsi="Times New Roman" w:cs="Times New Roman"/>
                <w:sz w:val="20"/>
                <w:lang w:val="en-US"/>
              </w:rPr>
              <w:t xml:space="preserve"> import Sequential</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from </w:t>
            </w:r>
            <w:proofErr w:type="spellStart"/>
            <w:r w:rsidRPr="00822870">
              <w:rPr>
                <w:rFonts w:ascii="Times New Roman" w:hAnsi="Times New Roman" w:cs="Times New Roman"/>
                <w:sz w:val="20"/>
                <w:lang w:val="en-US"/>
              </w:rPr>
              <w:t>keras.layers</w:t>
            </w:r>
            <w:proofErr w:type="spellEnd"/>
            <w:r w:rsidRPr="00822870">
              <w:rPr>
                <w:rFonts w:ascii="Times New Roman" w:hAnsi="Times New Roman" w:cs="Times New Roman"/>
                <w:sz w:val="20"/>
                <w:lang w:val="en-US"/>
              </w:rPr>
              <w:t xml:space="preserve"> import Dense, Dropout, LSTM</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from</w:t>
            </w:r>
            <w:proofErr w:type="spellEnd"/>
            <w:proofErr w:type="gram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sklearn.preprocessing</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import</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MinMaxScaler</w:t>
            </w:r>
            <w:proofErr w:type="spellEnd"/>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#Leitura da base de dados</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pd.read_csv</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dataset</w:t>
            </w:r>
            <w:proofErr w:type="spellEnd"/>
            <w:r w:rsidRPr="00822870">
              <w:rPr>
                <w:rFonts w:ascii="Times New Roman" w:hAnsi="Times New Roman" w:cs="Times New Roman"/>
                <w:sz w:val="20"/>
              </w:rPr>
              <w:t>/petr4-treinamento.csv")</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base</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base.dropna</w:t>
            </w:r>
            <w:proofErr w:type="spellEnd"/>
            <w:r w:rsidRPr="00822870">
              <w:rPr>
                <w:rFonts w:ascii="Times New Roman" w:hAnsi="Times New Roman" w:cs="Times New Roman"/>
                <w:sz w:val="20"/>
              </w:rPr>
              <w:t>() #Remove as linhas onde ha colunas com valores faltantes</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w:t>
            </w:r>
            <w:proofErr w:type="spellStart"/>
            <w:r w:rsidRPr="00822870">
              <w:rPr>
                <w:rFonts w:ascii="Times New Roman" w:hAnsi="Times New Roman" w:cs="Times New Roman"/>
                <w:sz w:val="20"/>
              </w:rPr>
              <w:t>Normalizacao</w:t>
            </w:r>
            <w:proofErr w:type="spellEnd"/>
            <w:r w:rsidRPr="00822870">
              <w:rPr>
                <w:rFonts w:ascii="Times New Roman" w:hAnsi="Times New Roman" w:cs="Times New Roman"/>
                <w:sz w:val="20"/>
              </w:rPr>
              <w:t xml:space="preserve"> de dimensionamento de recursos</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base_treinamento</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base.iloc</w:t>
            </w:r>
            <w:proofErr w:type="spellEnd"/>
            <w:r w:rsidRPr="00822870">
              <w:rPr>
                <w:rFonts w:ascii="Times New Roman" w:hAnsi="Times New Roman" w:cs="Times New Roman"/>
                <w:sz w:val="20"/>
              </w:rPr>
              <w:t>[:, 1:2].</w:t>
            </w:r>
            <w:proofErr w:type="spellStart"/>
            <w:r w:rsidRPr="00822870">
              <w:rPr>
                <w:rFonts w:ascii="Times New Roman" w:hAnsi="Times New Roman" w:cs="Times New Roman"/>
                <w:sz w:val="20"/>
              </w:rPr>
              <w:t>values</w:t>
            </w:r>
            <w:proofErr w:type="spellEnd"/>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normalizador</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MinMaxScaler</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feature_range</w:t>
            </w:r>
            <w:proofErr w:type="spellEnd"/>
            <w:r w:rsidRPr="00822870">
              <w:rPr>
                <w:rFonts w:ascii="Times New Roman" w:hAnsi="Times New Roman" w:cs="Times New Roman"/>
                <w:sz w:val="20"/>
              </w:rPr>
              <w:t>=(0, 1))</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base_treinamento_normalizada</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normalizador.fit_transform</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#Criando uma estrutura de dados com 90 </w:t>
            </w:r>
            <w:proofErr w:type="spellStart"/>
            <w:r w:rsidRPr="00822870">
              <w:rPr>
                <w:rFonts w:ascii="Times New Roman" w:hAnsi="Times New Roman" w:cs="Times New Roman"/>
                <w:sz w:val="20"/>
              </w:rPr>
              <w:t>timesteps</w:t>
            </w:r>
            <w:proofErr w:type="spellEnd"/>
            <w:r w:rsidRPr="00822870">
              <w:rPr>
                <w:rFonts w:ascii="Times New Roman" w:hAnsi="Times New Roman" w:cs="Times New Roman"/>
                <w:sz w:val="20"/>
              </w:rPr>
              <w:t xml:space="preserve"> e 1 output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x_treino</w:t>
            </w:r>
            <w:proofErr w:type="spellEnd"/>
            <w:proofErr w:type="gram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y_treino</w:t>
            </w:r>
            <w:proofErr w:type="spellEnd"/>
            <w:proofErr w:type="gram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for</w:t>
            </w:r>
            <w:proofErr w:type="gramEnd"/>
            <w:r w:rsidRPr="00822870">
              <w:rPr>
                <w:rFonts w:ascii="Times New Roman" w:hAnsi="Times New Roman" w:cs="Times New Roman"/>
                <w:sz w:val="20"/>
              </w:rPr>
              <w:t xml:space="preserve"> i in range(90, 1242):</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lastRenderedPageBreak/>
              <w:tab/>
            </w:r>
            <w:proofErr w:type="spellStart"/>
            <w:proofErr w:type="gramStart"/>
            <w:r w:rsidRPr="00822870">
              <w:rPr>
                <w:rFonts w:ascii="Times New Roman" w:hAnsi="Times New Roman" w:cs="Times New Roman"/>
                <w:sz w:val="20"/>
              </w:rPr>
              <w:t>x_treino</w:t>
            </w:r>
            <w:proofErr w:type="gramEnd"/>
            <w:r w:rsidRPr="00822870">
              <w:rPr>
                <w:rFonts w:ascii="Times New Roman" w:hAnsi="Times New Roman" w:cs="Times New Roman"/>
                <w:sz w:val="20"/>
              </w:rPr>
              <w:t>.append</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base_treinamento_normalizada</w:t>
            </w:r>
            <w:proofErr w:type="spellEnd"/>
            <w:r w:rsidRPr="00822870">
              <w:rPr>
                <w:rFonts w:ascii="Times New Roman" w:hAnsi="Times New Roman" w:cs="Times New Roman"/>
                <w:sz w:val="20"/>
              </w:rPr>
              <w:t>[i-90:i, 0])</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ab/>
            </w:r>
            <w:proofErr w:type="spellStart"/>
            <w:proofErr w:type="gramStart"/>
            <w:r w:rsidRPr="00822870">
              <w:rPr>
                <w:rFonts w:ascii="Times New Roman" w:hAnsi="Times New Roman" w:cs="Times New Roman"/>
                <w:sz w:val="20"/>
              </w:rPr>
              <w:t>y_treino</w:t>
            </w:r>
            <w:proofErr w:type="gramEnd"/>
            <w:r w:rsidRPr="00822870">
              <w:rPr>
                <w:rFonts w:ascii="Times New Roman" w:hAnsi="Times New Roman" w:cs="Times New Roman"/>
                <w:sz w:val="20"/>
              </w:rPr>
              <w:t>.append</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base_treinamento_normalizada</w:t>
            </w:r>
            <w:proofErr w:type="spellEnd"/>
            <w:r w:rsidRPr="00822870">
              <w:rPr>
                <w:rFonts w:ascii="Times New Roman" w:hAnsi="Times New Roman" w:cs="Times New Roman"/>
                <w:sz w:val="20"/>
              </w:rPr>
              <w:t>[i, 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x_treino</w:t>
            </w:r>
            <w:proofErr w:type="spellEnd"/>
            <w:proofErr w:type="gram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#Remodelando</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x_treino</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np.reshape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w:t>
            </w:r>
            <w:proofErr w:type="spellStart"/>
            <w:r w:rsidRPr="00822870">
              <w:rPr>
                <w:rFonts w:ascii="Times New Roman" w:hAnsi="Times New Roman" w:cs="Times New Roman"/>
                <w:sz w:val="20"/>
              </w:rPr>
              <w:t>x_treino.shape</w:t>
            </w:r>
            <w:proofErr w:type="spellEnd"/>
            <w:r w:rsidRPr="00822870">
              <w:rPr>
                <w:rFonts w:ascii="Times New Roman" w:hAnsi="Times New Roman" w:cs="Times New Roman"/>
                <w:sz w:val="20"/>
              </w:rPr>
              <w:t xml:space="preserve">[0], </w:t>
            </w:r>
            <w:proofErr w:type="spellStart"/>
            <w:r w:rsidRPr="00822870">
              <w:rPr>
                <w:rFonts w:ascii="Times New Roman" w:hAnsi="Times New Roman" w:cs="Times New Roman"/>
                <w:sz w:val="20"/>
              </w:rPr>
              <w:t>x_treino.shape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 </w:t>
            </w:r>
            <w:proofErr w:type="spellStart"/>
            <w:r w:rsidRPr="00822870">
              <w:rPr>
                <w:rFonts w:ascii="Times New Roman" w:hAnsi="Times New Roman" w:cs="Times New Roman"/>
                <w:sz w:val="20"/>
              </w:rPr>
              <w:t>Predicao</w:t>
            </w:r>
            <w:proofErr w:type="spellEnd"/>
            <w:r w:rsidRPr="00822870">
              <w:rPr>
                <w:rFonts w:ascii="Times New Roman" w:hAnsi="Times New Roman" w:cs="Times New Roman"/>
                <w:sz w:val="20"/>
              </w:rPr>
              <w:t xml:space="preserve"> na base de teste ###</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base_teste</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pd.read_csv</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dataset</w:t>
            </w:r>
            <w:proofErr w:type="spellEnd"/>
            <w:r w:rsidRPr="00822870">
              <w:rPr>
                <w:rFonts w:ascii="Times New Roman" w:hAnsi="Times New Roman" w:cs="Times New Roman"/>
                <w:sz w:val="20"/>
              </w:rPr>
              <w:t>/petr4-teste.csv')</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preco_real_teste</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base_teste.iloc</w:t>
            </w:r>
            <w:proofErr w:type="spellEnd"/>
            <w:r w:rsidRPr="00822870">
              <w:rPr>
                <w:rFonts w:ascii="Times New Roman" w:hAnsi="Times New Roman" w:cs="Times New Roman"/>
                <w:sz w:val="20"/>
              </w:rPr>
              <w:t>[:, 1:2].</w:t>
            </w:r>
            <w:proofErr w:type="spellStart"/>
            <w:r w:rsidRPr="00822870">
              <w:rPr>
                <w:rFonts w:ascii="Times New Roman" w:hAnsi="Times New Roman" w:cs="Times New Roman"/>
                <w:sz w:val="20"/>
              </w:rPr>
              <w:t>values</w:t>
            </w:r>
            <w:proofErr w:type="spellEnd"/>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base_completa</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pd.concat</w:t>
            </w:r>
            <w:proofErr w:type="spellEnd"/>
            <w:r w:rsidRPr="00822870">
              <w:rPr>
                <w:rFonts w:ascii="Times New Roman" w:hAnsi="Times New Roman" w:cs="Times New Roman"/>
                <w:sz w:val="20"/>
              </w:rPr>
              <w:t xml:space="preserve">((base['Open'], </w:t>
            </w:r>
            <w:proofErr w:type="spellStart"/>
            <w:r w:rsidRPr="00822870">
              <w:rPr>
                <w:rFonts w:ascii="Times New Roman" w:hAnsi="Times New Roman" w:cs="Times New Roman"/>
                <w:sz w:val="20"/>
              </w:rPr>
              <w:t>base_teste</w:t>
            </w:r>
            <w:proofErr w:type="spellEnd"/>
            <w:r w:rsidRPr="00822870">
              <w:rPr>
                <w:rFonts w:ascii="Times New Roman" w:hAnsi="Times New Roman" w:cs="Times New Roman"/>
                <w:sz w:val="20"/>
              </w:rPr>
              <w:t xml:space="preserve">['Open']), </w:t>
            </w:r>
            <w:proofErr w:type="spellStart"/>
            <w:r w:rsidRPr="00822870">
              <w:rPr>
                <w:rFonts w:ascii="Times New Roman" w:hAnsi="Times New Roman" w:cs="Times New Roman"/>
                <w:sz w:val="20"/>
              </w:rPr>
              <w:t>axis</w:t>
            </w:r>
            <w:proofErr w:type="spellEnd"/>
            <w:r w:rsidRPr="00822870">
              <w:rPr>
                <w:rFonts w:ascii="Times New Roman" w:hAnsi="Times New Roman" w:cs="Times New Roman"/>
                <w:sz w:val="20"/>
              </w:rPr>
              <w:t>=0)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entradas = </w:t>
            </w:r>
            <w:proofErr w:type="spellStart"/>
            <w:r w:rsidRPr="00822870">
              <w:rPr>
                <w:rFonts w:ascii="Times New Roman" w:hAnsi="Times New Roman" w:cs="Times New Roman"/>
                <w:sz w:val="20"/>
                <w:lang w:val="es-ES_tradnl"/>
              </w:rPr>
              <w:t>base_completa</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len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base_completa</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len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base_teste</w:t>
            </w:r>
            <w:proofErr w:type="spellEnd"/>
            <w:r w:rsidRPr="00822870">
              <w:rPr>
                <w:rFonts w:ascii="Times New Roman" w:hAnsi="Times New Roman" w:cs="Times New Roman"/>
                <w:sz w:val="20"/>
                <w:lang w:val="es-ES_tradnl"/>
              </w:rPr>
              <w:t>)-90:].</w:t>
            </w:r>
            <w:proofErr w:type="spellStart"/>
            <w:r w:rsidRPr="00822870">
              <w:rPr>
                <w:rFonts w:ascii="Times New Roman" w:hAnsi="Times New Roman" w:cs="Times New Roman"/>
                <w:sz w:val="20"/>
                <w:lang w:val="es-ES_tradnl"/>
              </w:rPr>
              <w:t>values</w:t>
            </w:r>
            <w:proofErr w:type="spellEnd"/>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entradas</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entradas.reshape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entradas</w:t>
            </w:r>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normalizador.transform</w:t>
            </w:r>
            <w:proofErr w:type="spellEnd"/>
            <w:r w:rsidRPr="00822870">
              <w:rPr>
                <w:rFonts w:ascii="Times New Roman" w:hAnsi="Times New Roman" w:cs="Times New Roman"/>
                <w:sz w:val="20"/>
              </w:rPr>
              <w:t>(entradas)</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x_teste</w:t>
            </w:r>
            <w:proofErr w:type="spellEnd"/>
            <w:proofErr w:type="gramEnd"/>
            <w:r w:rsidRPr="00822870">
              <w:rPr>
                <w:rFonts w:ascii="Times New Roman" w:hAnsi="Times New Roman" w:cs="Times New Roman"/>
                <w:sz w:val="20"/>
              </w:rPr>
              <w:t xml:space="preserve"> = []</w:t>
            </w:r>
          </w:p>
          <w:p w:rsidR="00795098" w:rsidRPr="00822870" w:rsidRDefault="00795098" w:rsidP="00795098">
            <w:pPr>
              <w:rPr>
                <w:rFonts w:ascii="Times New Roman" w:hAnsi="Times New Roman" w:cs="Times New Roman"/>
                <w:sz w:val="20"/>
              </w:rPr>
            </w:pPr>
            <w:proofErr w:type="gramStart"/>
            <w:r w:rsidRPr="00822870">
              <w:rPr>
                <w:rFonts w:ascii="Times New Roman" w:hAnsi="Times New Roman" w:cs="Times New Roman"/>
                <w:sz w:val="20"/>
              </w:rPr>
              <w:t>for</w:t>
            </w:r>
            <w:proofErr w:type="gramEnd"/>
            <w:r w:rsidRPr="00822870">
              <w:rPr>
                <w:rFonts w:ascii="Times New Roman" w:hAnsi="Times New Roman" w:cs="Times New Roman"/>
                <w:sz w:val="20"/>
              </w:rPr>
              <w:t xml:space="preserve"> i in range(90, 112):</w:t>
            </w: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    </w:t>
            </w:r>
            <w:proofErr w:type="spellStart"/>
            <w:proofErr w:type="gramStart"/>
            <w:r w:rsidRPr="00822870">
              <w:rPr>
                <w:rFonts w:ascii="Times New Roman" w:hAnsi="Times New Roman" w:cs="Times New Roman"/>
                <w:sz w:val="20"/>
              </w:rPr>
              <w:t>x_teste</w:t>
            </w:r>
            <w:proofErr w:type="gramEnd"/>
            <w:r w:rsidRPr="00822870">
              <w:rPr>
                <w:rFonts w:ascii="Times New Roman" w:hAnsi="Times New Roman" w:cs="Times New Roman"/>
                <w:sz w:val="20"/>
              </w:rPr>
              <w:t>.append</w:t>
            </w:r>
            <w:proofErr w:type="spellEnd"/>
            <w:r w:rsidRPr="00822870">
              <w:rPr>
                <w:rFonts w:ascii="Times New Roman" w:hAnsi="Times New Roman" w:cs="Times New Roman"/>
                <w:sz w:val="20"/>
              </w:rPr>
              <w:t>(entradas[i-90:i, 0])</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x_teste</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np.array</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x_teste</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np.reshape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 (</w:t>
            </w:r>
            <w:proofErr w:type="spellStart"/>
            <w:r w:rsidRPr="00822870">
              <w:rPr>
                <w:rFonts w:ascii="Times New Roman" w:hAnsi="Times New Roman" w:cs="Times New Roman"/>
                <w:sz w:val="20"/>
              </w:rPr>
              <w:t>x_teste.shape</w:t>
            </w:r>
            <w:proofErr w:type="spellEnd"/>
            <w:r w:rsidRPr="00822870">
              <w:rPr>
                <w:rFonts w:ascii="Times New Roman" w:hAnsi="Times New Roman" w:cs="Times New Roman"/>
                <w:sz w:val="20"/>
              </w:rPr>
              <w:t xml:space="preserve">[0], </w:t>
            </w:r>
            <w:proofErr w:type="spellStart"/>
            <w:r w:rsidRPr="00822870">
              <w:rPr>
                <w:rFonts w:ascii="Times New Roman" w:hAnsi="Times New Roman" w:cs="Times New Roman"/>
                <w:sz w:val="20"/>
              </w:rPr>
              <w:t>x_teste.shape</w:t>
            </w:r>
            <w:proofErr w:type="spellEnd"/>
            <w:r w:rsidRPr="00822870">
              <w:rPr>
                <w:rFonts w:ascii="Times New Roman" w:hAnsi="Times New Roman" w:cs="Times New Roman"/>
                <w:sz w:val="20"/>
              </w:rPr>
              <w:t>[1], 1))</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#RMSE</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def</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root_mean_squared_error</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y_true</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return </w:t>
            </w:r>
            <w:proofErr w:type="spellStart"/>
            <w:r w:rsidRPr="00822870">
              <w:rPr>
                <w:rFonts w:ascii="Times New Roman" w:hAnsi="Times New Roman" w:cs="Times New Roman"/>
                <w:sz w:val="20"/>
                <w:lang w:val="en-US"/>
              </w:rPr>
              <w:t>K.sqrt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K.mean</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K.square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y_true</w:t>
            </w:r>
            <w:proofErr w:type="spellEnd"/>
            <w:r w:rsidRPr="00822870">
              <w:rPr>
                <w:rFonts w:ascii="Times New Roman" w:hAnsi="Times New Roman" w:cs="Times New Roman"/>
                <w:sz w:val="20"/>
                <w:lang w:val="en-US"/>
              </w:rPr>
              <w:t>), axis=-1))</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#MAPE</w:t>
            </w:r>
          </w:p>
          <w:p w:rsidR="00795098" w:rsidRPr="00822870" w:rsidRDefault="00795098" w:rsidP="00795098">
            <w:pPr>
              <w:rPr>
                <w:rFonts w:ascii="Times New Roman" w:hAnsi="Times New Roman" w:cs="Times New Roman"/>
                <w:sz w:val="20"/>
                <w:lang w:val="es-ES_tradnl"/>
              </w:rPr>
            </w:pPr>
            <w:proofErr w:type="spellStart"/>
            <w:r w:rsidRPr="00822870">
              <w:rPr>
                <w:rFonts w:ascii="Times New Roman" w:hAnsi="Times New Roman" w:cs="Times New Roman"/>
                <w:sz w:val="20"/>
                <w:lang w:val="es-ES_tradnl"/>
              </w:rPr>
              <w:t>def</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mape</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s-ES_tradnl"/>
              </w:rPr>
              <w:t xml:space="preserve">    </w:t>
            </w:r>
            <w:r w:rsidRPr="00822870">
              <w:rPr>
                <w:rFonts w:ascii="Times New Roman" w:hAnsi="Times New Roman" w:cs="Times New Roman"/>
                <w:sz w:val="20"/>
                <w:lang w:val="en-US"/>
              </w:rPr>
              <w:t xml:space="preserve">if not </w:t>
            </w:r>
            <w:proofErr w:type="spellStart"/>
            <w:r w:rsidRPr="00822870">
              <w:rPr>
                <w:rFonts w:ascii="Times New Roman" w:hAnsi="Times New Roman" w:cs="Times New Roman"/>
                <w:sz w:val="20"/>
                <w:lang w:val="en-US"/>
              </w:rPr>
              <w:t>K.is_tensor</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y_pred</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K.constant</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K.cast</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y_pred.dtype</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s-ES_tradnl"/>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s-ES_tradnl"/>
              </w:rPr>
              <w:t>diff</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K.mean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K.abs</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y_pred</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 xml:space="preserve">)) / </w:t>
            </w:r>
            <w:proofErr w:type="spellStart"/>
            <w:r w:rsidRPr="00822870">
              <w:rPr>
                <w:rFonts w:ascii="Times New Roman" w:hAnsi="Times New Roman" w:cs="Times New Roman"/>
                <w:sz w:val="20"/>
                <w:lang w:val="es-ES_tradnl"/>
              </w:rPr>
              <w:t>K.mean</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K.clip</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K.abs</w:t>
            </w:r>
            <w:proofErr w:type="spellEnd"/>
            <w:r w:rsidRPr="00822870">
              <w:rPr>
                <w:rFonts w:ascii="Times New Roman" w:hAnsi="Times New Roman" w:cs="Times New Roman"/>
                <w:sz w:val="20"/>
                <w:lang w:val="es-ES_tradnl"/>
              </w:rPr>
              <w:t>(</w:t>
            </w:r>
            <w:proofErr w:type="spellStart"/>
            <w:r w:rsidRPr="00822870">
              <w:rPr>
                <w:rFonts w:ascii="Times New Roman" w:hAnsi="Times New Roman" w:cs="Times New Roman"/>
                <w:sz w:val="20"/>
                <w:lang w:val="es-ES_tradnl"/>
              </w:rPr>
              <w:t>y_true</w:t>
            </w:r>
            <w:proofErr w:type="spellEnd"/>
            <w:r w:rsidRPr="00822870">
              <w:rPr>
                <w:rFonts w:ascii="Times New Roman" w:hAnsi="Times New Roman" w:cs="Times New Roman"/>
                <w:sz w:val="20"/>
                <w:lang w:val="es-ES_tradnl"/>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s-ES_tradnl"/>
              </w:rPr>
              <w:t xml:space="preserve">                                                           </w:t>
            </w:r>
            <w:proofErr w:type="spellStart"/>
            <w:r w:rsidRPr="00822870">
              <w:rPr>
                <w:rFonts w:ascii="Times New Roman" w:hAnsi="Times New Roman" w:cs="Times New Roman"/>
                <w:sz w:val="20"/>
                <w:lang w:val="en-US"/>
              </w:rPr>
              <w:t>K.epsilon</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None)))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    </w:t>
            </w:r>
            <w:proofErr w:type="gramStart"/>
            <w:r w:rsidRPr="00822870">
              <w:rPr>
                <w:rFonts w:ascii="Times New Roman" w:hAnsi="Times New Roman" w:cs="Times New Roman"/>
                <w:sz w:val="20"/>
                <w:lang w:val="en-US"/>
              </w:rPr>
              <w:t>return</w:t>
            </w:r>
            <w:proofErr w:type="gramEnd"/>
            <w:r w:rsidRPr="00822870">
              <w:rPr>
                <w:rFonts w:ascii="Times New Roman" w:hAnsi="Times New Roman" w:cs="Times New Roman"/>
                <w:sz w:val="20"/>
                <w:lang w:val="en-US"/>
              </w:rPr>
              <w:t xml:space="preserve"> 100. * </w:t>
            </w:r>
            <w:proofErr w:type="spellStart"/>
            <w:r w:rsidRPr="00822870">
              <w:rPr>
                <w:rFonts w:ascii="Times New Roman" w:hAnsi="Times New Roman" w:cs="Times New Roman"/>
                <w:sz w:val="20"/>
                <w:lang w:val="en-US"/>
              </w:rPr>
              <w:t>K.mean</w:t>
            </w:r>
            <w:proofErr w:type="spellEnd"/>
            <w:r w:rsidRPr="00822870">
              <w:rPr>
                <w:rFonts w:ascii="Times New Roman" w:hAnsi="Times New Roman" w:cs="Times New Roman"/>
                <w:sz w:val="20"/>
                <w:lang w:val="en-US"/>
              </w:rPr>
              <w:t>(diff)</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#Criando modelo</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model</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Sequential</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 xml:space="preserve">#Adicionando camadas LSTM e alguma </w:t>
            </w:r>
            <w:proofErr w:type="spellStart"/>
            <w:r w:rsidRPr="00822870">
              <w:rPr>
                <w:rFonts w:ascii="Times New Roman" w:hAnsi="Times New Roman" w:cs="Times New Roman"/>
                <w:sz w:val="20"/>
              </w:rPr>
              <w:t>regularizacao</w:t>
            </w:r>
            <w:proofErr w:type="spellEnd"/>
            <w:r w:rsidRPr="00822870">
              <w:rPr>
                <w:rFonts w:ascii="Times New Roman" w:hAnsi="Times New Roman" w:cs="Times New Roman"/>
                <w:sz w:val="20"/>
              </w:rPr>
              <w:t xml:space="preserve"> de </w:t>
            </w:r>
            <w:proofErr w:type="spellStart"/>
            <w:r w:rsidRPr="00822870">
              <w:rPr>
                <w:rFonts w:ascii="Times New Roman" w:hAnsi="Times New Roman" w:cs="Times New Roman"/>
                <w:sz w:val="20"/>
              </w:rPr>
              <w:t>Dropout</w:t>
            </w:r>
            <w:proofErr w:type="spellEnd"/>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model.add(LSTM(units=50,return_sequences=True,input_shape=(x_treino.shape[1], 1)))</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(Dropout(0.2))</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(LSTM(units=50,return_sequences=True))</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(Dropout(0.2))</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(LSTM(units=50))</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(Dropout(0.2))</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model.add</w:t>
            </w:r>
            <w:proofErr w:type="spellEnd"/>
            <w:r w:rsidRPr="00822870">
              <w:rPr>
                <w:rFonts w:ascii="Times New Roman" w:hAnsi="Times New Roman" w:cs="Times New Roman"/>
                <w:sz w:val="20"/>
                <w:lang w:val="en-US"/>
              </w:rPr>
              <w:t>(Dense(units=1, activation='linear'))</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keras.optimizers.Adam</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learning_rate</w:t>
            </w:r>
            <w:proofErr w:type="spellEnd"/>
            <w:r w:rsidRPr="00822870">
              <w:rPr>
                <w:rFonts w:ascii="Times New Roman" w:hAnsi="Times New Roman" w:cs="Times New Roman"/>
                <w:sz w:val="20"/>
                <w:lang w:val="en-US"/>
              </w:rPr>
              <w:t xml:space="preserve">=0.001, beta_1=0.9, beta_2=0.999, </w:t>
            </w:r>
            <w:proofErr w:type="spellStart"/>
            <w:r w:rsidRPr="00822870">
              <w:rPr>
                <w:rFonts w:ascii="Times New Roman" w:hAnsi="Times New Roman" w:cs="Times New Roman"/>
                <w:sz w:val="20"/>
                <w:lang w:val="en-US"/>
              </w:rPr>
              <w:t>amsgrad</w:t>
            </w:r>
            <w:proofErr w:type="spellEnd"/>
            <w:r w:rsidRPr="00822870">
              <w:rPr>
                <w:rFonts w:ascii="Times New Roman" w:hAnsi="Times New Roman" w:cs="Times New Roman"/>
                <w:sz w:val="20"/>
                <w:lang w:val="en-US"/>
              </w:rPr>
              <w:t>=False)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sgd</w:t>
            </w:r>
            <w:proofErr w:type="spellEnd"/>
            <w:r w:rsidRPr="00822870">
              <w:rPr>
                <w:rFonts w:ascii="Times New Roman" w:hAnsi="Times New Roman" w:cs="Times New Roman"/>
                <w:sz w:val="20"/>
                <w:lang w:val="en-US"/>
              </w:rPr>
              <w:t xml:space="preserve"> = </w:t>
            </w:r>
            <w:proofErr w:type="spellStart"/>
            <w:r w:rsidRPr="00822870">
              <w:rPr>
                <w:rFonts w:ascii="Times New Roman" w:hAnsi="Times New Roman" w:cs="Times New Roman"/>
                <w:sz w:val="20"/>
                <w:lang w:val="en-US"/>
              </w:rPr>
              <w:t>keras.optimizers.SGD</w:t>
            </w:r>
            <w:proofErr w:type="spellEnd"/>
            <w:r w:rsidRPr="00822870">
              <w:rPr>
                <w:rFonts w:ascii="Times New Roman" w:hAnsi="Times New Roman" w:cs="Times New Roman"/>
                <w:sz w:val="20"/>
                <w:lang w:val="en-US"/>
              </w:rPr>
              <w:t xml:space="preserve">(momentum=0.1, </w:t>
            </w:r>
            <w:proofErr w:type="spellStart"/>
            <w:r w:rsidRPr="00822870">
              <w:rPr>
                <w:rFonts w:ascii="Times New Roman" w:hAnsi="Times New Roman" w:cs="Times New Roman"/>
                <w:sz w:val="20"/>
                <w:lang w:val="en-US"/>
              </w:rPr>
              <w:t>lr</w:t>
            </w:r>
            <w:proofErr w:type="spellEnd"/>
            <w:r w:rsidRPr="00822870">
              <w:rPr>
                <w:rFonts w:ascii="Times New Roman" w:hAnsi="Times New Roman" w:cs="Times New Roman"/>
                <w:sz w:val="20"/>
                <w:lang w:val="en-US"/>
              </w:rPr>
              <w:t xml:space="preserve">=0.1, decay=0.1, </w:t>
            </w:r>
            <w:proofErr w:type="spellStart"/>
            <w:r w:rsidRPr="00822870">
              <w:rPr>
                <w:rFonts w:ascii="Times New Roman" w:hAnsi="Times New Roman" w:cs="Times New Roman"/>
                <w:sz w:val="20"/>
                <w:lang w:val="en-US"/>
              </w:rPr>
              <w:t>nesterov</w:t>
            </w:r>
            <w:proofErr w:type="spellEnd"/>
            <w:r w:rsidRPr="00822870">
              <w:rPr>
                <w:rFonts w:ascii="Times New Roman" w:hAnsi="Times New Roman" w:cs="Times New Roman"/>
                <w:sz w:val="20"/>
                <w:lang w:val="en-US"/>
              </w:rPr>
              <w:t>=False)</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#MSE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mean_absolute_error</w:t>
            </w:r>
            <w:proofErr w:type="spellEnd"/>
            <w:r w:rsidRPr="00822870">
              <w:rPr>
                <w:rFonts w:ascii="Times New Roman" w:hAnsi="Times New Roman" w:cs="Times New Roman"/>
                <w:sz w:val="20"/>
                <w:lang w:val="en-US"/>
              </w:rPr>
              <w:t>']) #MAE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mean_absolute_percentage_error</w:t>
            </w:r>
            <w:proofErr w:type="spellEnd"/>
            <w:r w:rsidRPr="00822870">
              <w:rPr>
                <w:rFonts w:ascii="Times New Roman" w:hAnsi="Times New Roman" w:cs="Times New Roman"/>
                <w:sz w:val="20"/>
                <w:lang w:val="en-US"/>
              </w:rPr>
              <w:t>']) #MAPE</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model.compile</w:t>
            </w:r>
            <w:proofErr w:type="spellEnd"/>
            <w:r w:rsidRPr="00822870">
              <w:rPr>
                <w:rFonts w:ascii="Times New Roman" w:hAnsi="Times New Roman" w:cs="Times New Roman"/>
                <w:sz w:val="20"/>
                <w:lang w:val="en-US"/>
              </w:rPr>
              <w:t xml:space="preserve">(optimizer = </w:t>
            </w:r>
            <w:proofErr w:type="spellStart"/>
            <w:r w:rsidRPr="00822870">
              <w:rPr>
                <w:rFonts w:ascii="Times New Roman" w:hAnsi="Times New Roman" w:cs="Times New Roman"/>
                <w:sz w:val="20"/>
                <w:lang w:val="en-US"/>
              </w:rPr>
              <w:t>adam</w:t>
            </w:r>
            <w:proofErr w:type="spellEnd"/>
            <w:r w:rsidRPr="00822870">
              <w:rPr>
                <w:rFonts w:ascii="Times New Roman" w:hAnsi="Times New Roman" w:cs="Times New Roman"/>
                <w:sz w:val="20"/>
                <w:lang w:val="en-US"/>
              </w:rPr>
              <w:t>, loss='</w:t>
            </w:r>
            <w:proofErr w:type="spellStart"/>
            <w:r w:rsidRPr="00822870">
              <w:rPr>
                <w:rFonts w:ascii="Times New Roman" w:hAnsi="Times New Roman" w:cs="Times New Roman"/>
                <w:sz w:val="20"/>
                <w:lang w:val="en-US"/>
              </w:rPr>
              <w:t>mean_squared_error</w:t>
            </w:r>
            <w:proofErr w:type="spellEnd"/>
            <w:r w:rsidRPr="00822870">
              <w:rPr>
                <w:rFonts w:ascii="Times New Roman" w:hAnsi="Times New Roman" w:cs="Times New Roman"/>
                <w:sz w:val="20"/>
                <w:lang w:val="en-US"/>
              </w:rPr>
              <w:t>', metrics=[</w:t>
            </w:r>
            <w:proofErr w:type="spellStart"/>
            <w:r w:rsidRPr="00822870">
              <w:rPr>
                <w:rFonts w:ascii="Times New Roman" w:hAnsi="Times New Roman" w:cs="Times New Roman"/>
                <w:sz w:val="20"/>
                <w:lang w:val="en-US"/>
              </w:rPr>
              <w:t>root_mean_squared_error</w:t>
            </w:r>
            <w:proofErr w:type="spellEnd"/>
            <w:r w:rsidRPr="00822870">
              <w:rPr>
                <w:rFonts w:ascii="Times New Roman" w:hAnsi="Times New Roman" w:cs="Times New Roman"/>
                <w:sz w:val="20"/>
                <w:lang w:val="en-US"/>
              </w:rPr>
              <w:t xml:space="preserve">]) </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rPr>
            </w:pPr>
            <w:r w:rsidRPr="00822870">
              <w:rPr>
                <w:rFonts w:ascii="Times New Roman" w:hAnsi="Times New Roman" w:cs="Times New Roman"/>
                <w:sz w:val="20"/>
              </w:rPr>
              <w:t>#RMSE</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model</w:t>
            </w:r>
            <w:proofErr w:type="gramEnd"/>
            <w:r w:rsidRPr="00822870">
              <w:rPr>
                <w:rFonts w:ascii="Times New Roman" w:hAnsi="Times New Roman" w:cs="Times New Roman"/>
                <w:sz w:val="20"/>
              </w:rPr>
              <w:t>.fit</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y_treino</w:t>
            </w:r>
            <w:proofErr w:type="spellEnd"/>
            <w:r w:rsidRPr="00822870">
              <w:rPr>
                <w:rFonts w:ascii="Times New Roman" w:hAnsi="Times New Roman" w:cs="Times New Roman"/>
                <w:sz w:val="20"/>
              </w:rPr>
              <w:t xml:space="preserve">, </w:t>
            </w:r>
            <w:proofErr w:type="spellStart"/>
            <w:r w:rsidRPr="00822870">
              <w:rPr>
                <w:rFonts w:ascii="Times New Roman" w:hAnsi="Times New Roman" w:cs="Times New Roman"/>
                <w:sz w:val="20"/>
              </w:rPr>
              <w:t>epochs</w:t>
            </w:r>
            <w:proofErr w:type="spellEnd"/>
            <w:r w:rsidRPr="00822870">
              <w:rPr>
                <w:rFonts w:ascii="Times New Roman" w:hAnsi="Times New Roman" w:cs="Times New Roman"/>
                <w:sz w:val="20"/>
              </w:rPr>
              <w:t xml:space="preserve">=100, </w:t>
            </w:r>
            <w:proofErr w:type="spellStart"/>
            <w:r w:rsidRPr="00822870">
              <w:rPr>
                <w:rFonts w:ascii="Times New Roman" w:hAnsi="Times New Roman" w:cs="Times New Roman"/>
                <w:sz w:val="20"/>
              </w:rPr>
              <w:t>batch_size</w:t>
            </w:r>
            <w:proofErr w:type="spellEnd"/>
            <w:r w:rsidRPr="00822870">
              <w:rPr>
                <w:rFonts w:ascii="Times New Roman" w:hAnsi="Times New Roman" w:cs="Times New Roman"/>
                <w:sz w:val="20"/>
              </w:rPr>
              <w:t>=32)</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preco_predito</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model.predict</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x_teste</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roofErr w:type="spellStart"/>
            <w:proofErr w:type="gramStart"/>
            <w:r w:rsidRPr="00822870">
              <w:rPr>
                <w:rFonts w:ascii="Times New Roman" w:hAnsi="Times New Roman" w:cs="Times New Roman"/>
                <w:sz w:val="20"/>
              </w:rPr>
              <w:t>preco_predito</w:t>
            </w:r>
            <w:proofErr w:type="spellEnd"/>
            <w:proofErr w:type="gramEnd"/>
            <w:r w:rsidRPr="00822870">
              <w:rPr>
                <w:rFonts w:ascii="Times New Roman" w:hAnsi="Times New Roman" w:cs="Times New Roman"/>
                <w:sz w:val="20"/>
              </w:rPr>
              <w:t xml:space="preserve"> = </w:t>
            </w:r>
            <w:proofErr w:type="spellStart"/>
            <w:r w:rsidRPr="00822870">
              <w:rPr>
                <w:rFonts w:ascii="Times New Roman" w:hAnsi="Times New Roman" w:cs="Times New Roman"/>
                <w:sz w:val="20"/>
              </w:rPr>
              <w:t>normalizador.inverse_transform</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preco_predito</w:t>
            </w:r>
            <w:proofErr w:type="spellEnd"/>
            <w:r w:rsidRPr="00822870">
              <w:rPr>
                <w:rFonts w:ascii="Times New Roman" w:hAnsi="Times New Roman" w:cs="Times New Roman"/>
                <w:sz w:val="20"/>
              </w:rPr>
              <w:t>)</w:t>
            </w:r>
          </w:p>
          <w:p w:rsidR="00795098" w:rsidRPr="00822870" w:rsidRDefault="00795098" w:rsidP="00795098">
            <w:pPr>
              <w:rPr>
                <w:rFonts w:ascii="Times New Roman" w:hAnsi="Times New Roman" w:cs="Times New Roman"/>
                <w:sz w:val="20"/>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#Evaluate the model</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 xml:space="preserve">scores = </w:t>
            </w:r>
            <w:proofErr w:type="spellStart"/>
            <w:r w:rsidRPr="00822870">
              <w:rPr>
                <w:rFonts w:ascii="Times New Roman" w:hAnsi="Times New Roman" w:cs="Times New Roman"/>
                <w:sz w:val="20"/>
                <w:lang w:val="en-US"/>
              </w:rPr>
              <w:t>model.evaluate</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x_treino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y_treino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print("%s: %.4f" % (</w:t>
            </w:r>
            <w:proofErr w:type="spellStart"/>
            <w:r w:rsidRPr="00822870">
              <w:rPr>
                <w:rFonts w:ascii="Times New Roman" w:hAnsi="Times New Roman" w:cs="Times New Roman"/>
                <w:sz w:val="20"/>
                <w:lang w:val="en-US"/>
              </w:rPr>
              <w:t>model.metrics_names</w:t>
            </w:r>
            <w:proofErr w:type="spellEnd"/>
            <w:r w:rsidRPr="00822870">
              <w:rPr>
                <w:rFonts w:ascii="Times New Roman" w:hAnsi="Times New Roman" w:cs="Times New Roman"/>
                <w:sz w:val="20"/>
                <w:lang w:val="en-US"/>
              </w:rPr>
              <w:t>[1], scores[1]))</w:t>
            </w:r>
          </w:p>
          <w:p w:rsidR="00795098" w:rsidRPr="00822870" w:rsidRDefault="00795098" w:rsidP="00795098">
            <w:pPr>
              <w:rPr>
                <w:rFonts w:ascii="Times New Roman" w:hAnsi="Times New Roman" w:cs="Times New Roman"/>
                <w:sz w:val="20"/>
                <w:lang w:val="en-US"/>
              </w:rPr>
            </w:pPr>
          </w:p>
          <w:p w:rsidR="00795098" w:rsidRPr="00822870" w:rsidRDefault="00795098" w:rsidP="00795098">
            <w:pPr>
              <w:rPr>
                <w:rFonts w:ascii="Times New Roman" w:hAnsi="Times New Roman" w:cs="Times New Roman"/>
                <w:sz w:val="20"/>
                <w:lang w:val="en-US"/>
              </w:rPr>
            </w:pPr>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Plotando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resultados</w:t>
            </w:r>
            <w:proofErr w:type="spellEnd"/>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plt.plot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preco_real_teste</w:t>
            </w:r>
            <w:proofErr w:type="spellEnd"/>
            <w:r w:rsidRPr="00822870">
              <w:rPr>
                <w:rFonts w:ascii="Times New Roman" w:hAnsi="Times New Roman" w:cs="Times New Roman"/>
                <w:sz w:val="20"/>
                <w:lang w:val="en-US"/>
              </w:rPr>
              <w:t>, color = 'black', label = '</w:t>
            </w:r>
            <w:proofErr w:type="spellStart"/>
            <w:r w:rsidRPr="00822870">
              <w:rPr>
                <w:rFonts w:ascii="Times New Roman" w:hAnsi="Times New Roman" w:cs="Times New Roman"/>
                <w:sz w:val="20"/>
                <w:lang w:val="en-US"/>
              </w:rPr>
              <w:t>Preco</w:t>
            </w:r>
            <w:proofErr w:type="spellEnd"/>
            <w:r w:rsidRPr="00822870">
              <w:rPr>
                <w:rFonts w:ascii="Times New Roman" w:hAnsi="Times New Roman" w:cs="Times New Roman"/>
                <w:sz w:val="20"/>
                <w:lang w:val="en-US"/>
              </w:rPr>
              <w:t xml:space="preserve"> real')</w:t>
            </w:r>
          </w:p>
          <w:p w:rsidR="00795098" w:rsidRPr="00822870" w:rsidRDefault="00795098" w:rsidP="00795098">
            <w:pPr>
              <w:rPr>
                <w:rFonts w:ascii="Times New Roman" w:hAnsi="Times New Roman" w:cs="Times New Roman"/>
                <w:sz w:val="20"/>
                <w:lang w:val="en-US"/>
              </w:rPr>
            </w:pPr>
            <w:proofErr w:type="spellStart"/>
            <w:r w:rsidRPr="00822870">
              <w:rPr>
                <w:rFonts w:ascii="Times New Roman" w:hAnsi="Times New Roman" w:cs="Times New Roman"/>
                <w:sz w:val="20"/>
                <w:lang w:val="en-US"/>
              </w:rPr>
              <w:t>plt.plot</w:t>
            </w:r>
            <w:proofErr w:type="spellEnd"/>
            <w:r w:rsidRPr="00822870">
              <w:rPr>
                <w:rFonts w:ascii="Times New Roman" w:hAnsi="Times New Roman" w:cs="Times New Roman"/>
                <w:sz w:val="20"/>
                <w:lang w:val="en-US"/>
              </w:rPr>
              <w:t>(</w:t>
            </w:r>
            <w:proofErr w:type="spellStart"/>
            <w:r w:rsidRPr="00822870">
              <w:rPr>
                <w:rFonts w:ascii="Times New Roman" w:hAnsi="Times New Roman" w:cs="Times New Roman"/>
                <w:sz w:val="20"/>
                <w:lang w:val="en-US"/>
              </w:rPr>
              <w:t>preco_predito</w:t>
            </w:r>
            <w:proofErr w:type="spellEnd"/>
            <w:r w:rsidRPr="00822870">
              <w:rPr>
                <w:rFonts w:ascii="Times New Roman" w:hAnsi="Times New Roman" w:cs="Times New Roman"/>
                <w:sz w:val="20"/>
                <w:lang w:val="en-US"/>
              </w:rPr>
              <w:t>, color = 'green', label = '</w:t>
            </w:r>
            <w:proofErr w:type="spellStart"/>
            <w:r w:rsidRPr="00822870">
              <w:rPr>
                <w:rFonts w:ascii="Times New Roman" w:hAnsi="Times New Roman" w:cs="Times New Roman"/>
                <w:sz w:val="20"/>
                <w:lang w:val="en-US"/>
              </w:rPr>
              <w:t>Preco</w:t>
            </w:r>
            <w:proofErr w:type="spellEnd"/>
            <w:r w:rsidRPr="00822870">
              <w:rPr>
                <w:rFonts w:ascii="Times New Roman" w:hAnsi="Times New Roman" w:cs="Times New Roman"/>
                <w:sz w:val="20"/>
                <w:lang w:val="en-US"/>
              </w:rPr>
              <w:t xml:space="preserve"> </w:t>
            </w:r>
            <w:proofErr w:type="spellStart"/>
            <w:r w:rsidRPr="00822870">
              <w:rPr>
                <w:rFonts w:ascii="Times New Roman" w:hAnsi="Times New Roman" w:cs="Times New Roman"/>
                <w:sz w:val="20"/>
                <w:lang w:val="en-US"/>
              </w:rPr>
              <w:t>predito</w:t>
            </w:r>
            <w:proofErr w:type="spellEnd"/>
            <w:r w:rsidRPr="00822870">
              <w:rPr>
                <w:rFonts w:ascii="Times New Roman" w:hAnsi="Times New Roman" w:cs="Times New Roman"/>
                <w:sz w:val="20"/>
                <w:lang w:val="en-US"/>
              </w:rPr>
              <w:t>')</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plt.title</w:t>
            </w:r>
            <w:proofErr w:type="spellEnd"/>
            <w:r w:rsidRPr="00822870">
              <w:rPr>
                <w:rFonts w:ascii="Times New Roman" w:hAnsi="Times New Roman" w:cs="Times New Roman"/>
                <w:sz w:val="20"/>
              </w:rPr>
              <w:t>('</w:t>
            </w:r>
            <w:proofErr w:type="spellStart"/>
            <w:r w:rsidRPr="00822870">
              <w:rPr>
                <w:rFonts w:ascii="Times New Roman" w:hAnsi="Times New Roman" w:cs="Times New Roman"/>
                <w:sz w:val="20"/>
              </w:rPr>
              <w:t>Predicao</w:t>
            </w:r>
            <w:proofErr w:type="spellEnd"/>
            <w:r w:rsidRPr="00822870">
              <w:rPr>
                <w:rFonts w:ascii="Times New Roman" w:hAnsi="Times New Roman" w:cs="Times New Roman"/>
                <w:sz w:val="20"/>
              </w:rPr>
              <w:t xml:space="preserve"> do </w:t>
            </w:r>
            <w:proofErr w:type="spellStart"/>
            <w:r w:rsidRPr="00822870">
              <w:rPr>
                <w:rFonts w:ascii="Times New Roman" w:hAnsi="Times New Roman" w:cs="Times New Roman"/>
                <w:sz w:val="20"/>
              </w:rPr>
              <w:t>preco</w:t>
            </w:r>
            <w:proofErr w:type="spellEnd"/>
            <w:r w:rsidRPr="00822870">
              <w:rPr>
                <w:rFonts w:ascii="Times New Roman" w:hAnsi="Times New Roman" w:cs="Times New Roman"/>
                <w:sz w:val="20"/>
              </w:rPr>
              <w:t xml:space="preserve"> de </w:t>
            </w:r>
            <w:proofErr w:type="spellStart"/>
            <w:r w:rsidRPr="00822870">
              <w:rPr>
                <w:rFonts w:ascii="Times New Roman" w:hAnsi="Times New Roman" w:cs="Times New Roman"/>
                <w:sz w:val="20"/>
              </w:rPr>
              <w:t>acoes</w:t>
            </w:r>
            <w:proofErr w:type="spellEnd"/>
            <w:r w:rsidRPr="00822870">
              <w:rPr>
                <w:rFonts w:ascii="Times New Roman" w:hAnsi="Times New Roman" w:cs="Times New Roman"/>
                <w:sz w:val="20"/>
              </w:rPr>
              <w:t xml:space="preserve"> da Petrobras')</w:t>
            </w:r>
          </w:p>
          <w:p w:rsidR="00795098" w:rsidRPr="00822870" w:rsidRDefault="00795098" w:rsidP="00795098">
            <w:pPr>
              <w:rPr>
                <w:rFonts w:ascii="Times New Roman" w:hAnsi="Times New Roman" w:cs="Times New Roman"/>
                <w:sz w:val="20"/>
              </w:rPr>
            </w:pPr>
            <w:proofErr w:type="spellStart"/>
            <w:r w:rsidRPr="00822870">
              <w:rPr>
                <w:rFonts w:ascii="Times New Roman" w:hAnsi="Times New Roman" w:cs="Times New Roman"/>
                <w:sz w:val="20"/>
              </w:rPr>
              <w:t>plt.legend</w:t>
            </w:r>
            <w:proofErr w:type="spellEnd"/>
            <w:r w:rsidRPr="00822870">
              <w:rPr>
                <w:rFonts w:ascii="Times New Roman" w:hAnsi="Times New Roman" w:cs="Times New Roman"/>
                <w:sz w:val="20"/>
              </w:rPr>
              <w:t>()</w:t>
            </w:r>
          </w:p>
          <w:p w:rsidR="00795098" w:rsidRPr="00822870" w:rsidRDefault="00795098" w:rsidP="006058EF">
            <w:pPr>
              <w:keepNext/>
              <w:rPr>
                <w:rFonts w:ascii="Times New Roman" w:hAnsi="Times New Roman" w:cs="Times New Roman"/>
                <w:sz w:val="20"/>
              </w:rPr>
            </w:pPr>
            <w:proofErr w:type="spellStart"/>
            <w:r w:rsidRPr="00822870">
              <w:rPr>
                <w:rFonts w:ascii="Times New Roman" w:hAnsi="Times New Roman" w:cs="Times New Roman"/>
                <w:sz w:val="20"/>
              </w:rPr>
              <w:t>plt.show</w:t>
            </w:r>
            <w:proofErr w:type="spellEnd"/>
            <w:r w:rsidRPr="00822870">
              <w:rPr>
                <w:rFonts w:ascii="Times New Roman" w:hAnsi="Times New Roman" w:cs="Times New Roman"/>
                <w:sz w:val="20"/>
              </w:rPr>
              <w:t>()</w:t>
            </w:r>
          </w:p>
        </w:tc>
      </w:tr>
    </w:tbl>
    <w:p w:rsidR="00795098" w:rsidRPr="009817EC" w:rsidRDefault="006058EF" w:rsidP="006058EF">
      <w:pPr>
        <w:pStyle w:val="Legenda"/>
        <w:jc w:val="left"/>
        <w:rPr>
          <w:rFonts w:ascii="Arial" w:hAnsi="Arial" w:cs="Arial"/>
          <w:caps/>
          <w:sz w:val="24"/>
          <w:szCs w:val="24"/>
        </w:rPr>
      </w:pPr>
      <w:r w:rsidRPr="009817EC">
        <w:rPr>
          <w:rFonts w:ascii="Arial" w:hAnsi="Arial" w:cs="Arial"/>
          <w:sz w:val="24"/>
          <w:szCs w:val="24"/>
        </w:rPr>
        <w:lastRenderedPageBreak/>
        <w:t xml:space="preserve">Figura </w:t>
      </w:r>
      <w:r w:rsidRPr="009817EC">
        <w:rPr>
          <w:rFonts w:ascii="Arial" w:hAnsi="Arial" w:cs="Arial"/>
          <w:sz w:val="24"/>
          <w:szCs w:val="24"/>
        </w:rPr>
        <w:fldChar w:fldCharType="begin"/>
      </w:r>
      <w:r w:rsidRPr="009817EC">
        <w:rPr>
          <w:rFonts w:ascii="Arial" w:hAnsi="Arial" w:cs="Arial"/>
          <w:sz w:val="24"/>
          <w:szCs w:val="24"/>
        </w:rPr>
        <w:instrText xml:space="preserve"> SEQ Figura \* ARABIC </w:instrText>
      </w:r>
      <w:r w:rsidRPr="009817EC">
        <w:rPr>
          <w:rFonts w:ascii="Arial" w:hAnsi="Arial" w:cs="Arial"/>
          <w:sz w:val="24"/>
          <w:szCs w:val="24"/>
        </w:rPr>
        <w:fldChar w:fldCharType="separate"/>
      </w:r>
      <w:r w:rsidR="00DD65C2">
        <w:rPr>
          <w:rFonts w:ascii="Arial" w:hAnsi="Arial" w:cs="Arial"/>
          <w:noProof/>
          <w:sz w:val="24"/>
          <w:szCs w:val="24"/>
        </w:rPr>
        <w:t>6</w:t>
      </w:r>
      <w:r w:rsidRPr="009817EC">
        <w:rPr>
          <w:rFonts w:ascii="Arial" w:hAnsi="Arial" w:cs="Arial"/>
          <w:sz w:val="24"/>
          <w:szCs w:val="24"/>
        </w:rPr>
        <w:fldChar w:fldCharType="end"/>
      </w:r>
      <w:r w:rsidRPr="009817EC">
        <w:rPr>
          <w:rFonts w:ascii="Arial" w:hAnsi="Arial" w:cs="Arial"/>
          <w:sz w:val="24"/>
          <w:szCs w:val="24"/>
        </w:rPr>
        <w:t xml:space="preserve">. </w:t>
      </w:r>
      <w:r w:rsidRPr="009817EC">
        <w:rPr>
          <w:rFonts w:ascii="Arial" w:hAnsi="Arial" w:cs="Arial"/>
          <w:sz w:val="24"/>
          <w:szCs w:val="24"/>
        </w:rPr>
        <w:t xml:space="preserve">Código Fonte da Rede LSTM utilizando o </w:t>
      </w:r>
      <w:proofErr w:type="spellStart"/>
      <w:r w:rsidRPr="009817EC">
        <w:rPr>
          <w:rFonts w:ascii="Arial" w:hAnsi="Arial" w:cs="Arial"/>
          <w:sz w:val="24"/>
          <w:szCs w:val="24"/>
        </w:rPr>
        <w:t>Keras</w:t>
      </w:r>
      <w:proofErr w:type="spellEnd"/>
      <w:r w:rsidRPr="009817EC">
        <w:rPr>
          <w:rFonts w:ascii="Arial" w:hAnsi="Arial" w:cs="Arial"/>
          <w:sz w:val="24"/>
          <w:szCs w:val="24"/>
        </w:rPr>
        <w:t>/</w:t>
      </w:r>
      <w:proofErr w:type="spellStart"/>
      <w:r w:rsidRPr="009817EC">
        <w:rPr>
          <w:rFonts w:ascii="Arial" w:hAnsi="Arial" w:cs="Arial"/>
          <w:sz w:val="24"/>
          <w:szCs w:val="24"/>
        </w:rPr>
        <w:t>Tensorflow</w:t>
      </w:r>
      <w:proofErr w:type="spellEnd"/>
    </w:p>
    <w:p w:rsidR="006058EF" w:rsidRDefault="006058EF" w:rsidP="00EF08C3">
      <w:pPr>
        <w:spacing w:line="360" w:lineRule="auto"/>
        <w:rPr>
          <w:rFonts w:ascii="Arial" w:hAnsi="Arial" w:cs="Arial"/>
          <w:b/>
          <w:bCs/>
        </w:rPr>
      </w:pPr>
    </w:p>
    <w:p w:rsidR="00D932EE" w:rsidRPr="000E0693" w:rsidRDefault="00D932EE" w:rsidP="00EF08C3">
      <w:pPr>
        <w:spacing w:line="360" w:lineRule="auto"/>
        <w:rPr>
          <w:rFonts w:ascii="Arial" w:hAnsi="Arial" w:cs="Arial"/>
          <w:b/>
          <w:bCs/>
        </w:rPr>
      </w:pPr>
      <w:r w:rsidRPr="000E0693">
        <w:rPr>
          <w:rFonts w:ascii="Arial" w:hAnsi="Arial" w:cs="Arial"/>
          <w:b/>
          <w:bCs/>
        </w:rPr>
        <w:t>4.2</w:t>
      </w:r>
      <w:r w:rsidR="00795098" w:rsidRPr="000E0693">
        <w:rPr>
          <w:rFonts w:ascii="Arial" w:hAnsi="Arial" w:cs="Arial"/>
          <w:b/>
          <w:bCs/>
        </w:rPr>
        <w:t xml:space="preserve"> </w:t>
      </w:r>
      <w:r w:rsidRPr="000E0693">
        <w:rPr>
          <w:rFonts w:ascii="Arial" w:hAnsi="Arial" w:cs="Arial"/>
          <w:b/>
          <w:bCs/>
        </w:rPr>
        <w:t xml:space="preserve">Métricas </w:t>
      </w:r>
      <w:r w:rsidR="00A67D01" w:rsidRPr="000E0693">
        <w:rPr>
          <w:rFonts w:ascii="Arial" w:hAnsi="Arial" w:cs="Arial"/>
          <w:b/>
          <w:bCs/>
        </w:rPr>
        <w:t>u</w:t>
      </w:r>
      <w:r w:rsidRPr="000E0693">
        <w:rPr>
          <w:rFonts w:ascii="Arial" w:hAnsi="Arial" w:cs="Arial"/>
          <w:b/>
          <w:bCs/>
        </w:rPr>
        <w:t>tilizadas</w:t>
      </w:r>
    </w:p>
    <w:p w:rsidR="00C755CC" w:rsidRPr="000E0693" w:rsidRDefault="00A67D01" w:rsidP="00EF08C3">
      <w:pPr>
        <w:spacing w:line="360" w:lineRule="auto"/>
        <w:ind w:firstLine="624"/>
        <w:rPr>
          <w:rFonts w:ascii="Arial" w:hAnsi="Arial" w:cs="Arial"/>
        </w:rPr>
      </w:pPr>
      <w:r w:rsidRPr="000E0693">
        <w:rPr>
          <w:rFonts w:ascii="Arial" w:hAnsi="Arial" w:cs="Arial"/>
        </w:rPr>
        <w:t xml:space="preserve">As métricas utilizadas para avaliar os resultados obtidos na predição da base de dados são a </w:t>
      </w:r>
      <w:proofErr w:type="spellStart"/>
      <w:r w:rsidRPr="000E0693">
        <w:rPr>
          <w:rFonts w:ascii="Arial" w:hAnsi="Arial" w:cs="Arial"/>
        </w:rPr>
        <w:t>Mean</w:t>
      </w:r>
      <w:proofErr w:type="spellEnd"/>
      <w:r w:rsidRPr="000E0693">
        <w:rPr>
          <w:rFonts w:ascii="Arial" w:hAnsi="Arial" w:cs="Arial"/>
        </w:rPr>
        <w:t xml:space="preserve"> </w:t>
      </w:r>
      <w:proofErr w:type="spellStart"/>
      <w:r w:rsidRPr="000E0693">
        <w:rPr>
          <w:rFonts w:ascii="Arial" w:hAnsi="Arial" w:cs="Arial"/>
        </w:rPr>
        <w:t>Absolute</w:t>
      </w:r>
      <w:proofErr w:type="spellEnd"/>
      <w:r w:rsidRPr="000E0693">
        <w:rPr>
          <w:rFonts w:ascii="Arial" w:hAnsi="Arial" w:cs="Arial"/>
        </w:rPr>
        <w:t xml:space="preserve"> </w:t>
      </w:r>
      <w:proofErr w:type="spellStart"/>
      <w:r w:rsidRPr="000E0693">
        <w:rPr>
          <w:rFonts w:ascii="Arial" w:hAnsi="Arial" w:cs="Arial"/>
        </w:rPr>
        <w:t>Error</w:t>
      </w:r>
      <w:proofErr w:type="spellEnd"/>
      <w:r w:rsidRPr="000E0693">
        <w:rPr>
          <w:rFonts w:ascii="Arial" w:hAnsi="Arial" w:cs="Arial"/>
        </w:rPr>
        <w:t xml:space="preserve"> (MAE), </w:t>
      </w:r>
      <w:proofErr w:type="spellStart"/>
      <w:r w:rsidRPr="000E0693">
        <w:rPr>
          <w:rFonts w:ascii="Arial" w:hAnsi="Arial" w:cs="Arial"/>
        </w:rPr>
        <w:t>Mean</w:t>
      </w:r>
      <w:proofErr w:type="spellEnd"/>
      <w:r w:rsidRPr="000E0693">
        <w:rPr>
          <w:rFonts w:ascii="Arial" w:hAnsi="Arial" w:cs="Arial"/>
        </w:rPr>
        <w:t xml:space="preserve"> </w:t>
      </w:r>
      <w:proofErr w:type="spellStart"/>
      <w:r w:rsidRPr="000E0693">
        <w:rPr>
          <w:rFonts w:ascii="Arial" w:hAnsi="Arial" w:cs="Arial"/>
        </w:rPr>
        <w:t>Squared</w:t>
      </w:r>
      <w:proofErr w:type="spellEnd"/>
      <w:r w:rsidRPr="000E0693">
        <w:rPr>
          <w:rFonts w:ascii="Arial" w:hAnsi="Arial" w:cs="Arial"/>
        </w:rPr>
        <w:t xml:space="preserve"> </w:t>
      </w:r>
      <w:proofErr w:type="spellStart"/>
      <w:r w:rsidRPr="000E0693">
        <w:rPr>
          <w:rFonts w:ascii="Arial" w:hAnsi="Arial" w:cs="Arial"/>
        </w:rPr>
        <w:t>Error</w:t>
      </w:r>
      <w:proofErr w:type="spellEnd"/>
      <w:r w:rsidRPr="000E0693">
        <w:rPr>
          <w:rFonts w:ascii="Arial" w:hAnsi="Arial" w:cs="Arial"/>
        </w:rPr>
        <w:t xml:space="preserve"> (MSE), </w:t>
      </w:r>
      <w:proofErr w:type="spellStart"/>
      <w:r w:rsidRPr="000E0693">
        <w:rPr>
          <w:rFonts w:ascii="Arial" w:hAnsi="Arial" w:cs="Arial"/>
        </w:rPr>
        <w:t>Mean</w:t>
      </w:r>
      <w:proofErr w:type="spellEnd"/>
      <w:r w:rsidRPr="000E0693">
        <w:rPr>
          <w:rFonts w:ascii="Arial" w:hAnsi="Arial" w:cs="Arial"/>
        </w:rPr>
        <w:t xml:space="preserve"> </w:t>
      </w:r>
      <w:proofErr w:type="spellStart"/>
      <w:r w:rsidRPr="000E0693">
        <w:rPr>
          <w:rFonts w:ascii="Arial" w:hAnsi="Arial" w:cs="Arial"/>
        </w:rPr>
        <w:t>Absolute</w:t>
      </w:r>
      <w:proofErr w:type="spellEnd"/>
      <w:r w:rsidRPr="000E0693">
        <w:rPr>
          <w:rFonts w:ascii="Arial" w:hAnsi="Arial" w:cs="Arial"/>
        </w:rPr>
        <w:t xml:space="preserve"> </w:t>
      </w:r>
      <w:proofErr w:type="spellStart"/>
      <w:r w:rsidRPr="000E0693">
        <w:rPr>
          <w:rFonts w:ascii="Arial" w:hAnsi="Arial" w:cs="Arial"/>
        </w:rPr>
        <w:t>Percentage</w:t>
      </w:r>
      <w:proofErr w:type="spellEnd"/>
      <w:r w:rsidRPr="000E0693">
        <w:rPr>
          <w:rFonts w:ascii="Arial" w:hAnsi="Arial" w:cs="Arial"/>
        </w:rPr>
        <w:t xml:space="preserve"> </w:t>
      </w:r>
      <w:proofErr w:type="spellStart"/>
      <w:r w:rsidRPr="000E0693">
        <w:rPr>
          <w:rFonts w:ascii="Arial" w:hAnsi="Arial" w:cs="Arial"/>
        </w:rPr>
        <w:t>Error</w:t>
      </w:r>
      <w:proofErr w:type="spellEnd"/>
      <w:r w:rsidRPr="000E0693">
        <w:rPr>
          <w:rFonts w:ascii="Arial" w:hAnsi="Arial" w:cs="Arial"/>
        </w:rPr>
        <w:t xml:space="preserve"> (MAPE) e Root </w:t>
      </w:r>
      <w:proofErr w:type="spellStart"/>
      <w:r w:rsidRPr="000E0693">
        <w:rPr>
          <w:rFonts w:ascii="Arial" w:hAnsi="Arial" w:cs="Arial"/>
        </w:rPr>
        <w:t>Mean</w:t>
      </w:r>
      <w:proofErr w:type="spellEnd"/>
      <w:r w:rsidRPr="000E0693">
        <w:rPr>
          <w:rFonts w:ascii="Arial" w:hAnsi="Arial" w:cs="Arial"/>
        </w:rPr>
        <w:t xml:space="preserve"> </w:t>
      </w:r>
      <w:proofErr w:type="spellStart"/>
      <w:r w:rsidRPr="000E0693">
        <w:rPr>
          <w:rFonts w:ascii="Arial" w:hAnsi="Arial" w:cs="Arial"/>
        </w:rPr>
        <w:t>Squared</w:t>
      </w:r>
      <w:proofErr w:type="spellEnd"/>
      <w:r w:rsidRPr="000E0693">
        <w:rPr>
          <w:rFonts w:ascii="Arial" w:hAnsi="Arial" w:cs="Arial"/>
        </w:rPr>
        <w:t xml:space="preserve"> </w:t>
      </w:r>
      <w:proofErr w:type="spellStart"/>
      <w:r w:rsidRPr="000E0693">
        <w:rPr>
          <w:rFonts w:ascii="Arial" w:hAnsi="Arial" w:cs="Arial"/>
        </w:rPr>
        <w:t>Error</w:t>
      </w:r>
      <w:proofErr w:type="spellEnd"/>
      <w:r w:rsidRPr="000E0693">
        <w:rPr>
          <w:rFonts w:ascii="Arial" w:hAnsi="Arial" w:cs="Arial"/>
        </w:rPr>
        <w:t xml:space="preserve"> (RMSE). As métricas são formuladas como mostra abaixo:</w:t>
      </w:r>
    </w:p>
    <w:p w:rsidR="008B453E" w:rsidRPr="000E0693" w:rsidRDefault="008B2AAF" w:rsidP="00D06EE5">
      <w:pPr>
        <w:spacing w:line="360" w:lineRule="auto"/>
        <w:rPr>
          <w:rFonts w:ascii="Arial" w:hAnsi="Arial" w:cs="Arial"/>
        </w:rPr>
      </w:pPr>
      <m:oMath>
        <m:r>
          <w:rPr>
            <w:rFonts w:ascii="Cambria Math" w:hAnsi="Cambria Math" w:cs="Arial"/>
          </w:rPr>
          <m:t xml:space="preserve">MAE= </m:t>
        </m:r>
        <m:f>
          <m:fPr>
            <m:ctrlPr>
              <w:rPr>
                <w:rFonts w:ascii="Cambria Math" w:hAnsi="Cambria Math" w:cs="Arial"/>
                <w:i/>
              </w:rPr>
            </m:ctrlPr>
          </m:fPr>
          <m:num>
            <m:r>
              <w:rPr>
                <w:rFonts w:ascii="Cambria Math" w:hAnsi="Cambria Math" w:cs="Arial"/>
              </w:rPr>
              <m:t>1</m:t>
            </m:r>
          </m:num>
          <m:den>
            <m:r>
              <w:rPr>
                <w:rFonts w:ascii="Cambria Math" w:hAnsi="Cambria Math" w:cs="Arial"/>
              </w:rPr>
              <m:t>N</m:t>
            </m:r>
          </m:den>
        </m:f>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N</m:t>
            </m:r>
          </m:sup>
          <m:e>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true-</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forecast|</m:t>
            </m:r>
          </m:e>
        </m:nary>
      </m:oMath>
      <w:r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00318A" w:rsidRPr="000E0693">
        <w:rPr>
          <w:rFonts w:ascii="Arial" w:hAnsi="Arial" w:cs="Arial"/>
        </w:rPr>
        <w:t xml:space="preserve">  </w:t>
      </w:r>
      <w:r w:rsidR="00D06EE5" w:rsidRPr="000E0693">
        <w:rPr>
          <w:rFonts w:ascii="Arial" w:hAnsi="Arial" w:cs="Arial"/>
        </w:rPr>
        <w:t xml:space="preserve">      </w:t>
      </w:r>
      <w:r w:rsidR="00593891">
        <w:rPr>
          <w:rFonts w:ascii="Arial" w:hAnsi="Arial" w:cs="Arial"/>
        </w:rPr>
        <w:t xml:space="preserve">  </w:t>
      </w:r>
      <w:r w:rsidRPr="000E0693">
        <w:rPr>
          <w:rFonts w:ascii="Arial" w:hAnsi="Arial" w:cs="Arial"/>
        </w:rPr>
        <w:t>(16)</w:t>
      </w:r>
    </w:p>
    <w:p w:rsidR="008B453E" w:rsidRPr="000E0693" w:rsidRDefault="008B2AAF" w:rsidP="008B453E">
      <w:pPr>
        <w:spacing w:line="360" w:lineRule="auto"/>
        <w:rPr>
          <w:rFonts w:ascii="Arial" w:hAnsi="Arial" w:cs="Arial"/>
        </w:rPr>
      </w:pPr>
      <m:oMath>
        <m:r>
          <w:rPr>
            <w:rFonts w:ascii="Cambria Math" w:hAnsi="Cambria Math" w:cs="Arial"/>
          </w:rPr>
          <m:t>MSE=</m:t>
        </m:r>
        <m:f>
          <m:fPr>
            <m:ctrlPr>
              <w:rPr>
                <w:rFonts w:ascii="Cambria Math" w:hAnsi="Cambria Math" w:cs="Arial"/>
                <w:i/>
              </w:rPr>
            </m:ctrlPr>
          </m:fPr>
          <m:num>
            <m:r>
              <w:rPr>
                <w:rFonts w:ascii="Cambria Math" w:hAnsi="Cambria Math" w:cs="Arial"/>
              </w:rPr>
              <m:t>1</m:t>
            </m:r>
          </m:num>
          <m:den>
            <m:r>
              <w:rPr>
                <w:rFonts w:ascii="Cambria Math" w:hAnsi="Cambria Math" w:cs="Arial"/>
              </w:rPr>
              <m:t>n</m:t>
            </m:r>
          </m:den>
        </m:f>
        <m:nary>
          <m:naryPr>
            <m:chr m:val="∑"/>
            <m:limLoc m:val="undOvr"/>
            <m:subHide m:val="1"/>
            <m:supHide m:val="1"/>
            <m:ctrlPr>
              <w:rPr>
                <w:rFonts w:ascii="Cambria Math" w:hAnsi="Cambria Math" w:cs="Arial"/>
                <w:i/>
              </w:rPr>
            </m:ctrlPr>
          </m:naryPr>
          <m:sub/>
          <m:sup/>
          <m:e>
            <m:r>
              <w:rPr>
                <w:rFonts w:ascii="Cambria Math" w:hAnsi="Cambria Math" w:cs="Arial"/>
              </w:rPr>
              <m:t>(true-forecast)²</m:t>
            </m:r>
          </m:e>
        </m:nary>
        <m:r>
          <w:rPr>
            <w:rFonts w:ascii="Cambria Math" w:hAnsi="Cambria Math" w:cs="Arial"/>
          </w:rPr>
          <m:t xml:space="preserve"> </m:t>
        </m:r>
      </m:oMath>
      <w:r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0000318A" w:rsidRPr="000E0693">
        <w:rPr>
          <w:rFonts w:ascii="Arial" w:hAnsi="Arial" w:cs="Arial"/>
        </w:rPr>
        <w:t xml:space="preserve">  </w:t>
      </w:r>
      <w:r w:rsidR="00D06EE5" w:rsidRPr="000E0693">
        <w:rPr>
          <w:rFonts w:ascii="Arial" w:hAnsi="Arial" w:cs="Arial"/>
        </w:rPr>
        <w:t xml:space="preserve">  </w:t>
      </w:r>
      <w:r w:rsidRPr="000E0693">
        <w:rPr>
          <w:rFonts w:ascii="Arial" w:hAnsi="Arial" w:cs="Arial"/>
        </w:rPr>
        <w:t>(17)</w:t>
      </w:r>
    </w:p>
    <w:p w:rsidR="008B453E" w:rsidRPr="000E0693" w:rsidRDefault="008B2AAF" w:rsidP="00D06EE5">
      <w:pPr>
        <w:spacing w:line="360" w:lineRule="auto"/>
        <w:rPr>
          <w:rFonts w:ascii="Arial" w:hAnsi="Arial" w:cs="Arial"/>
        </w:rPr>
      </w:pPr>
      <m:oMath>
        <m:r>
          <w:rPr>
            <w:rFonts w:ascii="Cambria Math" w:hAnsi="Cambria Math" w:cs="Arial"/>
          </w:rPr>
          <m:t xml:space="preserve">MAPE= </m:t>
        </m:r>
        <m:f>
          <m:fPr>
            <m:ctrlPr>
              <w:rPr>
                <w:rFonts w:ascii="Cambria Math" w:hAnsi="Cambria Math" w:cs="Arial"/>
                <w:i/>
              </w:rPr>
            </m:ctrlPr>
          </m:fPr>
          <m:num>
            <m:r>
              <w:rPr>
                <w:rFonts w:ascii="Cambria Math" w:hAnsi="Cambria Math" w:cs="Arial"/>
              </w:rPr>
              <m:t>100%</m:t>
            </m:r>
          </m:num>
          <m:den>
            <m:r>
              <w:rPr>
                <w:rFonts w:ascii="Cambria Math" w:hAnsi="Cambria Math" w:cs="Arial"/>
              </w:rPr>
              <m:t>N</m:t>
            </m:r>
          </m:den>
        </m:f>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true-</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forecast</m:t>
                </m:r>
              </m:num>
              <m:den>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true</m:t>
                </m:r>
              </m:den>
            </m:f>
            <m:r>
              <w:rPr>
                <w:rFonts w:ascii="Cambria Math" w:hAnsi="Cambria Math" w:cs="Arial"/>
              </w:rPr>
              <m:t>|</m:t>
            </m:r>
          </m:e>
        </m:nary>
      </m:oMath>
      <w:r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00593891">
        <w:rPr>
          <w:rFonts w:ascii="Arial" w:hAnsi="Arial" w:cs="Arial"/>
        </w:rPr>
        <w:t xml:space="preserve">        </w:t>
      </w:r>
      <w:r w:rsidR="0000318A" w:rsidRPr="000E0693">
        <w:rPr>
          <w:rFonts w:ascii="Arial" w:hAnsi="Arial" w:cs="Arial"/>
        </w:rPr>
        <w:t xml:space="preserve"> </w:t>
      </w:r>
      <w:r w:rsidRPr="000E0693">
        <w:rPr>
          <w:rFonts w:ascii="Arial" w:hAnsi="Arial" w:cs="Arial"/>
        </w:rPr>
        <w:t xml:space="preserve">    (18)</w:t>
      </w:r>
    </w:p>
    <w:p w:rsidR="008516B6" w:rsidRPr="000E0693" w:rsidRDefault="008B2AAF" w:rsidP="008B453E">
      <w:pPr>
        <w:spacing w:line="360" w:lineRule="auto"/>
        <w:rPr>
          <w:rFonts w:ascii="Arial" w:hAnsi="Arial" w:cs="Arial"/>
        </w:rPr>
      </w:pPr>
      <m:oMath>
        <m:r>
          <w:rPr>
            <w:rFonts w:ascii="Cambria Math" w:hAnsi="Cambria Math" w:cs="Arial"/>
          </w:rPr>
          <m:t xml:space="preserve">RMSE= </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N</m:t>
                </m:r>
              </m:den>
            </m:f>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N</m:t>
                </m:r>
              </m:sup>
              <m:e>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true-</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forecast)²</m:t>
                </m:r>
              </m:e>
            </m:nary>
          </m:e>
        </m:rad>
      </m:oMath>
      <w:r w:rsidRPr="000E0693">
        <w:rPr>
          <w:rFonts w:ascii="Arial" w:hAnsi="Arial" w:cs="Arial"/>
        </w:rPr>
        <w:t xml:space="preserve">                       </w:t>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r>
      <w:r w:rsidR="00D06EE5" w:rsidRPr="000E0693">
        <w:rPr>
          <w:rFonts w:ascii="Arial" w:hAnsi="Arial" w:cs="Arial"/>
        </w:rPr>
        <w:tab/>
        <w:t xml:space="preserve">  </w:t>
      </w:r>
      <w:r w:rsidRPr="000E0693">
        <w:rPr>
          <w:rFonts w:ascii="Arial" w:hAnsi="Arial" w:cs="Arial"/>
        </w:rPr>
        <w:t xml:space="preserve">  </w:t>
      </w:r>
      <w:r w:rsidR="0000318A" w:rsidRPr="000E0693">
        <w:rPr>
          <w:rFonts w:ascii="Arial" w:hAnsi="Arial" w:cs="Arial"/>
        </w:rPr>
        <w:t xml:space="preserve">  </w:t>
      </w:r>
      <w:r w:rsidR="00593891">
        <w:rPr>
          <w:rFonts w:ascii="Arial" w:hAnsi="Arial" w:cs="Arial"/>
        </w:rPr>
        <w:t xml:space="preserve">   </w:t>
      </w:r>
      <w:r w:rsidRPr="000E0693">
        <w:rPr>
          <w:rFonts w:ascii="Arial" w:hAnsi="Arial" w:cs="Arial"/>
        </w:rPr>
        <w:t xml:space="preserve"> (19)</w:t>
      </w:r>
    </w:p>
    <w:p w:rsidR="00E31420" w:rsidRPr="000E0693" w:rsidRDefault="00E31420" w:rsidP="00EF08C3">
      <w:pPr>
        <w:spacing w:line="360" w:lineRule="auto"/>
        <w:ind w:firstLine="624"/>
        <w:rPr>
          <w:rFonts w:ascii="Arial" w:hAnsi="Arial" w:cs="Arial"/>
        </w:rPr>
      </w:pPr>
    </w:p>
    <w:p w:rsidR="00E31420" w:rsidRPr="000E0693" w:rsidRDefault="00812113" w:rsidP="00EF08C3">
      <w:pPr>
        <w:spacing w:line="360" w:lineRule="auto"/>
        <w:rPr>
          <w:rFonts w:ascii="Arial" w:hAnsi="Arial" w:cs="Arial"/>
          <w:b/>
          <w:bCs/>
          <w:szCs w:val="24"/>
        </w:rPr>
      </w:pPr>
      <w:r w:rsidRPr="000E0693">
        <w:rPr>
          <w:rFonts w:ascii="Arial" w:hAnsi="Arial" w:cs="Arial"/>
          <w:b/>
          <w:bCs/>
          <w:caps/>
          <w:szCs w:val="24"/>
        </w:rPr>
        <w:t>5</w:t>
      </w:r>
      <w:r w:rsidR="00E31420" w:rsidRPr="000E0693">
        <w:rPr>
          <w:rFonts w:ascii="Arial" w:hAnsi="Arial" w:cs="Arial"/>
          <w:b/>
          <w:bCs/>
          <w:caps/>
          <w:szCs w:val="24"/>
        </w:rPr>
        <w:t xml:space="preserve"> </w:t>
      </w:r>
      <w:r w:rsidR="002F60B1" w:rsidRPr="000E0693">
        <w:rPr>
          <w:rFonts w:ascii="Arial" w:hAnsi="Arial" w:cs="Arial"/>
          <w:b/>
          <w:bCs/>
          <w:szCs w:val="24"/>
        </w:rPr>
        <w:t xml:space="preserve">Experimentos </w:t>
      </w:r>
      <w:r w:rsidR="005F5AC0" w:rsidRPr="000E0693">
        <w:rPr>
          <w:rFonts w:ascii="Arial" w:hAnsi="Arial" w:cs="Arial"/>
          <w:b/>
          <w:bCs/>
          <w:szCs w:val="24"/>
        </w:rPr>
        <w:t>r</w:t>
      </w:r>
      <w:r w:rsidR="002F60B1" w:rsidRPr="000E0693">
        <w:rPr>
          <w:rFonts w:ascii="Arial" w:hAnsi="Arial" w:cs="Arial"/>
          <w:b/>
          <w:bCs/>
          <w:szCs w:val="24"/>
        </w:rPr>
        <w:t>ealizados</w:t>
      </w:r>
    </w:p>
    <w:p w:rsidR="00CF479C" w:rsidRPr="000E0693" w:rsidRDefault="00920065" w:rsidP="00EF08C3">
      <w:pPr>
        <w:spacing w:line="360" w:lineRule="auto"/>
        <w:ind w:firstLine="624"/>
        <w:rPr>
          <w:rFonts w:ascii="Arial" w:hAnsi="Arial" w:cs="Arial"/>
          <w:szCs w:val="24"/>
        </w:rPr>
      </w:pPr>
      <w:r w:rsidRPr="000E0693">
        <w:rPr>
          <w:rFonts w:ascii="Arial" w:hAnsi="Arial" w:cs="Arial"/>
          <w:szCs w:val="24"/>
        </w:rPr>
        <w:t>Os experimentos visaram variar, por conta de ter alcançado melhores resultados, a quantidade de neurônios da camada interna e o número de épocas com mais frequência. Os resultados com essa metodologia foram mais satisfatórios. Já quando foram variados a função de ativação e o otimizador, os resultados foram bem inferiores.</w:t>
      </w:r>
    </w:p>
    <w:p w:rsidR="009C68EE" w:rsidRPr="000E0693" w:rsidRDefault="009C68EE" w:rsidP="00EF08C3">
      <w:pPr>
        <w:spacing w:line="360" w:lineRule="auto"/>
        <w:ind w:firstLine="624"/>
        <w:rPr>
          <w:rFonts w:ascii="Arial" w:hAnsi="Arial" w:cs="Arial"/>
          <w:b/>
          <w:bCs/>
          <w:szCs w:val="24"/>
        </w:rPr>
      </w:pPr>
    </w:p>
    <w:p w:rsidR="004B4694" w:rsidRPr="000E0693" w:rsidRDefault="00DF0AB0" w:rsidP="00D87467">
      <w:pPr>
        <w:spacing w:line="360" w:lineRule="auto"/>
        <w:rPr>
          <w:rFonts w:ascii="Arial" w:hAnsi="Arial" w:cs="Arial"/>
          <w:b/>
          <w:bCs/>
          <w:szCs w:val="24"/>
        </w:rPr>
      </w:pPr>
      <w:r w:rsidRPr="000E0693">
        <w:rPr>
          <w:rFonts w:ascii="Arial" w:hAnsi="Arial" w:cs="Arial"/>
          <w:b/>
          <w:bCs/>
          <w:szCs w:val="24"/>
        </w:rPr>
        <w:t xml:space="preserve">5.1 </w:t>
      </w:r>
      <w:r w:rsidR="00E31420" w:rsidRPr="000E0693">
        <w:rPr>
          <w:rFonts w:ascii="Arial" w:hAnsi="Arial" w:cs="Arial"/>
          <w:b/>
          <w:bCs/>
          <w:szCs w:val="24"/>
        </w:rPr>
        <w:t>Simulações com a rede LSTM</w:t>
      </w:r>
    </w:p>
    <w:p w:rsidR="00532B2E" w:rsidRPr="000E0693" w:rsidRDefault="00920065"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 xml:space="preserve">As simulações com a rede LSTM </w:t>
      </w:r>
      <w:r w:rsidR="002C5877" w:rsidRPr="000E0693">
        <w:rPr>
          <w:rFonts w:ascii="Arial" w:hAnsi="Arial" w:cs="Arial"/>
          <w:color w:val="000000"/>
          <w:szCs w:val="24"/>
          <w:lang w:eastAsia="pt-BR"/>
        </w:rPr>
        <w:t>se mostraram</w:t>
      </w:r>
      <w:r w:rsidRPr="000E0693">
        <w:rPr>
          <w:rFonts w:ascii="Arial" w:hAnsi="Arial" w:cs="Arial"/>
          <w:color w:val="000000"/>
          <w:szCs w:val="24"/>
          <w:lang w:eastAsia="pt-BR"/>
        </w:rPr>
        <w:t xml:space="preserve"> mais eficientes em predizer corretamente as variações dos valores das ações na bolsa de valores</w:t>
      </w:r>
      <w:r w:rsidR="002C5877" w:rsidRPr="000E0693">
        <w:rPr>
          <w:rFonts w:ascii="Arial" w:hAnsi="Arial" w:cs="Arial"/>
          <w:color w:val="000000"/>
          <w:szCs w:val="24"/>
          <w:lang w:eastAsia="pt-BR"/>
        </w:rPr>
        <w:t>.</w:t>
      </w:r>
      <w:r w:rsidR="00532B2E" w:rsidRPr="000E0693">
        <w:rPr>
          <w:rFonts w:ascii="Arial" w:hAnsi="Arial" w:cs="Arial"/>
          <w:color w:val="000000"/>
          <w:szCs w:val="24"/>
          <w:lang w:eastAsia="pt-BR"/>
        </w:rPr>
        <w:t xml:space="preserve"> Os </w:t>
      </w:r>
      <w:r w:rsidR="00532B2E" w:rsidRPr="000E0693">
        <w:rPr>
          <w:rFonts w:ascii="Arial" w:hAnsi="Arial" w:cs="Arial"/>
          <w:color w:val="000000"/>
          <w:szCs w:val="24"/>
          <w:lang w:eastAsia="pt-BR"/>
        </w:rPr>
        <w:lastRenderedPageBreak/>
        <w:t>parâmetros adotados e a avaliação de predição das métricas em cada uma das simulações e</w:t>
      </w:r>
      <w:r w:rsidR="00DF0AB0" w:rsidRPr="000E0693">
        <w:rPr>
          <w:rFonts w:ascii="Arial" w:hAnsi="Arial" w:cs="Arial"/>
          <w:color w:val="000000"/>
          <w:szCs w:val="24"/>
          <w:lang w:eastAsia="pt-BR"/>
        </w:rPr>
        <w:t>stão especificadas abaixo, nas T</w:t>
      </w:r>
      <w:r w:rsidR="00532B2E" w:rsidRPr="000E0693">
        <w:rPr>
          <w:rFonts w:ascii="Arial" w:hAnsi="Arial" w:cs="Arial"/>
          <w:color w:val="000000"/>
          <w:szCs w:val="24"/>
          <w:lang w:eastAsia="pt-BR"/>
        </w:rPr>
        <w:t>abelas 1 e 2.</w:t>
      </w:r>
    </w:p>
    <w:p w:rsidR="00D06EE5" w:rsidRPr="000E0693" w:rsidRDefault="00D06EE5" w:rsidP="00532B2E">
      <w:pPr>
        <w:spacing w:line="360" w:lineRule="auto"/>
        <w:ind w:firstLine="567"/>
        <w:rPr>
          <w:rFonts w:ascii="Arial" w:hAnsi="Arial" w:cs="Arial"/>
          <w:color w:val="000000"/>
          <w:szCs w:val="24"/>
          <w:lang w:eastAsia="pt-BR"/>
        </w:rPr>
      </w:pPr>
    </w:p>
    <w:p w:rsidR="000B3470" w:rsidRPr="00593891" w:rsidRDefault="00532B2E" w:rsidP="000B3470">
      <w:pPr>
        <w:pStyle w:val="Legenda"/>
        <w:keepNext/>
        <w:jc w:val="both"/>
        <w:rPr>
          <w:rFonts w:ascii="Arial" w:hAnsi="Arial" w:cs="Arial"/>
          <w:b w:val="0"/>
          <w:noProof/>
          <w:sz w:val="24"/>
          <w:szCs w:val="24"/>
        </w:rPr>
      </w:pPr>
      <w:r w:rsidRPr="00593891">
        <w:rPr>
          <w:rFonts w:ascii="Arial" w:hAnsi="Arial" w:cs="Arial"/>
          <w:b w:val="0"/>
          <w:sz w:val="24"/>
          <w:szCs w:val="24"/>
        </w:rPr>
        <w:t xml:space="preserve">Tabela </w:t>
      </w:r>
      <w:r w:rsidRPr="00593891">
        <w:rPr>
          <w:rFonts w:ascii="Arial" w:hAnsi="Arial" w:cs="Arial"/>
          <w:b w:val="0"/>
          <w:sz w:val="24"/>
          <w:szCs w:val="24"/>
        </w:rPr>
        <w:fldChar w:fldCharType="begin"/>
      </w:r>
      <w:r w:rsidRPr="00593891">
        <w:rPr>
          <w:rFonts w:ascii="Arial" w:hAnsi="Arial" w:cs="Arial"/>
          <w:b w:val="0"/>
          <w:sz w:val="24"/>
          <w:szCs w:val="24"/>
        </w:rPr>
        <w:instrText xml:space="preserve"> SEQ Tabela \* ARABIC </w:instrText>
      </w:r>
      <w:r w:rsidRPr="00593891">
        <w:rPr>
          <w:rFonts w:ascii="Arial" w:hAnsi="Arial" w:cs="Arial"/>
          <w:b w:val="0"/>
          <w:sz w:val="24"/>
          <w:szCs w:val="24"/>
        </w:rPr>
        <w:fldChar w:fldCharType="separate"/>
      </w:r>
      <w:r w:rsidR="00DD65C2">
        <w:rPr>
          <w:rFonts w:ascii="Arial" w:hAnsi="Arial" w:cs="Arial"/>
          <w:b w:val="0"/>
          <w:noProof/>
          <w:sz w:val="24"/>
          <w:szCs w:val="24"/>
        </w:rPr>
        <w:t>1</w:t>
      </w:r>
      <w:r w:rsidRPr="00593891">
        <w:rPr>
          <w:rFonts w:ascii="Arial" w:hAnsi="Arial" w:cs="Arial"/>
          <w:b w:val="0"/>
          <w:noProof/>
          <w:sz w:val="24"/>
          <w:szCs w:val="24"/>
        </w:rPr>
        <w:fldChar w:fldCharType="end"/>
      </w:r>
    </w:p>
    <w:p w:rsidR="00532B2E" w:rsidRPr="00593891" w:rsidRDefault="00532B2E" w:rsidP="000B3470">
      <w:pPr>
        <w:pStyle w:val="Legenda"/>
        <w:keepNext/>
        <w:jc w:val="both"/>
        <w:rPr>
          <w:rFonts w:ascii="Arial" w:hAnsi="Arial" w:cs="Arial"/>
          <w:sz w:val="24"/>
          <w:szCs w:val="24"/>
        </w:rPr>
      </w:pPr>
      <w:r w:rsidRPr="00593891">
        <w:rPr>
          <w:rFonts w:ascii="Arial" w:hAnsi="Arial" w:cs="Arial"/>
          <w:sz w:val="24"/>
          <w:szCs w:val="24"/>
        </w:rPr>
        <w:t>Parâmetros da rede LSTM</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231"/>
        <w:gridCol w:w="925"/>
        <w:gridCol w:w="800"/>
        <w:gridCol w:w="1310"/>
        <w:gridCol w:w="1276"/>
        <w:gridCol w:w="1663"/>
        <w:gridCol w:w="925"/>
        <w:gridCol w:w="925"/>
      </w:tblGrid>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Simulação</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Épocas</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Batch</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Otimizador</w:t>
            </w:r>
            <w:proofErr w:type="spellEnd"/>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F.Ativação</w:t>
            </w:r>
            <w:proofErr w:type="spellEnd"/>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T.Aprendizado</w:t>
            </w:r>
            <w:proofErr w:type="spellEnd"/>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NINT1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NINT2</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Relu</w:t>
            </w:r>
            <w:proofErr w:type="spellEnd"/>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150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SGD</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r>
      <w:tr w:rsidR="00532B2E" w:rsidRPr="00822870" w:rsidTr="000B3470">
        <w:tc>
          <w:tcPr>
            <w:tcW w:w="1231"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200</w:t>
            </w:r>
          </w:p>
        </w:tc>
        <w:tc>
          <w:tcPr>
            <w:tcW w:w="80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40</w:t>
            </w:r>
          </w:p>
        </w:tc>
        <w:tc>
          <w:tcPr>
            <w:tcW w:w="1310"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532B2E" w:rsidRPr="00822870" w:rsidRDefault="00532B2E" w:rsidP="000B347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bl>
    <w:p w:rsidR="00532B2E" w:rsidRPr="000E0693" w:rsidRDefault="00532B2E" w:rsidP="00532B2E">
      <w:pPr>
        <w:spacing w:line="360" w:lineRule="auto"/>
        <w:rPr>
          <w:rFonts w:ascii="Arial" w:hAnsi="Arial" w:cs="Arial"/>
          <w:color w:val="000000"/>
          <w:szCs w:val="24"/>
          <w:lang w:eastAsia="pt-BR"/>
        </w:rPr>
      </w:pPr>
    </w:p>
    <w:p w:rsidR="00532B2E" w:rsidRPr="000E0693" w:rsidRDefault="00532B2E" w:rsidP="00532B2E">
      <w:pPr>
        <w:spacing w:line="360" w:lineRule="auto"/>
        <w:ind w:firstLine="567"/>
        <w:rPr>
          <w:rFonts w:ascii="Arial" w:hAnsi="Arial" w:cs="Arial"/>
          <w:color w:val="000000"/>
          <w:szCs w:val="24"/>
          <w:lang w:eastAsia="pt-BR"/>
        </w:rPr>
      </w:pPr>
      <w:r w:rsidRPr="000E0693">
        <w:rPr>
          <w:rFonts w:ascii="Arial" w:hAnsi="Arial" w:cs="Arial"/>
          <w:color w:val="000000"/>
          <w:szCs w:val="24"/>
          <w:lang w:eastAsia="pt-BR"/>
        </w:rPr>
        <w:t xml:space="preserve">A simulação mostrada na </w:t>
      </w:r>
      <w:r w:rsidR="00DF0AB0" w:rsidRPr="000E0693">
        <w:rPr>
          <w:rFonts w:ascii="Arial" w:hAnsi="Arial" w:cs="Arial"/>
          <w:color w:val="000000"/>
          <w:szCs w:val="24"/>
          <w:lang w:eastAsia="pt-BR"/>
        </w:rPr>
        <w:t>F</w:t>
      </w:r>
      <w:r w:rsidRPr="000E0693">
        <w:rPr>
          <w:rFonts w:ascii="Arial" w:hAnsi="Arial" w:cs="Arial"/>
          <w:color w:val="000000"/>
          <w:szCs w:val="24"/>
          <w:lang w:eastAsia="pt-BR"/>
        </w:rPr>
        <w:t xml:space="preserve">igura </w:t>
      </w:r>
      <w:r w:rsidR="00593891">
        <w:rPr>
          <w:rFonts w:ascii="Arial" w:hAnsi="Arial" w:cs="Arial"/>
          <w:color w:val="000000"/>
          <w:szCs w:val="24"/>
          <w:lang w:eastAsia="pt-BR"/>
        </w:rPr>
        <w:t>7</w:t>
      </w:r>
      <w:r w:rsidRPr="000E0693">
        <w:rPr>
          <w:rFonts w:ascii="Arial" w:hAnsi="Arial" w:cs="Arial"/>
          <w:color w:val="000000"/>
          <w:szCs w:val="24"/>
          <w:lang w:eastAsia="pt-BR"/>
        </w:rPr>
        <w:t xml:space="preserve"> proporcionou erro quadrático médio de 0.0006, erro absoluto médio de 0.0185, MAPE de 5.62% e RMSE de 0.0175. É possível observar que o preço predito não consegue acompanhar a oscilação do preço da ação (valor real). A simulação mostrada na </w:t>
      </w:r>
      <w:r w:rsidR="00DF0AB0" w:rsidRPr="000E0693">
        <w:rPr>
          <w:rFonts w:ascii="Arial" w:hAnsi="Arial" w:cs="Arial"/>
          <w:color w:val="000000"/>
          <w:szCs w:val="24"/>
          <w:lang w:eastAsia="pt-BR"/>
        </w:rPr>
        <w:t>F</w:t>
      </w:r>
      <w:r w:rsidRPr="000E0693">
        <w:rPr>
          <w:rFonts w:ascii="Arial" w:hAnsi="Arial" w:cs="Arial"/>
          <w:color w:val="000000"/>
          <w:szCs w:val="24"/>
          <w:lang w:eastAsia="pt-BR"/>
        </w:rPr>
        <w:t xml:space="preserve">igura </w:t>
      </w:r>
      <w:r w:rsidR="00593891">
        <w:rPr>
          <w:rFonts w:ascii="Arial" w:hAnsi="Arial" w:cs="Arial"/>
          <w:color w:val="000000"/>
          <w:szCs w:val="24"/>
          <w:lang w:eastAsia="pt-BR"/>
        </w:rPr>
        <w:t>8</w:t>
      </w:r>
      <w:r w:rsidRPr="000E0693">
        <w:rPr>
          <w:rFonts w:ascii="Arial" w:hAnsi="Arial" w:cs="Arial"/>
          <w:color w:val="000000"/>
          <w:szCs w:val="24"/>
          <w:lang w:eastAsia="pt-BR"/>
        </w:rPr>
        <w:t xml:space="preserve"> mostra uma similaridade bem grande, quanto </w:t>
      </w:r>
      <w:proofErr w:type="gramStart"/>
      <w:r w:rsidRPr="000E0693">
        <w:rPr>
          <w:rFonts w:ascii="Arial" w:hAnsi="Arial" w:cs="Arial"/>
          <w:color w:val="000000"/>
          <w:szCs w:val="24"/>
          <w:lang w:eastAsia="pt-BR"/>
        </w:rPr>
        <w:t>as</w:t>
      </w:r>
      <w:proofErr w:type="gramEnd"/>
      <w:r w:rsidRPr="000E0693">
        <w:rPr>
          <w:rFonts w:ascii="Arial" w:hAnsi="Arial" w:cs="Arial"/>
          <w:color w:val="000000"/>
          <w:szCs w:val="24"/>
          <w:lang w:eastAsia="pt-BR"/>
        </w:rPr>
        <w:t xml:space="preserve"> oscilações, em comparação com as oscilações dos valores reais das ações, porém os valores em si novamente nunca são iguais. As métricas encontradas com a simulação foram: MSE de 0.0005, MAE de 0.0170, MAPE de 4.45% e RMSE de 0.0155.</w:t>
      </w:r>
    </w:p>
    <w:p w:rsidR="009C68EE" w:rsidRPr="000E0693" w:rsidRDefault="009C68EE" w:rsidP="000B3470">
      <w:pPr>
        <w:pStyle w:val="Legenda"/>
        <w:keepNext/>
        <w:jc w:val="both"/>
        <w:rPr>
          <w:rFonts w:ascii="Arial" w:hAnsi="Arial" w:cs="Arial"/>
          <w:b w:val="0"/>
          <w:sz w:val="24"/>
          <w:szCs w:val="24"/>
        </w:rPr>
      </w:pPr>
    </w:p>
    <w:p w:rsidR="000B3470" w:rsidRPr="00593891" w:rsidRDefault="00532B2E" w:rsidP="000B3470">
      <w:pPr>
        <w:pStyle w:val="Legenda"/>
        <w:keepNext/>
        <w:jc w:val="both"/>
        <w:rPr>
          <w:rFonts w:ascii="Arial" w:hAnsi="Arial" w:cs="Arial"/>
          <w:b w:val="0"/>
          <w:sz w:val="24"/>
          <w:szCs w:val="24"/>
        </w:rPr>
      </w:pPr>
      <w:r w:rsidRPr="00593891">
        <w:rPr>
          <w:rFonts w:ascii="Arial" w:hAnsi="Arial" w:cs="Arial"/>
          <w:b w:val="0"/>
          <w:sz w:val="24"/>
          <w:szCs w:val="24"/>
        </w:rPr>
        <w:t xml:space="preserve">Tabela </w:t>
      </w:r>
      <w:r w:rsidRPr="00593891">
        <w:rPr>
          <w:rFonts w:ascii="Arial" w:hAnsi="Arial" w:cs="Arial"/>
          <w:b w:val="0"/>
          <w:sz w:val="24"/>
          <w:szCs w:val="24"/>
        </w:rPr>
        <w:fldChar w:fldCharType="begin"/>
      </w:r>
      <w:r w:rsidRPr="00593891">
        <w:rPr>
          <w:rFonts w:ascii="Arial" w:hAnsi="Arial" w:cs="Arial"/>
          <w:b w:val="0"/>
          <w:sz w:val="24"/>
          <w:szCs w:val="24"/>
        </w:rPr>
        <w:instrText xml:space="preserve"> SEQ Tabela \* ARABIC </w:instrText>
      </w:r>
      <w:r w:rsidRPr="00593891">
        <w:rPr>
          <w:rFonts w:ascii="Arial" w:hAnsi="Arial" w:cs="Arial"/>
          <w:b w:val="0"/>
          <w:sz w:val="24"/>
          <w:szCs w:val="24"/>
        </w:rPr>
        <w:fldChar w:fldCharType="separate"/>
      </w:r>
      <w:r w:rsidR="00DD65C2">
        <w:rPr>
          <w:rFonts w:ascii="Arial" w:hAnsi="Arial" w:cs="Arial"/>
          <w:b w:val="0"/>
          <w:noProof/>
          <w:sz w:val="24"/>
          <w:szCs w:val="24"/>
        </w:rPr>
        <w:t>2</w:t>
      </w:r>
      <w:r w:rsidRPr="00593891">
        <w:rPr>
          <w:rFonts w:ascii="Arial" w:hAnsi="Arial" w:cs="Arial"/>
          <w:b w:val="0"/>
          <w:noProof/>
          <w:sz w:val="24"/>
          <w:szCs w:val="24"/>
        </w:rPr>
        <w:fldChar w:fldCharType="end"/>
      </w:r>
    </w:p>
    <w:p w:rsidR="00532B2E" w:rsidRPr="00593891" w:rsidRDefault="00532B2E" w:rsidP="000B3470">
      <w:pPr>
        <w:pStyle w:val="Legenda"/>
        <w:keepNext/>
        <w:jc w:val="both"/>
        <w:rPr>
          <w:rFonts w:ascii="Arial" w:hAnsi="Arial" w:cs="Arial"/>
          <w:sz w:val="24"/>
          <w:szCs w:val="24"/>
        </w:rPr>
      </w:pPr>
      <w:r w:rsidRPr="00593891">
        <w:rPr>
          <w:rFonts w:ascii="Arial" w:hAnsi="Arial" w:cs="Arial"/>
          <w:sz w:val="24"/>
          <w:szCs w:val="24"/>
        </w:rPr>
        <w:t>Métricas da rede LSTM</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811"/>
        <w:gridCol w:w="1811"/>
        <w:gridCol w:w="1811"/>
        <w:gridCol w:w="1811"/>
        <w:gridCol w:w="1811"/>
      </w:tblGrid>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Simulação</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MAE</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MSE</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MAPE</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RMSE</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0.0185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0.0006</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5.62%</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0.0175</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0.0170</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4.45%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0.0155</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0.0159</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4.97%</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0.0154</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0.0206</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0.0007</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3.64%</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0.0255</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0.0171</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0.0007</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3.80%</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0.0149</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3.62%</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0.0197</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0.1008</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0.0232</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12.08%</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0.1307</w:t>
            </w:r>
          </w:p>
        </w:tc>
      </w:tr>
      <w:tr w:rsidR="00532B2E" w:rsidRPr="00822870" w:rsidTr="000B3470">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0.0185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3.74%</w:t>
            </w:r>
          </w:p>
        </w:tc>
        <w:tc>
          <w:tcPr>
            <w:tcW w:w="1811" w:type="dxa"/>
          </w:tcPr>
          <w:p w:rsidR="00532B2E" w:rsidRPr="00822870" w:rsidRDefault="00532B2E" w:rsidP="00DF0AB0">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0.0173</w:t>
            </w:r>
          </w:p>
        </w:tc>
      </w:tr>
    </w:tbl>
    <w:p w:rsidR="00D87467" w:rsidRPr="00822870" w:rsidRDefault="00D87467" w:rsidP="00D87467">
      <w:pPr>
        <w:spacing w:line="360" w:lineRule="auto"/>
        <w:ind w:firstLine="567"/>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61"/>
      </w:tblGrid>
      <w:tr w:rsidR="002C5877" w:rsidRPr="00822870" w:rsidTr="00532B2E">
        <w:tc>
          <w:tcPr>
            <w:tcW w:w="4394" w:type="dxa"/>
          </w:tcPr>
          <w:p w:rsidR="002C5877" w:rsidRPr="00822870" w:rsidRDefault="002C5877" w:rsidP="000B3470">
            <w:pPr>
              <w:keepNext/>
              <w:rPr>
                <w:rFonts w:ascii="Times New Roman" w:hAnsi="Times New Roman" w:cs="Times New Roman"/>
                <w:sz w:val="20"/>
              </w:rPr>
            </w:pPr>
            <w:r w:rsidRPr="00822870">
              <w:rPr>
                <w:rFonts w:ascii="Times New Roman" w:hAnsi="Times New Roman" w:cs="Times New Roman"/>
                <w:b/>
                <w:bCs/>
                <w:noProof/>
                <w:color w:val="000000"/>
                <w:sz w:val="20"/>
                <w:lang w:eastAsia="pt-BR"/>
              </w:rPr>
              <w:lastRenderedPageBreak/>
              <w:drawing>
                <wp:inline distT="0" distB="0" distL="0" distR="0" wp14:anchorId="315B7E6C" wp14:editId="1E0DCCAE">
                  <wp:extent cx="2762836" cy="19296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imulacao1.png"/>
                          <pic:cNvPicPr/>
                        </pic:nvPicPr>
                        <pic:blipFill>
                          <a:blip r:embed="rId32">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2C5877" w:rsidRPr="00593891" w:rsidRDefault="002C5877" w:rsidP="000B3470">
            <w:pPr>
              <w:pStyle w:val="Legenda"/>
              <w:jc w:val="left"/>
              <w:rPr>
                <w:rFonts w:ascii="Arial" w:hAnsi="Arial" w:cs="Arial"/>
                <w:color w:val="000000"/>
                <w:sz w:val="24"/>
                <w:szCs w:val="24"/>
              </w:rPr>
            </w:pPr>
            <w:r w:rsidRPr="00593891">
              <w:rPr>
                <w:rFonts w:ascii="Arial" w:hAnsi="Arial" w:cs="Arial"/>
                <w:sz w:val="24"/>
                <w:szCs w:val="24"/>
              </w:rPr>
              <w:t xml:space="preserve">Figura </w:t>
            </w:r>
            <w:r w:rsidR="001F1D01" w:rsidRPr="00593891">
              <w:rPr>
                <w:rFonts w:ascii="Arial" w:hAnsi="Arial" w:cs="Arial"/>
                <w:noProof/>
                <w:sz w:val="24"/>
                <w:szCs w:val="24"/>
              </w:rPr>
              <w:fldChar w:fldCharType="begin"/>
            </w:r>
            <w:r w:rsidR="001F1D01" w:rsidRPr="00593891">
              <w:rPr>
                <w:rFonts w:ascii="Arial" w:hAnsi="Arial" w:cs="Arial"/>
                <w:noProof/>
                <w:sz w:val="24"/>
                <w:szCs w:val="24"/>
              </w:rPr>
              <w:instrText xml:space="preserve"> SEQ Figura \* ARABIC </w:instrText>
            </w:r>
            <w:r w:rsidR="001F1D01" w:rsidRPr="00593891">
              <w:rPr>
                <w:rFonts w:ascii="Arial" w:hAnsi="Arial" w:cs="Arial"/>
                <w:noProof/>
                <w:sz w:val="24"/>
                <w:szCs w:val="24"/>
              </w:rPr>
              <w:fldChar w:fldCharType="separate"/>
            </w:r>
            <w:r w:rsidR="00DD65C2">
              <w:rPr>
                <w:rFonts w:ascii="Arial" w:hAnsi="Arial" w:cs="Arial"/>
                <w:noProof/>
                <w:sz w:val="24"/>
                <w:szCs w:val="24"/>
              </w:rPr>
              <w:t>7</w:t>
            </w:r>
            <w:r w:rsidR="001F1D01" w:rsidRPr="00593891">
              <w:rPr>
                <w:rFonts w:ascii="Arial" w:hAnsi="Arial" w:cs="Arial"/>
                <w:noProof/>
                <w:sz w:val="24"/>
                <w:szCs w:val="24"/>
              </w:rPr>
              <w:fldChar w:fldCharType="end"/>
            </w:r>
            <w:r w:rsidR="000B3470" w:rsidRPr="00593891">
              <w:rPr>
                <w:rFonts w:ascii="Arial" w:hAnsi="Arial" w:cs="Arial"/>
                <w:sz w:val="24"/>
                <w:szCs w:val="24"/>
              </w:rPr>
              <w:t>.</w:t>
            </w:r>
            <w:r w:rsidRPr="00593891">
              <w:rPr>
                <w:rFonts w:ascii="Arial" w:hAnsi="Arial" w:cs="Arial"/>
                <w:sz w:val="24"/>
                <w:szCs w:val="24"/>
              </w:rPr>
              <w:t xml:space="preserve"> 1ª simulação da rede LSTM</w:t>
            </w:r>
          </w:p>
        </w:tc>
        <w:tc>
          <w:tcPr>
            <w:tcW w:w="4661" w:type="dxa"/>
          </w:tcPr>
          <w:p w:rsidR="002C5877" w:rsidRPr="00822870" w:rsidRDefault="002C5877" w:rsidP="000B3470">
            <w:pPr>
              <w:keepNext/>
              <w:rPr>
                <w:rFonts w:ascii="Times New Roman" w:hAnsi="Times New Roman" w:cs="Times New Roman"/>
                <w:sz w:val="20"/>
              </w:rPr>
            </w:pPr>
            <w:r w:rsidRPr="00822870">
              <w:rPr>
                <w:rFonts w:ascii="Times New Roman" w:hAnsi="Times New Roman" w:cs="Times New Roman"/>
                <w:noProof/>
                <w:color w:val="000000"/>
                <w:sz w:val="20"/>
                <w:lang w:eastAsia="pt-BR"/>
              </w:rPr>
              <w:drawing>
                <wp:inline distT="0" distB="0" distL="0" distR="0" wp14:anchorId="1271E1B7" wp14:editId="35ECED4B">
                  <wp:extent cx="2762837" cy="192960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imulacao2.png"/>
                          <pic:cNvPicPr/>
                        </pic:nvPicPr>
                        <pic:blipFill>
                          <a:blip r:embed="rId33">
                            <a:extLst>
                              <a:ext uri="{28A0092B-C50C-407E-A947-70E740481C1C}">
                                <a14:useLocalDpi xmlns:a14="http://schemas.microsoft.com/office/drawing/2010/main" val="0"/>
                              </a:ext>
                            </a:extLst>
                          </a:blip>
                          <a:stretch>
                            <a:fillRect/>
                          </a:stretch>
                        </pic:blipFill>
                        <pic:spPr>
                          <a:xfrm>
                            <a:off x="0" y="0"/>
                            <a:ext cx="2762837" cy="1929600"/>
                          </a:xfrm>
                          <a:prstGeom prst="rect">
                            <a:avLst/>
                          </a:prstGeom>
                        </pic:spPr>
                      </pic:pic>
                    </a:graphicData>
                  </a:graphic>
                </wp:inline>
              </w:drawing>
            </w:r>
          </w:p>
          <w:p w:rsidR="002C5877" w:rsidRPr="00593891" w:rsidRDefault="002C5877" w:rsidP="000B3470">
            <w:pPr>
              <w:pStyle w:val="Legenda"/>
              <w:jc w:val="left"/>
              <w:rPr>
                <w:rFonts w:ascii="Arial" w:hAnsi="Arial" w:cs="Arial"/>
                <w:color w:val="000000"/>
                <w:sz w:val="24"/>
                <w:szCs w:val="24"/>
              </w:rPr>
            </w:pPr>
            <w:r w:rsidRPr="00593891">
              <w:rPr>
                <w:rFonts w:ascii="Arial" w:hAnsi="Arial" w:cs="Arial"/>
                <w:sz w:val="24"/>
                <w:szCs w:val="24"/>
              </w:rPr>
              <w:t xml:space="preserve">Figura </w:t>
            </w:r>
            <w:r w:rsidR="001F1D01" w:rsidRPr="00593891">
              <w:rPr>
                <w:rFonts w:ascii="Arial" w:hAnsi="Arial" w:cs="Arial"/>
                <w:noProof/>
                <w:sz w:val="24"/>
                <w:szCs w:val="24"/>
              </w:rPr>
              <w:fldChar w:fldCharType="begin"/>
            </w:r>
            <w:r w:rsidR="001F1D01" w:rsidRPr="00593891">
              <w:rPr>
                <w:rFonts w:ascii="Arial" w:hAnsi="Arial" w:cs="Arial"/>
                <w:noProof/>
                <w:sz w:val="24"/>
                <w:szCs w:val="24"/>
              </w:rPr>
              <w:instrText xml:space="preserve"> SEQ Figura \* ARABIC </w:instrText>
            </w:r>
            <w:r w:rsidR="001F1D01" w:rsidRPr="00593891">
              <w:rPr>
                <w:rFonts w:ascii="Arial" w:hAnsi="Arial" w:cs="Arial"/>
                <w:noProof/>
                <w:sz w:val="24"/>
                <w:szCs w:val="24"/>
              </w:rPr>
              <w:fldChar w:fldCharType="separate"/>
            </w:r>
            <w:r w:rsidR="00DD65C2">
              <w:rPr>
                <w:rFonts w:ascii="Arial" w:hAnsi="Arial" w:cs="Arial"/>
                <w:noProof/>
                <w:sz w:val="24"/>
                <w:szCs w:val="24"/>
              </w:rPr>
              <w:t>8</w:t>
            </w:r>
            <w:r w:rsidR="001F1D01" w:rsidRPr="00593891">
              <w:rPr>
                <w:rFonts w:ascii="Arial" w:hAnsi="Arial" w:cs="Arial"/>
                <w:noProof/>
                <w:sz w:val="24"/>
                <w:szCs w:val="24"/>
              </w:rPr>
              <w:fldChar w:fldCharType="end"/>
            </w:r>
            <w:r w:rsidR="00D43361" w:rsidRPr="00593891">
              <w:rPr>
                <w:rFonts w:ascii="Arial" w:hAnsi="Arial" w:cs="Arial"/>
                <w:sz w:val="24"/>
                <w:szCs w:val="24"/>
              </w:rPr>
              <w:t>.</w:t>
            </w:r>
            <w:r w:rsidRPr="00593891">
              <w:rPr>
                <w:rFonts w:ascii="Arial" w:hAnsi="Arial" w:cs="Arial"/>
                <w:sz w:val="24"/>
                <w:szCs w:val="24"/>
              </w:rPr>
              <w:t xml:space="preserve"> 2ª simulação da rede LSTM</w:t>
            </w:r>
          </w:p>
        </w:tc>
      </w:tr>
    </w:tbl>
    <w:p w:rsidR="00CF479C" w:rsidRPr="00822870" w:rsidRDefault="00CF479C" w:rsidP="00D87467">
      <w:pPr>
        <w:spacing w:line="360" w:lineRule="auto"/>
        <w:ind w:firstLine="567"/>
        <w:rPr>
          <w:rFonts w:ascii="Times New Roman" w:hAnsi="Times New Roman" w:cs="Times New Roman"/>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2C5877" w:rsidRPr="00822870" w:rsidTr="000B3470">
        <w:tc>
          <w:tcPr>
            <w:tcW w:w="4527" w:type="dxa"/>
          </w:tcPr>
          <w:p w:rsidR="002C5877" w:rsidRPr="00593891" w:rsidRDefault="002C5877" w:rsidP="000B3470">
            <w:pPr>
              <w:keepNext/>
              <w:rPr>
                <w:rFonts w:ascii="Arial" w:hAnsi="Arial" w:cs="Arial"/>
                <w:szCs w:val="24"/>
              </w:rPr>
            </w:pPr>
            <w:r w:rsidRPr="00593891">
              <w:rPr>
                <w:rFonts w:ascii="Arial" w:hAnsi="Arial" w:cs="Arial"/>
                <w:noProof/>
                <w:color w:val="000000"/>
                <w:szCs w:val="24"/>
                <w:lang w:eastAsia="pt-BR"/>
              </w:rPr>
              <w:drawing>
                <wp:inline distT="0" distB="0" distL="0" distR="0" wp14:anchorId="7A681AF8" wp14:editId="06DF87EB">
                  <wp:extent cx="2762838" cy="192960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imulacao3.png"/>
                          <pic:cNvPicPr/>
                        </pic:nvPicPr>
                        <pic:blipFill>
                          <a:blip r:embed="rId34">
                            <a:extLst>
                              <a:ext uri="{28A0092B-C50C-407E-A947-70E740481C1C}">
                                <a14:useLocalDpi xmlns:a14="http://schemas.microsoft.com/office/drawing/2010/main" val="0"/>
                              </a:ext>
                            </a:extLst>
                          </a:blip>
                          <a:stretch>
                            <a:fillRect/>
                          </a:stretch>
                        </pic:blipFill>
                        <pic:spPr>
                          <a:xfrm>
                            <a:off x="0" y="0"/>
                            <a:ext cx="2762838" cy="1929600"/>
                          </a:xfrm>
                          <a:prstGeom prst="rect">
                            <a:avLst/>
                          </a:prstGeom>
                        </pic:spPr>
                      </pic:pic>
                    </a:graphicData>
                  </a:graphic>
                </wp:inline>
              </w:drawing>
            </w:r>
          </w:p>
          <w:p w:rsidR="002C5877" w:rsidRPr="00593891" w:rsidRDefault="002C5877" w:rsidP="000B3470">
            <w:pPr>
              <w:pStyle w:val="Legenda"/>
              <w:jc w:val="both"/>
              <w:rPr>
                <w:rFonts w:ascii="Arial" w:hAnsi="Arial" w:cs="Arial"/>
                <w:color w:val="000000"/>
                <w:sz w:val="24"/>
                <w:szCs w:val="24"/>
              </w:rPr>
            </w:pPr>
            <w:r w:rsidRPr="00593891">
              <w:rPr>
                <w:rFonts w:ascii="Arial" w:hAnsi="Arial" w:cs="Arial"/>
                <w:sz w:val="24"/>
                <w:szCs w:val="24"/>
              </w:rPr>
              <w:t xml:space="preserve">Figura </w:t>
            </w:r>
            <w:r w:rsidR="001F1D01" w:rsidRPr="00593891">
              <w:rPr>
                <w:rFonts w:ascii="Arial" w:hAnsi="Arial" w:cs="Arial"/>
                <w:noProof/>
                <w:sz w:val="24"/>
                <w:szCs w:val="24"/>
              </w:rPr>
              <w:fldChar w:fldCharType="begin"/>
            </w:r>
            <w:r w:rsidR="001F1D01" w:rsidRPr="00593891">
              <w:rPr>
                <w:rFonts w:ascii="Arial" w:hAnsi="Arial" w:cs="Arial"/>
                <w:noProof/>
                <w:sz w:val="24"/>
                <w:szCs w:val="24"/>
              </w:rPr>
              <w:instrText xml:space="preserve"> SEQ Figura \* ARABIC </w:instrText>
            </w:r>
            <w:r w:rsidR="001F1D01" w:rsidRPr="00593891">
              <w:rPr>
                <w:rFonts w:ascii="Arial" w:hAnsi="Arial" w:cs="Arial"/>
                <w:noProof/>
                <w:sz w:val="24"/>
                <w:szCs w:val="24"/>
              </w:rPr>
              <w:fldChar w:fldCharType="separate"/>
            </w:r>
            <w:r w:rsidR="00DD65C2">
              <w:rPr>
                <w:rFonts w:ascii="Arial" w:hAnsi="Arial" w:cs="Arial"/>
                <w:noProof/>
                <w:sz w:val="24"/>
                <w:szCs w:val="24"/>
              </w:rPr>
              <w:t>9</w:t>
            </w:r>
            <w:r w:rsidR="001F1D01" w:rsidRPr="00593891">
              <w:rPr>
                <w:rFonts w:ascii="Arial" w:hAnsi="Arial" w:cs="Arial"/>
                <w:noProof/>
                <w:sz w:val="24"/>
                <w:szCs w:val="24"/>
              </w:rPr>
              <w:fldChar w:fldCharType="end"/>
            </w:r>
            <w:r w:rsidR="000B3470" w:rsidRPr="00593891">
              <w:rPr>
                <w:rFonts w:ascii="Arial" w:hAnsi="Arial" w:cs="Arial"/>
                <w:sz w:val="24"/>
                <w:szCs w:val="24"/>
              </w:rPr>
              <w:t>.</w:t>
            </w:r>
            <w:r w:rsidRPr="00593891">
              <w:rPr>
                <w:rFonts w:ascii="Arial" w:hAnsi="Arial" w:cs="Arial"/>
                <w:sz w:val="24"/>
                <w:szCs w:val="24"/>
              </w:rPr>
              <w:t xml:space="preserve"> 3ª simulação da rede LSTM</w:t>
            </w:r>
          </w:p>
        </w:tc>
        <w:tc>
          <w:tcPr>
            <w:tcW w:w="4528" w:type="dxa"/>
          </w:tcPr>
          <w:p w:rsidR="002C5877" w:rsidRPr="00593891" w:rsidRDefault="002C5877" w:rsidP="000B3470">
            <w:pPr>
              <w:keepNext/>
              <w:rPr>
                <w:rFonts w:ascii="Arial" w:hAnsi="Arial" w:cs="Arial"/>
                <w:szCs w:val="24"/>
              </w:rPr>
            </w:pPr>
            <w:r w:rsidRPr="00593891">
              <w:rPr>
                <w:rFonts w:ascii="Arial" w:hAnsi="Arial" w:cs="Arial"/>
                <w:noProof/>
                <w:color w:val="000000"/>
                <w:szCs w:val="24"/>
                <w:lang w:eastAsia="pt-BR"/>
              </w:rPr>
              <w:drawing>
                <wp:inline distT="0" distB="0" distL="0" distR="0" wp14:anchorId="486E0488" wp14:editId="3FB0BE28">
                  <wp:extent cx="2760980" cy="1928303"/>
                  <wp:effectExtent l="0" t="0" r="127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imulacao4.png"/>
                          <pic:cNvPicPr/>
                        </pic:nvPicPr>
                        <pic:blipFill>
                          <a:blip r:embed="rId35">
                            <a:extLst>
                              <a:ext uri="{28A0092B-C50C-407E-A947-70E740481C1C}">
                                <a14:useLocalDpi xmlns:a14="http://schemas.microsoft.com/office/drawing/2010/main" val="0"/>
                              </a:ext>
                            </a:extLst>
                          </a:blip>
                          <a:stretch>
                            <a:fillRect/>
                          </a:stretch>
                        </pic:blipFill>
                        <pic:spPr>
                          <a:xfrm>
                            <a:off x="0" y="0"/>
                            <a:ext cx="2813437" cy="1964939"/>
                          </a:xfrm>
                          <a:prstGeom prst="rect">
                            <a:avLst/>
                          </a:prstGeom>
                        </pic:spPr>
                      </pic:pic>
                    </a:graphicData>
                  </a:graphic>
                </wp:inline>
              </w:drawing>
            </w:r>
          </w:p>
          <w:p w:rsidR="002C5877" w:rsidRPr="00593891" w:rsidRDefault="002C5877" w:rsidP="000B3470">
            <w:pPr>
              <w:pStyle w:val="Legenda"/>
              <w:jc w:val="both"/>
              <w:rPr>
                <w:rFonts w:ascii="Arial" w:hAnsi="Arial" w:cs="Arial"/>
                <w:color w:val="000000"/>
                <w:sz w:val="24"/>
                <w:szCs w:val="24"/>
              </w:rPr>
            </w:pPr>
            <w:r w:rsidRPr="00593891">
              <w:rPr>
                <w:rFonts w:ascii="Arial" w:hAnsi="Arial" w:cs="Arial"/>
                <w:sz w:val="24"/>
                <w:szCs w:val="24"/>
              </w:rPr>
              <w:t xml:space="preserve">Figura </w:t>
            </w:r>
            <w:r w:rsidR="001F1D01" w:rsidRPr="00593891">
              <w:rPr>
                <w:rFonts w:ascii="Arial" w:hAnsi="Arial" w:cs="Arial"/>
                <w:noProof/>
                <w:sz w:val="24"/>
                <w:szCs w:val="24"/>
              </w:rPr>
              <w:fldChar w:fldCharType="begin"/>
            </w:r>
            <w:r w:rsidR="001F1D01" w:rsidRPr="00593891">
              <w:rPr>
                <w:rFonts w:ascii="Arial" w:hAnsi="Arial" w:cs="Arial"/>
                <w:noProof/>
                <w:sz w:val="24"/>
                <w:szCs w:val="24"/>
              </w:rPr>
              <w:instrText xml:space="preserve"> SEQ Figura \* ARABIC </w:instrText>
            </w:r>
            <w:r w:rsidR="001F1D01" w:rsidRPr="00593891">
              <w:rPr>
                <w:rFonts w:ascii="Arial" w:hAnsi="Arial" w:cs="Arial"/>
                <w:noProof/>
                <w:sz w:val="24"/>
                <w:szCs w:val="24"/>
              </w:rPr>
              <w:fldChar w:fldCharType="separate"/>
            </w:r>
            <w:r w:rsidR="00DD65C2">
              <w:rPr>
                <w:rFonts w:ascii="Arial" w:hAnsi="Arial" w:cs="Arial"/>
                <w:noProof/>
                <w:sz w:val="24"/>
                <w:szCs w:val="24"/>
              </w:rPr>
              <w:t>10</w:t>
            </w:r>
            <w:r w:rsidR="001F1D01" w:rsidRPr="00593891">
              <w:rPr>
                <w:rFonts w:ascii="Arial" w:hAnsi="Arial" w:cs="Arial"/>
                <w:noProof/>
                <w:sz w:val="24"/>
                <w:szCs w:val="24"/>
              </w:rPr>
              <w:fldChar w:fldCharType="end"/>
            </w:r>
            <w:r w:rsidR="000B3470" w:rsidRPr="00593891">
              <w:rPr>
                <w:rFonts w:ascii="Arial" w:hAnsi="Arial" w:cs="Arial"/>
                <w:sz w:val="24"/>
                <w:szCs w:val="24"/>
              </w:rPr>
              <w:t>.</w:t>
            </w:r>
            <w:r w:rsidRPr="00593891">
              <w:rPr>
                <w:rFonts w:ascii="Arial" w:hAnsi="Arial" w:cs="Arial"/>
                <w:sz w:val="24"/>
                <w:szCs w:val="24"/>
              </w:rPr>
              <w:t xml:space="preserve"> 4ª simulação da rede LSTM</w:t>
            </w:r>
          </w:p>
        </w:tc>
      </w:tr>
    </w:tbl>
    <w:p w:rsidR="00CF479C" w:rsidRPr="000E0693" w:rsidRDefault="00CF479C" w:rsidP="00DF0AB0">
      <w:pPr>
        <w:spacing w:line="360" w:lineRule="auto"/>
        <w:ind w:firstLine="624"/>
        <w:rPr>
          <w:rFonts w:ascii="Arial" w:hAnsi="Arial" w:cs="Arial"/>
          <w:color w:val="000000"/>
          <w:szCs w:val="24"/>
          <w:lang w:eastAsia="pt-BR"/>
        </w:rPr>
      </w:pPr>
    </w:p>
    <w:p w:rsidR="00CF479C" w:rsidRPr="000E0693" w:rsidRDefault="00CF479C"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 xml:space="preserve">A simulação mostrada na </w:t>
      </w:r>
      <w:r w:rsidR="00F24D99">
        <w:rPr>
          <w:rFonts w:ascii="Arial" w:hAnsi="Arial" w:cs="Arial"/>
          <w:color w:val="000000"/>
          <w:szCs w:val="24"/>
          <w:lang w:eastAsia="pt-BR"/>
        </w:rPr>
        <w:t>F</w:t>
      </w:r>
      <w:r w:rsidRPr="000E0693">
        <w:rPr>
          <w:rFonts w:ascii="Arial" w:hAnsi="Arial" w:cs="Arial"/>
          <w:color w:val="000000"/>
          <w:szCs w:val="24"/>
          <w:lang w:eastAsia="pt-BR"/>
        </w:rPr>
        <w:t>igura</w:t>
      </w:r>
      <w:r w:rsidR="00B76D4C" w:rsidRPr="000E0693">
        <w:rPr>
          <w:rFonts w:ascii="Arial" w:hAnsi="Arial" w:cs="Arial"/>
          <w:color w:val="000000"/>
          <w:szCs w:val="24"/>
          <w:lang w:eastAsia="pt-BR"/>
        </w:rPr>
        <w:t xml:space="preserve"> </w:t>
      </w:r>
      <w:r w:rsidR="00F24D99">
        <w:rPr>
          <w:rFonts w:ascii="Arial" w:hAnsi="Arial" w:cs="Arial"/>
          <w:color w:val="000000"/>
          <w:szCs w:val="24"/>
          <w:lang w:eastAsia="pt-BR"/>
        </w:rPr>
        <w:t>9</w:t>
      </w:r>
      <w:r w:rsidRPr="000E0693">
        <w:rPr>
          <w:rFonts w:ascii="Arial" w:hAnsi="Arial" w:cs="Arial"/>
          <w:color w:val="000000"/>
          <w:szCs w:val="24"/>
          <w:lang w:eastAsia="pt-BR"/>
        </w:rPr>
        <w:t xml:space="preserve"> é bem similar a da </w:t>
      </w:r>
      <w:r w:rsidR="00F24D99">
        <w:rPr>
          <w:rFonts w:ascii="Arial" w:hAnsi="Arial" w:cs="Arial"/>
          <w:color w:val="000000"/>
          <w:szCs w:val="24"/>
          <w:lang w:eastAsia="pt-BR"/>
        </w:rPr>
        <w:t>F</w:t>
      </w:r>
      <w:r w:rsidRPr="000E0693">
        <w:rPr>
          <w:rFonts w:ascii="Arial" w:hAnsi="Arial" w:cs="Arial"/>
          <w:color w:val="000000"/>
          <w:szCs w:val="24"/>
          <w:lang w:eastAsia="pt-BR"/>
        </w:rPr>
        <w:t xml:space="preserve">igura </w:t>
      </w:r>
      <w:r w:rsidR="00F24D99">
        <w:rPr>
          <w:rFonts w:ascii="Arial" w:hAnsi="Arial" w:cs="Arial"/>
          <w:color w:val="000000"/>
          <w:szCs w:val="24"/>
          <w:lang w:eastAsia="pt-BR"/>
        </w:rPr>
        <w:t>8</w:t>
      </w:r>
      <w:r w:rsidRPr="000E0693">
        <w:rPr>
          <w:rFonts w:ascii="Arial" w:hAnsi="Arial" w:cs="Arial"/>
          <w:color w:val="000000"/>
          <w:szCs w:val="24"/>
          <w:lang w:eastAsia="pt-BR"/>
        </w:rPr>
        <w:t xml:space="preserve">, porém percebe-se uma aproximação maior quanto </w:t>
      </w:r>
      <w:proofErr w:type="gramStart"/>
      <w:r w:rsidRPr="000E0693">
        <w:rPr>
          <w:rFonts w:ascii="Arial" w:hAnsi="Arial" w:cs="Arial"/>
          <w:color w:val="000000"/>
          <w:szCs w:val="24"/>
          <w:lang w:eastAsia="pt-BR"/>
        </w:rPr>
        <w:t>as</w:t>
      </w:r>
      <w:proofErr w:type="gramEnd"/>
      <w:r w:rsidRPr="000E0693">
        <w:rPr>
          <w:rFonts w:ascii="Arial" w:hAnsi="Arial" w:cs="Arial"/>
          <w:color w:val="000000"/>
          <w:szCs w:val="24"/>
          <w:lang w:eastAsia="pt-BR"/>
        </w:rPr>
        <w:t xml:space="preserve"> oscilações dos valores reais das ações na bolsa e até mesmo mais próximo do valor em si. As métricas encontradas com a simulação foram: MAE de 0.0159, MSE de 0.0005, MAPE de 4.97% e RMSE de 0.0154.</w:t>
      </w:r>
    </w:p>
    <w:p w:rsidR="00CF479C" w:rsidRPr="000E0693" w:rsidRDefault="00CF479C"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 xml:space="preserve">Na simulação da </w:t>
      </w:r>
      <w:r w:rsidR="00F24D99">
        <w:rPr>
          <w:rFonts w:ascii="Arial" w:hAnsi="Arial" w:cs="Arial"/>
          <w:color w:val="000000"/>
          <w:szCs w:val="24"/>
          <w:lang w:eastAsia="pt-BR"/>
        </w:rPr>
        <w:t>F</w:t>
      </w:r>
      <w:r w:rsidRPr="000E0693">
        <w:rPr>
          <w:rFonts w:ascii="Arial" w:hAnsi="Arial" w:cs="Arial"/>
          <w:color w:val="000000"/>
          <w:szCs w:val="24"/>
          <w:lang w:eastAsia="pt-BR"/>
        </w:rPr>
        <w:t xml:space="preserve">igura </w:t>
      </w:r>
      <w:r w:rsidR="00F24D99">
        <w:rPr>
          <w:rFonts w:ascii="Arial" w:hAnsi="Arial" w:cs="Arial"/>
          <w:color w:val="000000"/>
          <w:szCs w:val="24"/>
          <w:lang w:eastAsia="pt-BR"/>
        </w:rPr>
        <w:t>10</w:t>
      </w:r>
      <w:r w:rsidRPr="000E0693">
        <w:rPr>
          <w:rFonts w:ascii="Arial" w:hAnsi="Arial" w:cs="Arial"/>
          <w:color w:val="000000"/>
          <w:szCs w:val="24"/>
          <w:lang w:eastAsia="pt-BR"/>
        </w:rPr>
        <w:t xml:space="preserve"> é possível observar a predição certa de alguns valores, porém as oscilações destes não se assemelham muito ao real. As métricas encontradas nessa simulação foram: MAE de 0.0206, MSE de 0.0007, MAPE de 3.64% e RMSE de 0.0255.</w:t>
      </w:r>
    </w:p>
    <w:p w:rsidR="000B3470" w:rsidRPr="000E0693" w:rsidRDefault="000B3470" w:rsidP="00DF0AB0">
      <w:pPr>
        <w:spacing w:line="360" w:lineRule="auto"/>
        <w:ind w:firstLine="624"/>
        <w:rPr>
          <w:rFonts w:ascii="Arial" w:hAnsi="Arial" w:cs="Arial"/>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28"/>
      </w:tblGrid>
      <w:tr w:rsidR="00333B73" w:rsidRPr="00822870" w:rsidTr="00532B2E">
        <w:tc>
          <w:tcPr>
            <w:tcW w:w="4527" w:type="dxa"/>
          </w:tcPr>
          <w:p w:rsidR="00333B73" w:rsidRPr="00F24D99" w:rsidRDefault="00333B73" w:rsidP="000B3470">
            <w:pPr>
              <w:keepNext/>
              <w:rPr>
                <w:rFonts w:ascii="Arial" w:hAnsi="Arial" w:cs="Arial"/>
                <w:szCs w:val="24"/>
              </w:rPr>
            </w:pPr>
            <w:r w:rsidRPr="00F24D99">
              <w:rPr>
                <w:rFonts w:ascii="Arial" w:hAnsi="Arial" w:cs="Arial"/>
                <w:noProof/>
                <w:color w:val="000000"/>
                <w:szCs w:val="24"/>
                <w:lang w:eastAsia="pt-BR"/>
              </w:rPr>
              <w:lastRenderedPageBreak/>
              <w:drawing>
                <wp:inline distT="0" distB="0" distL="0" distR="0" wp14:anchorId="36323D9A" wp14:editId="40720387">
                  <wp:extent cx="2762836" cy="1929600"/>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imulacao5.png"/>
                          <pic:cNvPicPr/>
                        </pic:nvPicPr>
                        <pic:blipFill>
                          <a:blip r:embed="rId36">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333B73" w:rsidRPr="00F24D99" w:rsidRDefault="00333B73" w:rsidP="000B3470">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11</w:t>
            </w:r>
            <w:r w:rsidR="001F1D01" w:rsidRPr="00F24D99">
              <w:rPr>
                <w:rFonts w:ascii="Arial" w:hAnsi="Arial" w:cs="Arial"/>
                <w:noProof/>
                <w:sz w:val="24"/>
                <w:szCs w:val="24"/>
              </w:rPr>
              <w:fldChar w:fldCharType="end"/>
            </w:r>
            <w:r w:rsidR="000B3470" w:rsidRPr="00F24D99">
              <w:rPr>
                <w:rFonts w:ascii="Arial" w:hAnsi="Arial" w:cs="Arial"/>
                <w:sz w:val="24"/>
                <w:szCs w:val="24"/>
              </w:rPr>
              <w:t>.</w:t>
            </w:r>
            <w:r w:rsidRPr="00F24D99">
              <w:rPr>
                <w:rFonts w:ascii="Arial" w:hAnsi="Arial" w:cs="Arial"/>
                <w:sz w:val="24"/>
                <w:szCs w:val="24"/>
              </w:rPr>
              <w:t xml:space="preserve"> 5ª simulação da rede LSTM</w:t>
            </w:r>
          </w:p>
        </w:tc>
        <w:tc>
          <w:tcPr>
            <w:tcW w:w="4528" w:type="dxa"/>
          </w:tcPr>
          <w:p w:rsidR="00333B73" w:rsidRPr="00F24D99" w:rsidRDefault="00333B73" w:rsidP="000B3470">
            <w:pPr>
              <w:keepNext/>
              <w:rPr>
                <w:rFonts w:ascii="Arial" w:hAnsi="Arial" w:cs="Arial"/>
                <w:szCs w:val="24"/>
              </w:rPr>
            </w:pPr>
            <w:r w:rsidRPr="00F24D99">
              <w:rPr>
                <w:rFonts w:ascii="Arial" w:hAnsi="Arial" w:cs="Arial"/>
                <w:noProof/>
                <w:color w:val="000000"/>
                <w:szCs w:val="24"/>
                <w:lang w:eastAsia="pt-BR"/>
              </w:rPr>
              <w:drawing>
                <wp:inline distT="0" distB="0" distL="0" distR="0" wp14:anchorId="70FE2FED" wp14:editId="628187CA">
                  <wp:extent cx="2689745" cy="19296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imulacao6.png"/>
                          <pic:cNvPicPr/>
                        </pic:nvPicPr>
                        <pic:blipFill>
                          <a:blip r:embed="rId37">
                            <a:extLst>
                              <a:ext uri="{28A0092B-C50C-407E-A947-70E740481C1C}">
                                <a14:useLocalDpi xmlns:a14="http://schemas.microsoft.com/office/drawing/2010/main" val="0"/>
                              </a:ext>
                            </a:extLst>
                          </a:blip>
                          <a:stretch>
                            <a:fillRect/>
                          </a:stretch>
                        </pic:blipFill>
                        <pic:spPr>
                          <a:xfrm>
                            <a:off x="0" y="0"/>
                            <a:ext cx="2689745" cy="1929600"/>
                          </a:xfrm>
                          <a:prstGeom prst="rect">
                            <a:avLst/>
                          </a:prstGeom>
                        </pic:spPr>
                      </pic:pic>
                    </a:graphicData>
                  </a:graphic>
                </wp:inline>
              </w:drawing>
            </w:r>
          </w:p>
          <w:p w:rsidR="00333B73" w:rsidRPr="00F24D99" w:rsidRDefault="00333B73" w:rsidP="000B3470">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12</w:t>
            </w:r>
            <w:r w:rsidR="001F1D01" w:rsidRPr="00F24D99">
              <w:rPr>
                <w:rFonts w:ascii="Arial" w:hAnsi="Arial" w:cs="Arial"/>
                <w:noProof/>
                <w:sz w:val="24"/>
                <w:szCs w:val="24"/>
              </w:rPr>
              <w:fldChar w:fldCharType="end"/>
            </w:r>
            <w:r w:rsidR="000B3470" w:rsidRPr="00F24D99">
              <w:rPr>
                <w:rFonts w:ascii="Arial" w:hAnsi="Arial" w:cs="Arial"/>
                <w:sz w:val="24"/>
                <w:szCs w:val="24"/>
              </w:rPr>
              <w:t>.</w:t>
            </w:r>
            <w:r w:rsidRPr="00F24D99">
              <w:rPr>
                <w:rFonts w:ascii="Arial" w:hAnsi="Arial" w:cs="Arial"/>
                <w:sz w:val="24"/>
                <w:szCs w:val="24"/>
              </w:rPr>
              <w:t xml:space="preserve"> 6ª simulação da rede LSTM</w:t>
            </w:r>
          </w:p>
        </w:tc>
      </w:tr>
    </w:tbl>
    <w:p w:rsidR="00CF479C" w:rsidRPr="000E0693" w:rsidRDefault="00CF479C" w:rsidP="00DF0AB0">
      <w:pPr>
        <w:spacing w:line="360" w:lineRule="auto"/>
        <w:ind w:firstLine="624"/>
        <w:rPr>
          <w:rFonts w:ascii="Arial" w:hAnsi="Arial" w:cs="Arial"/>
          <w:color w:val="000000"/>
          <w:szCs w:val="24"/>
          <w:lang w:eastAsia="pt-BR"/>
        </w:rPr>
      </w:pPr>
    </w:p>
    <w:p w:rsidR="00A02A79" w:rsidRPr="000E0693" w:rsidRDefault="00A02A79" w:rsidP="00DF0AB0">
      <w:pPr>
        <w:spacing w:line="360" w:lineRule="auto"/>
        <w:ind w:firstLine="624"/>
        <w:rPr>
          <w:rFonts w:ascii="Arial" w:hAnsi="Arial" w:cs="Arial"/>
          <w:color w:val="000000" w:themeColor="text1"/>
          <w:szCs w:val="24"/>
          <w:lang w:eastAsia="pt-BR"/>
        </w:rPr>
      </w:pPr>
      <w:r w:rsidRPr="000E0693">
        <w:rPr>
          <w:rFonts w:ascii="Arial" w:hAnsi="Arial" w:cs="Arial"/>
          <w:color w:val="000000" w:themeColor="text1"/>
          <w:szCs w:val="24"/>
          <w:lang w:eastAsia="pt-BR"/>
        </w:rPr>
        <w:t>N</w:t>
      </w:r>
      <w:r w:rsidR="00333B73" w:rsidRPr="000E0693">
        <w:rPr>
          <w:rFonts w:ascii="Arial" w:hAnsi="Arial" w:cs="Arial"/>
          <w:color w:val="000000" w:themeColor="text1"/>
          <w:szCs w:val="24"/>
          <w:lang w:eastAsia="pt-BR"/>
        </w:rPr>
        <w:t>a</w:t>
      </w:r>
      <w:r w:rsidRPr="000E0693">
        <w:rPr>
          <w:rFonts w:ascii="Arial" w:hAnsi="Arial" w:cs="Arial"/>
          <w:color w:val="000000" w:themeColor="text1"/>
          <w:szCs w:val="24"/>
          <w:lang w:eastAsia="pt-BR"/>
        </w:rPr>
        <w:t xml:space="preserve"> simulação</w:t>
      </w:r>
      <w:r w:rsidR="00333B73" w:rsidRPr="000E0693">
        <w:rPr>
          <w:rFonts w:ascii="Arial" w:hAnsi="Arial" w:cs="Arial"/>
          <w:color w:val="000000" w:themeColor="text1"/>
          <w:szCs w:val="24"/>
          <w:lang w:eastAsia="pt-BR"/>
        </w:rPr>
        <w:t xml:space="preserve"> </w:t>
      </w:r>
      <w:proofErr w:type="gramStart"/>
      <w:r w:rsidR="00333B73" w:rsidRPr="000E0693">
        <w:rPr>
          <w:rFonts w:ascii="Arial" w:hAnsi="Arial" w:cs="Arial"/>
          <w:color w:val="000000" w:themeColor="text1"/>
          <w:szCs w:val="24"/>
          <w:lang w:eastAsia="pt-BR"/>
        </w:rPr>
        <w:t>5</w:t>
      </w:r>
      <w:proofErr w:type="gramEnd"/>
      <w:r w:rsidR="000D1542" w:rsidRPr="000E0693">
        <w:rPr>
          <w:rFonts w:ascii="Arial" w:hAnsi="Arial" w:cs="Arial"/>
          <w:color w:val="000000" w:themeColor="text1"/>
          <w:szCs w:val="24"/>
          <w:lang w:eastAsia="pt-BR"/>
        </w:rPr>
        <w:t xml:space="preserve">, Figura </w:t>
      </w:r>
      <w:r w:rsidR="00F24D99">
        <w:rPr>
          <w:rFonts w:ascii="Arial" w:hAnsi="Arial" w:cs="Arial"/>
          <w:color w:val="000000" w:themeColor="text1"/>
          <w:szCs w:val="24"/>
          <w:lang w:eastAsia="pt-BR"/>
        </w:rPr>
        <w:t>11</w:t>
      </w:r>
      <w:r w:rsidR="000D1542" w:rsidRPr="000E0693">
        <w:rPr>
          <w:rFonts w:ascii="Arial" w:hAnsi="Arial" w:cs="Arial"/>
          <w:color w:val="000000" w:themeColor="text1"/>
          <w:szCs w:val="24"/>
          <w:lang w:eastAsia="pt-BR"/>
        </w:rPr>
        <w:t>,</w:t>
      </w:r>
      <w:r w:rsidRPr="000E0693">
        <w:rPr>
          <w:rFonts w:ascii="Arial" w:hAnsi="Arial" w:cs="Arial"/>
          <w:color w:val="000000" w:themeColor="text1"/>
          <w:szCs w:val="24"/>
          <w:lang w:eastAsia="pt-BR"/>
        </w:rPr>
        <w:t xml:space="preserve"> tem</w:t>
      </w:r>
      <w:r w:rsidR="000D1542" w:rsidRPr="000E0693">
        <w:rPr>
          <w:rFonts w:ascii="Arial" w:hAnsi="Arial" w:cs="Arial"/>
          <w:color w:val="000000" w:themeColor="text1"/>
          <w:szCs w:val="24"/>
          <w:lang w:eastAsia="pt-BR"/>
        </w:rPr>
        <w:t>-se</w:t>
      </w:r>
      <w:r w:rsidRPr="000E0693">
        <w:rPr>
          <w:rFonts w:ascii="Arial" w:hAnsi="Arial" w:cs="Arial"/>
          <w:color w:val="000000" w:themeColor="text1"/>
          <w:szCs w:val="24"/>
          <w:lang w:eastAsia="pt-BR"/>
        </w:rPr>
        <w:t xml:space="preserve"> um cenário parecido com o da 3ª simulação, porém não superando e nem se igualando. As métricas encontradas nessa simulação foram: MAE de 0.0171, MSE de 0.0007, MAPE de 3.80% e RMSE de 0.0149.</w:t>
      </w:r>
    </w:p>
    <w:p w:rsidR="00A02A79" w:rsidRPr="000E0693" w:rsidRDefault="00A02A79" w:rsidP="00DF0AB0">
      <w:pPr>
        <w:spacing w:line="360" w:lineRule="auto"/>
        <w:ind w:firstLine="624"/>
        <w:rPr>
          <w:rFonts w:ascii="Arial" w:hAnsi="Arial" w:cs="Arial"/>
          <w:color w:val="000000" w:themeColor="text1"/>
          <w:szCs w:val="24"/>
          <w:lang w:eastAsia="pt-BR"/>
        </w:rPr>
      </w:pPr>
      <w:r w:rsidRPr="000E0693">
        <w:rPr>
          <w:rFonts w:ascii="Arial" w:hAnsi="Arial" w:cs="Arial"/>
          <w:color w:val="000000" w:themeColor="text1"/>
          <w:szCs w:val="24"/>
          <w:lang w:eastAsia="pt-BR"/>
        </w:rPr>
        <w:t xml:space="preserve">Na simulação </w:t>
      </w:r>
      <w:proofErr w:type="gramStart"/>
      <w:r w:rsidRPr="000E0693">
        <w:rPr>
          <w:rFonts w:ascii="Arial" w:hAnsi="Arial" w:cs="Arial"/>
          <w:color w:val="000000" w:themeColor="text1"/>
          <w:szCs w:val="24"/>
          <w:lang w:eastAsia="pt-BR"/>
        </w:rPr>
        <w:t>6</w:t>
      </w:r>
      <w:proofErr w:type="gramEnd"/>
      <w:r w:rsidR="000D1542" w:rsidRPr="000E0693">
        <w:rPr>
          <w:rFonts w:ascii="Arial" w:hAnsi="Arial" w:cs="Arial"/>
          <w:color w:val="000000" w:themeColor="text1"/>
          <w:szCs w:val="24"/>
          <w:lang w:eastAsia="pt-BR"/>
        </w:rPr>
        <w:t>, Figura 1</w:t>
      </w:r>
      <w:r w:rsidR="00F24D99">
        <w:rPr>
          <w:rFonts w:ascii="Arial" w:hAnsi="Arial" w:cs="Arial"/>
          <w:color w:val="000000" w:themeColor="text1"/>
          <w:szCs w:val="24"/>
          <w:lang w:eastAsia="pt-BR"/>
        </w:rPr>
        <w:t>2</w:t>
      </w:r>
      <w:r w:rsidR="000D1542" w:rsidRPr="000E0693">
        <w:rPr>
          <w:rFonts w:ascii="Arial" w:hAnsi="Arial" w:cs="Arial"/>
          <w:color w:val="000000" w:themeColor="text1"/>
          <w:szCs w:val="24"/>
          <w:lang w:eastAsia="pt-BR"/>
        </w:rPr>
        <w:t>,</w:t>
      </w:r>
      <w:r w:rsidRPr="000E0693">
        <w:rPr>
          <w:rFonts w:ascii="Arial" w:hAnsi="Arial" w:cs="Arial"/>
          <w:color w:val="000000" w:themeColor="text1"/>
          <w:szCs w:val="24"/>
          <w:lang w:eastAsia="pt-BR"/>
        </w:rPr>
        <w:t xml:space="preserve"> te</w:t>
      </w:r>
      <w:r w:rsidR="000D1542" w:rsidRPr="000E0693">
        <w:rPr>
          <w:rFonts w:ascii="Arial" w:hAnsi="Arial" w:cs="Arial"/>
          <w:color w:val="000000" w:themeColor="text1"/>
          <w:szCs w:val="24"/>
          <w:lang w:eastAsia="pt-BR"/>
        </w:rPr>
        <w:t>m-se a</w:t>
      </w:r>
      <w:r w:rsidRPr="000E0693">
        <w:rPr>
          <w:rFonts w:ascii="Arial" w:hAnsi="Arial" w:cs="Arial"/>
          <w:color w:val="000000" w:themeColor="text1"/>
          <w:szCs w:val="24"/>
          <w:lang w:eastAsia="pt-BR"/>
        </w:rPr>
        <w:t>lguns valores iguais aos reais, porém as oscilações estão distantes da realidade. As métricas encontradas nessa simulação foram: MAE de 0.0205, MSE de 0.0005, MAPE de 3.62% e RMSE de 0.0197.</w:t>
      </w:r>
    </w:p>
    <w:p w:rsidR="000B3470" w:rsidRPr="000E0693" w:rsidRDefault="000B3470" w:rsidP="00DF0AB0">
      <w:pPr>
        <w:spacing w:line="360" w:lineRule="auto"/>
        <w:ind w:firstLine="624"/>
        <w:rPr>
          <w:rFonts w:ascii="Arial" w:hAnsi="Arial" w:cs="Arial"/>
          <w:color w:val="000000" w:themeColor="text1"/>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66"/>
      </w:tblGrid>
      <w:tr w:rsidR="00333B73" w:rsidRPr="00822870" w:rsidTr="000D1542">
        <w:tc>
          <w:tcPr>
            <w:tcW w:w="4527" w:type="dxa"/>
          </w:tcPr>
          <w:p w:rsidR="00333B73" w:rsidRPr="00F24D99" w:rsidRDefault="00333B73" w:rsidP="000B3470">
            <w:pPr>
              <w:keepNext/>
              <w:jc w:val="left"/>
              <w:rPr>
                <w:rFonts w:ascii="Arial" w:hAnsi="Arial" w:cs="Arial"/>
                <w:szCs w:val="24"/>
              </w:rPr>
            </w:pPr>
            <w:r w:rsidRPr="00F24D99">
              <w:rPr>
                <w:rFonts w:ascii="Arial" w:hAnsi="Arial" w:cs="Arial"/>
                <w:noProof/>
                <w:color w:val="000000"/>
                <w:szCs w:val="24"/>
                <w:lang w:eastAsia="pt-BR"/>
              </w:rPr>
              <w:drawing>
                <wp:inline distT="0" distB="0" distL="0" distR="0" wp14:anchorId="57958228" wp14:editId="1DAF1838">
                  <wp:extent cx="2689745" cy="192960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mulacao7.png"/>
                          <pic:cNvPicPr/>
                        </pic:nvPicPr>
                        <pic:blipFill>
                          <a:blip r:embed="rId38">
                            <a:extLst>
                              <a:ext uri="{28A0092B-C50C-407E-A947-70E740481C1C}">
                                <a14:useLocalDpi xmlns:a14="http://schemas.microsoft.com/office/drawing/2010/main" val="0"/>
                              </a:ext>
                            </a:extLst>
                          </a:blip>
                          <a:stretch>
                            <a:fillRect/>
                          </a:stretch>
                        </pic:blipFill>
                        <pic:spPr>
                          <a:xfrm>
                            <a:off x="0" y="0"/>
                            <a:ext cx="2689745" cy="1929600"/>
                          </a:xfrm>
                          <a:prstGeom prst="rect">
                            <a:avLst/>
                          </a:prstGeom>
                        </pic:spPr>
                      </pic:pic>
                    </a:graphicData>
                  </a:graphic>
                </wp:inline>
              </w:drawing>
            </w:r>
          </w:p>
          <w:p w:rsidR="00333B73" w:rsidRPr="00F24D99" w:rsidRDefault="00333B73" w:rsidP="000B3470">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13</w:t>
            </w:r>
            <w:r w:rsidR="001F1D01" w:rsidRPr="00F24D99">
              <w:rPr>
                <w:rFonts w:ascii="Arial" w:hAnsi="Arial" w:cs="Arial"/>
                <w:noProof/>
                <w:sz w:val="24"/>
                <w:szCs w:val="24"/>
              </w:rPr>
              <w:fldChar w:fldCharType="end"/>
            </w:r>
            <w:r w:rsidR="000B3470" w:rsidRPr="00F24D99">
              <w:rPr>
                <w:rFonts w:ascii="Arial" w:hAnsi="Arial" w:cs="Arial"/>
                <w:sz w:val="24"/>
                <w:szCs w:val="24"/>
              </w:rPr>
              <w:t>.</w:t>
            </w:r>
            <w:r w:rsidRPr="00F24D99">
              <w:rPr>
                <w:rFonts w:ascii="Arial" w:hAnsi="Arial" w:cs="Arial"/>
                <w:sz w:val="24"/>
                <w:szCs w:val="24"/>
              </w:rPr>
              <w:t xml:space="preserve"> 7ª simulação da rede LSTM</w:t>
            </w:r>
          </w:p>
        </w:tc>
        <w:tc>
          <w:tcPr>
            <w:tcW w:w="4528" w:type="dxa"/>
          </w:tcPr>
          <w:p w:rsidR="00333B73" w:rsidRPr="00F24D99" w:rsidRDefault="00333B73" w:rsidP="000B3470">
            <w:pPr>
              <w:keepNext/>
              <w:jc w:val="left"/>
              <w:rPr>
                <w:rFonts w:ascii="Arial" w:hAnsi="Arial" w:cs="Arial"/>
                <w:szCs w:val="24"/>
              </w:rPr>
            </w:pPr>
            <w:r w:rsidRPr="00F24D99">
              <w:rPr>
                <w:rFonts w:ascii="Arial" w:hAnsi="Arial" w:cs="Arial"/>
                <w:noProof/>
                <w:color w:val="000000"/>
                <w:szCs w:val="24"/>
                <w:lang w:eastAsia="pt-BR"/>
              </w:rPr>
              <w:drawing>
                <wp:inline distT="0" distB="0" distL="0" distR="0" wp14:anchorId="6140CE18" wp14:editId="0E2F5FF0">
                  <wp:extent cx="2762836" cy="192960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imulacao8.png"/>
                          <pic:cNvPicPr/>
                        </pic:nvPicPr>
                        <pic:blipFill>
                          <a:blip r:embed="rId39">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333B73" w:rsidRPr="00F24D99" w:rsidRDefault="00333B73" w:rsidP="000B3470">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14</w:t>
            </w:r>
            <w:r w:rsidR="001F1D01" w:rsidRPr="00F24D99">
              <w:rPr>
                <w:rFonts w:ascii="Arial" w:hAnsi="Arial" w:cs="Arial"/>
                <w:noProof/>
                <w:sz w:val="24"/>
                <w:szCs w:val="24"/>
              </w:rPr>
              <w:fldChar w:fldCharType="end"/>
            </w:r>
            <w:r w:rsidR="000B3470" w:rsidRPr="00F24D99">
              <w:rPr>
                <w:rFonts w:ascii="Arial" w:hAnsi="Arial" w:cs="Arial"/>
                <w:sz w:val="24"/>
                <w:szCs w:val="24"/>
              </w:rPr>
              <w:t>.</w:t>
            </w:r>
            <w:r w:rsidRPr="00F24D99">
              <w:rPr>
                <w:rFonts w:ascii="Arial" w:hAnsi="Arial" w:cs="Arial"/>
                <w:sz w:val="24"/>
                <w:szCs w:val="24"/>
              </w:rPr>
              <w:t xml:space="preserve"> 8ª simulação da rede LSTM</w:t>
            </w:r>
          </w:p>
        </w:tc>
      </w:tr>
    </w:tbl>
    <w:p w:rsidR="00A02A79" w:rsidRPr="000E0693" w:rsidRDefault="00A02A79" w:rsidP="00DF0AB0">
      <w:pPr>
        <w:spacing w:line="360" w:lineRule="auto"/>
        <w:ind w:firstLine="624"/>
        <w:rPr>
          <w:rFonts w:ascii="Arial" w:hAnsi="Arial" w:cs="Arial"/>
          <w:color w:val="000000"/>
          <w:szCs w:val="24"/>
          <w:lang w:eastAsia="pt-BR"/>
        </w:rPr>
      </w:pPr>
    </w:p>
    <w:p w:rsidR="00A02A79" w:rsidRPr="000E0693" w:rsidRDefault="00A02A79"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 xml:space="preserve">A simulação </w:t>
      </w:r>
      <w:proofErr w:type="gramStart"/>
      <w:r w:rsidRPr="000E0693">
        <w:rPr>
          <w:rFonts w:ascii="Arial" w:hAnsi="Arial" w:cs="Arial"/>
          <w:color w:val="000000"/>
          <w:szCs w:val="24"/>
          <w:lang w:eastAsia="pt-BR"/>
        </w:rPr>
        <w:t>7</w:t>
      </w:r>
      <w:proofErr w:type="gramEnd"/>
      <w:r w:rsidR="000D1542" w:rsidRPr="000E0693">
        <w:rPr>
          <w:rFonts w:ascii="Arial" w:hAnsi="Arial" w:cs="Arial"/>
          <w:color w:val="000000"/>
          <w:szCs w:val="24"/>
          <w:lang w:eastAsia="pt-BR"/>
        </w:rPr>
        <w:t>, Figura 1</w:t>
      </w:r>
      <w:r w:rsidR="00F24D99">
        <w:rPr>
          <w:rFonts w:ascii="Arial" w:hAnsi="Arial" w:cs="Arial"/>
          <w:color w:val="000000"/>
          <w:szCs w:val="24"/>
          <w:lang w:eastAsia="pt-BR"/>
        </w:rPr>
        <w:t>3</w:t>
      </w:r>
      <w:r w:rsidR="000D1542" w:rsidRPr="000E0693">
        <w:rPr>
          <w:rFonts w:ascii="Arial" w:hAnsi="Arial" w:cs="Arial"/>
          <w:color w:val="000000"/>
          <w:szCs w:val="24"/>
          <w:lang w:eastAsia="pt-BR"/>
        </w:rPr>
        <w:t>,</w:t>
      </w:r>
      <w:r w:rsidRPr="000E0693">
        <w:rPr>
          <w:rFonts w:ascii="Arial" w:hAnsi="Arial" w:cs="Arial"/>
          <w:color w:val="000000"/>
          <w:szCs w:val="24"/>
          <w:lang w:eastAsia="pt-BR"/>
        </w:rPr>
        <w:t xml:space="preserve"> foi de longe a pior dentre as feitas, nem oscilações e nem os valores em si chegam perto do real. As métricas encontradas nessa simulação foram: MAE de 0.1008, MSE de 0.0232, MAPE de 12.08%, RMSE de 0.1307.</w:t>
      </w:r>
    </w:p>
    <w:p w:rsidR="00A02A79" w:rsidRPr="000E0693" w:rsidRDefault="00A02A79"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 xml:space="preserve">A simulação </w:t>
      </w:r>
      <w:proofErr w:type="gramStart"/>
      <w:r w:rsidRPr="000E0693">
        <w:rPr>
          <w:rFonts w:ascii="Arial" w:hAnsi="Arial" w:cs="Arial"/>
          <w:color w:val="000000"/>
          <w:szCs w:val="24"/>
          <w:lang w:eastAsia="pt-BR"/>
        </w:rPr>
        <w:t>8</w:t>
      </w:r>
      <w:proofErr w:type="gramEnd"/>
      <w:r w:rsidR="000D1542" w:rsidRPr="000E0693">
        <w:rPr>
          <w:rFonts w:ascii="Arial" w:hAnsi="Arial" w:cs="Arial"/>
          <w:color w:val="000000"/>
          <w:szCs w:val="24"/>
          <w:lang w:eastAsia="pt-BR"/>
        </w:rPr>
        <w:t>, Figura 1</w:t>
      </w:r>
      <w:r w:rsidR="00F24D99">
        <w:rPr>
          <w:rFonts w:ascii="Arial" w:hAnsi="Arial" w:cs="Arial"/>
          <w:color w:val="000000"/>
          <w:szCs w:val="24"/>
          <w:lang w:eastAsia="pt-BR"/>
        </w:rPr>
        <w:t>4</w:t>
      </w:r>
      <w:r w:rsidR="000D1542" w:rsidRPr="000E0693">
        <w:rPr>
          <w:rFonts w:ascii="Arial" w:hAnsi="Arial" w:cs="Arial"/>
          <w:color w:val="000000"/>
          <w:szCs w:val="24"/>
          <w:lang w:eastAsia="pt-BR"/>
        </w:rPr>
        <w:t>,</w:t>
      </w:r>
      <w:r w:rsidRPr="000E0693">
        <w:rPr>
          <w:rFonts w:ascii="Arial" w:hAnsi="Arial" w:cs="Arial"/>
          <w:color w:val="000000"/>
          <w:szCs w:val="24"/>
          <w:lang w:eastAsia="pt-BR"/>
        </w:rPr>
        <w:t xml:space="preserve"> se mostrou uma das melhores, com as oscilações das ações na bolsa de valores aproximando-se das reais. As métricas encontradas nessa simulação foram: MAE de 0.0185, MSE de 0.0005, MAPE de 3.74% e RMSE de 0.0173.</w:t>
      </w:r>
    </w:p>
    <w:p w:rsidR="00A02A79" w:rsidRPr="000E0693" w:rsidRDefault="00BF5AF8" w:rsidP="00D87467">
      <w:pPr>
        <w:spacing w:line="360" w:lineRule="auto"/>
        <w:rPr>
          <w:rFonts w:ascii="Arial" w:hAnsi="Arial" w:cs="Arial"/>
          <w:b/>
          <w:bCs/>
          <w:color w:val="000000"/>
          <w:szCs w:val="24"/>
          <w:lang w:eastAsia="pt-BR"/>
        </w:rPr>
      </w:pPr>
      <w:proofErr w:type="gramStart"/>
      <w:r w:rsidRPr="000E0693">
        <w:rPr>
          <w:rFonts w:ascii="Arial" w:hAnsi="Arial" w:cs="Arial"/>
          <w:b/>
          <w:bCs/>
          <w:color w:val="000000"/>
          <w:szCs w:val="24"/>
          <w:lang w:eastAsia="pt-BR"/>
        </w:rPr>
        <w:lastRenderedPageBreak/>
        <w:t>5.2</w:t>
      </w:r>
      <w:r w:rsidR="00A02A79" w:rsidRPr="000E0693">
        <w:rPr>
          <w:rFonts w:ascii="Arial" w:hAnsi="Arial" w:cs="Arial"/>
          <w:b/>
          <w:bCs/>
          <w:color w:val="000000"/>
          <w:szCs w:val="24"/>
          <w:lang w:eastAsia="pt-BR"/>
        </w:rPr>
        <w:t xml:space="preserve"> Rede</w:t>
      </w:r>
      <w:proofErr w:type="gramEnd"/>
      <w:r w:rsidR="00A02A79" w:rsidRPr="000E0693">
        <w:rPr>
          <w:rFonts w:ascii="Arial" w:hAnsi="Arial" w:cs="Arial"/>
          <w:b/>
          <w:bCs/>
          <w:color w:val="000000"/>
          <w:szCs w:val="24"/>
          <w:lang w:eastAsia="pt-BR"/>
        </w:rPr>
        <w:t xml:space="preserve"> direta</w:t>
      </w:r>
    </w:p>
    <w:p w:rsidR="008762A5" w:rsidRPr="000E0693" w:rsidRDefault="00333B73"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As simulações com a rede direta proporcionaram melhores resultados quanto a predição dos valores em si das ações na bolsa de valores.</w:t>
      </w:r>
      <w:r w:rsidR="008762A5" w:rsidRPr="000E0693">
        <w:rPr>
          <w:rFonts w:ascii="Arial" w:hAnsi="Arial" w:cs="Arial"/>
          <w:szCs w:val="24"/>
        </w:rPr>
        <w:t xml:space="preserve"> </w:t>
      </w:r>
      <w:r w:rsidR="008762A5" w:rsidRPr="000E0693">
        <w:rPr>
          <w:rFonts w:ascii="Arial" w:hAnsi="Arial" w:cs="Arial"/>
          <w:color w:val="000000"/>
          <w:szCs w:val="24"/>
          <w:lang w:eastAsia="pt-BR"/>
        </w:rPr>
        <w:t xml:space="preserve">Os parâmetros adotados e </w:t>
      </w:r>
      <w:proofErr w:type="gramStart"/>
      <w:r w:rsidR="008762A5" w:rsidRPr="000E0693">
        <w:rPr>
          <w:rFonts w:ascii="Arial" w:hAnsi="Arial" w:cs="Arial"/>
          <w:color w:val="000000"/>
          <w:szCs w:val="24"/>
          <w:lang w:eastAsia="pt-BR"/>
        </w:rPr>
        <w:t>as avaliações de predição das métricas alcançados</w:t>
      </w:r>
      <w:proofErr w:type="gramEnd"/>
      <w:r w:rsidR="008762A5" w:rsidRPr="000E0693">
        <w:rPr>
          <w:rFonts w:ascii="Arial" w:hAnsi="Arial" w:cs="Arial"/>
          <w:color w:val="000000"/>
          <w:szCs w:val="24"/>
          <w:lang w:eastAsia="pt-BR"/>
        </w:rPr>
        <w:t xml:space="preserve"> estão representados abaixo, nas </w:t>
      </w:r>
      <w:r w:rsidR="00F24D99">
        <w:rPr>
          <w:rFonts w:ascii="Arial" w:hAnsi="Arial" w:cs="Arial"/>
          <w:color w:val="000000"/>
          <w:szCs w:val="24"/>
          <w:lang w:eastAsia="pt-BR"/>
        </w:rPr>
        <w:t>T</w:t>
      </w:r>
      <w:r w:rsidR="008762A5" w:rsidRPr="000E0693">
        <w:rPr>
          <w:rFonts w:ascii="Arial" w:hAnsi="Arial" w:cs="Arial"/>
          <w:color w:val="000000"/>
          <w:szCs w:val="24"/>
          <w:lang w:eastAsia="pt-BR"/>
        </w:rPr>
        <w:t>abelas 3 e 4.</w:t>
      </w:r>
    </w:p>
    <w:p w:rsidR="008762A5" w:rsidRPr="000E0693" w:rsidRDefault="008762A5" w:rsidP="00DF0AB0">
      <w:pPr>
        <w:pStyle w:val="Legenda"/>
        <w:keepNext/>
        <w:spacing w:line="360" w:lineRule="auto"/>
        <w:ind w:firstLine="624"/>
        <w:rPr>
          <w:rFonts w:ascii="Arial" w:hAnsi="Arial" w:cs="Arial"/>
          <w:sz w:val="24"/>
          <w:szCs w:val="24"/>
        </w:rPr>
      </w:pPr>
    </w:p>
    <w:p w:rsidR="000B3470" w:rsidRPr="00F24D99" w:rsidRDefault="008762A5" w:rsidP="000B3470">
      <w:pPr>
        <w:pStyle w:val="Legenda"/>
        <w:keepNext/>
        <w:jc w:val="left"/>
        <w:rPr>
          <w:rFonts w:ascii="Arial" w:hAnsi="Arial" w:cs="Arial"/>
          <w:b w:val="0"/>
          <w:noProof/>
          <w:sz w:val="24"/>
          <w:szCs w:val="24"/>
        </w:rPr>
      </w:pPr>
      <w:r w:rsidRPr="00F24D99">
        <w:rPr>
          <w:rFonts w:ascii="Arial" w:hAnsi="Arial" w:cs="Arial"/>
          <w:b w:val="0"/>
          <w:sz w:val="24"/>
          <w:szCs w:val="24"/>
        </w:rPr>
        <w:t xml:space="preserve">Tabela </w:t>
      </w:r>
      <w:r w:rsidRPr="00F24D99">
        <w:rPr>
          <w:rFonts w:ascii="Arial" w:hAnsi="Arial" w:cs="Arial"/>
          <w:b w:val="0"/>
          <w:sz w:val="24"/>
          <w:szCs w:val="24"/>
        </w:rPr>
        <w:fldChar w:fldCharType="begin"/>
      </w:r>
      <w:r w:rsidRPr="00F24D99">
        <w:rPr>
          <w:rFonts w:ascii="Arial" w:hAnsi="Arial" w:cs="Arial"/>
          <w:b w:val="0"/>
          <w:sz w:val="24"/>
          <w:szCs w:val="24"/>
        </w:rPr>
        <w:instrText xml:space="preserve"> SEQ Tabela \* ARABIC </w:instrText>
      </w:r>
      <w:r w:rsidRPr="00F24D99">
        <w:rPr>
          <w:rFonts w:ascii="Arial" w:hAnsi="Arial" w:cs="Arial"/>
          <w:b w:val="0"/>
          <w:sz w:val="24"/>
          <w:szCs w:val="24"/>
        </w:rPr>
        <w:fldChar w:fldCharType="separate"/>
      </w:r>
      <w:r w:rsidR="00DD65C2">
        <w:rPr>
          <w:rFonts w:ascii="Arial" w:hAnsi="Arial" w:cs="Arial"/>
          <w:b w:val="0"/>
          <w:noProof/>
          <w:sz w:val="24"/>
          <w:szCs w:val="24"/>
        </w:rPr>
        <w:t>3</w:t>
      </w:r>
      <w:r w:rsidRPr="00F24D99">
        <w:rPr>
          <w:rFonts w:ascii="Arial" w:hAnsi="Arial" w:cs="Arial"/>
          <w:b w:val="0"/>
          <w:noProof/>
          <w:sz w:val="24"/>
          <w:szCs w:val="24"/>
        </w:rPr>
        <w:fldChar w:fldCharType="end"/>
      </w:r>
    </w:p>
    <w:p w:rsidR="008762A5" w:rsidRPr="00F24D99" w:rsidRDefault="008762A5" w:rsidP="000B3470">
      <w:pPr>
        <w:pStyle w:val="Legenda"/>
        <w:keepNext/>
        <w:jc w:val="left"/>
        <w:rPr>
          <w:rFonts w:ascii="Arial" w:hAnsi="Arial" w:cs="Arial"/>
          <w:sz w:val="24"/>
          <w:szCs w:val="24"/>
        </w:rPr>
      </w:pPr>
      <w:r w:rsidRPr="00F24D99">
        <w:rPr>
          <w:rFonts w:ascii="Arial" w:hAnsi="Arial" w:cs="Arial"/>
          <w:sz w:val="24"/>
          <w:szCs w:val="24"/>
        </w:rPr>
        <w:t>Parâmetros da rede direta</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231"/>
        <w:gridCol w:w="925"/>
        <w:gridCol w:w="800"/>
        <w:gridCol w:w="1310"/>
        <w:gridCol w:w="1276"/>
        <w:gridCol w:w="1663"/>
        <w:gridCol w:w="925"/>
        <w:gridCol w:w="925"/>
      </w:tblGrid>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Simulação</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Épocas</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Batch</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Otimizador</w:t>
            </w:r>
            <w:proofErr w:type="spellEnd"/>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F.Ativação</w:t>
            </w:r>
            <w:proofErr w:type="spellEnd"/>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T.Aprendizado</w:t>
            </w:r>
            <w:proofErr w:type="spellEnd"/>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NINT1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NINT2</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Relu</w:t>
            </w:r>
            <w:proofErr w:type="spellEnd"/>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proofErr w:type="spellStart"/>
            <w:r w:rsidRPr="00822870">
              <w:rPr>
                <w:rFonts w:ascii="Times New Roman" w:hAnsi="Times New Roman" w:cs="Times New Roman"/>
                <w:color w:val="000000"/>
                <w:sz w:val="20"/>
                <w:lang w:eastAsia="pt-BR"/>
              </w:rPr>
              <w:t>Relu</w:t>
            </w:r>
            <w:proofErr w:type="spellEnd"/>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40</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SGD</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2500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r>
      <w:tr w:rsidR="008762A5" w:rsidRPr="00822870" w:rsidTr="00EE0CCB">
        <w:tc>
          <w:tcPr>
            <w:tcW w:w="123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3000</w:t>
            </w:r>
          </w:p>
        </w:tc>
        <w:tc>
          <w:tcPr>
            <w:tcW w:w="80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32</w:t>
            </w:r>
          </w:p>
        </w:tc>
        <w:tc>
          <w:tcPr>
            <w:tcW w:w="1310"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Adam</w:t>
            </w:r>
          </w:p>
        </w:tc>
        <w:tc>
          <w:tcPr>
            <w:tcW w:w="1276"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Linear</w:t>
            </w:r>
          </w:p>
        </w:tc>
        <w:tc>
          <w:tcPr>
            <w:tcW w:w="1663"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80</w:t>
            </w:r>
          </w:p>
        </w:tc>
        <w:tc>
          <w:tcPr>
            <w:tcW w:w="925"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70</w:t>
            </w:r>
          </w:p>
        </w:tc>
      </w:tr>
    </w:tbl>
    <w:p w:rsidR="008762A5" w:rsidRPr="00822870" w:rsidRDefault="008762A5" w:rsidP="008762A5">
      <w:pPr>
        <w:spacing w:line="360" w:lineRule="auto"/>
        <w:rPr>
          <w:rFonts w:ascii="Times New Roman" w:hAnsi="Times New Roman" w:cs="Times New Roman"/>
          <w:color w:val="000000"/>
          <w:szCs w:val="24"/>
          <w:lang w:eastAsia="pt-BR"/>
        </w:rPr>
      </w:pPr>
    </w:p>
    <w:p w:rsidR="00EE0CCB" w:rsidRPr="00F24D99" w:rsidRDefault="008762A5" w:rsidP="00EE0CCB">
      <w:pPr>
        <w:pStyle w:val="Legenda"/>
        <w:keepNext/>
        <w:jc w:val="left"/>
        <w:rPr>
          <w:rFonts w:ascii="Arial" w:hAnsi="Arial" w:cs="Arial"/>
          <w:b w:val="0"/>
          <w:sz w:val="24"/>
          <w:szCs w:val="24"/>
        </w:rPr>
      </w:pPr>
      <w:r w:rsidRPr="00F24D99">
        <w:rPr>
          <w:rFonts w:ascii="Arial" w:hAnsi="Arial" w:cs="Arial"/>
          <w:b w:val="0"/>
          <w:sz w:val="24"/>
          <w:szCs w:val="24"/>
        </w:rPr>
        <w:t xml:space="preserve">Tabela </w:t>
      </w:r>
      <w:r w:rsidRPr="00F24D99">
        <w:rPr>
          <w:rFonts w:ascii="Arial" w:hAnsi="Arial" w:cs="Arial"/>
          <w:b w:val="0"/>
          <w:sz w:val="24"/>
          <w:szCs w:val="24"/>
        </w:rPr>
        <w:fldChar w:fldCharType="begin"/>
      </w:r>
      <w:r w:rsidRPr="00F24D99">
        <w:rPr>
          <w:rFonts w:ascii="Arial" w:hAnsi="Arial" w:cs="Arial"/>
          <w:b w:val="0"/>
          <w:sz w:val="24"/>
          <w:szCs w:val="24"/>
        </w:rPr>
        <w:instrText xml:space="preserve"> SEQ Tabela \* ARABIC </w:instrText>
      </w:r>
      <w:r w:rsidRPr="00F24D99">
        <w:rPr>
          <w:rFonts w:ascii="Arial" w:hAnsi="Arial" w:cs="Arial"/>
          <w:b w:val="0"/>
          <w:sz w:val="24"/>
          <w:szCs w:val="24"/>
        </w:rPr>
        <w:fldChar w:fldCharType="separate"/>
      </w:r>
      <w:r w:rsidR="00DD65C2">
        <w:rPr>
          <w:rFonts w:ascii="Arial" w:hAnsi="Arial" w:cs="Arial"/>
          <w:b w:val="0"/>
          <w:noProof/>
          <w:sz w:val="24"/>
          <w:szCs w:val="24"/>
        </w:rPr>
        <w:t>4</w:t>
      </w:r>
      <w:r w:rsidRPr="00F24D99">
        <w:rPr>
          <w:rFonts w:ascii="Arial" w:hAnsi="Arial" w:cs="Arial"/>
          <w:b w:val="0"/>
          <w:noProof/>
          <w:sz w:val="24"/>
          <w:szCs w:val="24"/>
        </w:rPr>
        <w:fldChar w:fldCharType="end"/>
      </w:r>
    </w:p>
    <w:p w:rsidR="008762A5" w:rsidRPr="00F24D99" w:rsidRDefault="008762A5" w:rsidP="00EE0CCB">
      <w:pPr>
        <w:pStyle w:val="Legenda"/>
        <w:keepNext/>
        <w:jc w:val="left"/>
        <w:rPr>
          <w:rFonts w:ascii="Arial" w:hAnsi="Arial" w:cs="Arial"/>
          <w:sz w:val="24"/>
          <w:szCs w:val="24"/>
        </w:rPr>
      </w:pPr>
      <w:r w:rsidRPr="00F24D99">
        <w:rPr>
          <w:rFonts w:ascii="Arial" w:hAnsi="Arial" w:cs="Arial"/>
          <w:sz w:val="24"/>
          <w:szCs w:val="24"/>
        </w:rPr>
        <w:t>Métricas da rede direta</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811"/>
        <w:gridCol w:w="1811"/>
        <w:gridCol w:w="1811"/>
        <w:gridCol w:w="1811"/>
        <w:gridCol w:w="1811"/>
      </w:tblGrid>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Simulação</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MAE</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MSE</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MAPE</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RMSE</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0.0161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0.2499</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1.70%</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0.0150</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2</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0.0273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0.0014</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2.73%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0.4592</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1.53%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0.0168</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4</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0.0561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0.0050</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5.97%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0.0588</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1.61%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0.0162</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6</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0.0153</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0.0005</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1.51%</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0.0148</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0.0146</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0.0004</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1.57%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0.0153</w:t>
            </w:r>
          </w:p>
        </w:tc>
      </w:tr>
      <w:tr w:rsidR="008762A5" w:rsidRPr="00822870" w:rsidTr="00EE0CCB">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8</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0.0146</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0.0004</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sz w:val="20"/>
              </w:rPr>
              <w:t>1.47%</w:t>
            </w:r>
          </w:p>
        </w:tc>
        <w:tc>
          <w:tcPr>
            <w:tcW w:w="1811" w:type="dxa"/>
          </w:tcPr>
          <w:p w:rsidR="008762A5" w:rsidRPr="00822870" w:rsidRDefault="008762A5" w:rsidP="00EE0CCB">
            <w:pPr>
              <w:spacing w:line="276" w:lineRule="auto"/>
              <w:jc w:val="center"/>
              <w:rPr>
                <w:rFonts w:ascii="Times New Roman" w:hAnsi="Times New Roman" w:cs="Times New Roman"/>
                <w:color w:val="000000"/>
                <w:sz w:val="20"/>
                <w:lang w:eastAsia="pt-BR"/>
              </w:rPr>
            </w:pPr>
            <w:r w:rsidRPr="00822870">
              <w:rPr>
                <w:rFonts w:ascii="Times New Roman" w:hAnsi="Times New Roman" w:cs="Times New Roman"/>
                <w:color w:val="000000"/>
                <w:sz w:val="20"/>
                <w:lang w:eastAsia="pt-BR"/>
              </w:rPr>
              <w:t>0.0147</w:t>
            </w:r>
          </w:p>
        </w:tc>
      </w:tr>
    </w:tbl>
    <w:p w:rsidR="008762A5" w:rsidRPr="000E0693" w:rsidRDefault="008762A5" w:rsidP="00DF0AB0">
      <w:pPr>
        <w:spacing w:line="360" w:lineRule="auto"/>
        <w:ind w:firstLine="624"/>
        <w:rPr>
          <w:rFonts w:ascii="Arial" w:hAnsi="Arial" w:cs="Arial"/>
          <w:color w:val="000000"/>
          <w:szCs w:val="24"/>
          <w:lang w:eastAsia="pt-BR"/>
        </w:rPr>
      </w:pPr>
    </w:p>
    <w:p w:rsidR="008762A5" w:rsidRPr="000E0693" w:rsidRDefault="008762A5"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Na 1ª simulação, Figura 1</w:t>
      </w:r>
      <w:r w:rsidR="00F24D99">
        <w:rPr>
          <w:rFonts w:ascii="Arial" w:hAnsi="Arial" w:cs="Arial"/>
          <w:color w:val="000000"/>
          <w:szCs w:val="24"/>
          <w:lang w:eastAsia="pt-BR"/>
        </w:rPr>
        <w:t>5</w:t>
      </w:r>
      <w:r w:rsidRPr="000E0693">
        <w:rPr>
          <w:rFonts w:ascii="Arial" w:hAnsi="Arial" w:cs="Arial"/>
          <w:color w:val="000000"/>
          <w:szCs w:val="24"/>
          <w:lang w:eastAsia="pt-BR"/>
        </w:rPr>
        <w:t>, com a rede direta é possível ver poucos pontos onde o valor do preço das ações é semelhante ao real e as oscilações ficaram também longe de uma predição eficiente e correta. As métricas encontradas foram: MAE de 0.0161, MSE de 0.2499, MAPE de 1.70% e RMSE de 0.0150.</w:t>
      </w:r>
    </w:p>
    <w:p w:rsidR="00A02A79" w:rsidRPr="000E0693" w:rsidRDefault="008762A5"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Na 2ª simulação, Figura 1</w:t>
      </w:r>
      <w:r w:rsidR="00F24D99">
        <w:rPr>
          <w:rFonts w:ascii="Arial" w:hAnsi="Arial" w:cs="Arial"/>
          <w:color w:val="000000"/>
          <w:szCs w:val="24"/>
          <w:lang w:eastAsia="pt-BR"/>
        </w:rPr>
        <w:t>6</w:t>
      </w:r>
      <w:r w:rsidRPr="000E0693">
        <w:rPr>
          <w:rFonts w:ascii="Arial" w:hAnsi="Arial" w:cs="Arial"/>
          <w:color w:val="000000"/>
          <w:szCs w:val="24"/>
          <w:lang w:eastAsia="pt-BR"/>
        </w:rPr>
        <w:t>, tem-se um resultado muito ruim, com oscilações e valores preditos bem distantes do real. As métricas encontradas foram MAE de 0.0273, MSE de 0.0014, MAPE de 2.73% e RMSE de 0.4592.</w:t>
      </w:r>
    </w:p>
    <w:p w:rsidR="008762A5" w:rsidRPr="000E0693" w:rsidRDefault="008762A5" w:rsidP="00DF0AB0">
      <w:pPr>
        <w:spacing w:line="360" w:lineRule="auto"/>
        <w:ind w:firstLine="624"/>
        <w:rPr>
          <w:rFonts w:ascii="Arial" w:hAnsi="Arial" w:cs="Arial"/>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28"/>
      </w:tblGrid>
      <w:tr w:rsidR="00333B73" w:rsidRPr="00F24D99" w:rsidTr="000D1542">
        <w:tc>
          <w:tcPr>
            <w:tcW w:w="4527" w:type="dxa"/>
          </w:tcPr>
          <w:p w:rsidR="00333B73" w:rsidRPr="00F24D99" w:rsidRDefault="00333B73" w:rsidP="00EE0CCB">
            <w:pPr>
              <w:keepNext/>
              <w:jc w:val="left"/>
              <w:rPr>
                <w:rFonts w:ascii="Arial" w:hAnsi="Arial" w:cs="Arial"/>
                <w:szCs w:val="24"/>
              </w:rPr>
            </w:pPr>
            <w:r w:rsidRPr="00F24D99">
              <w:rPr>
                <w:rFonts w:ascii="Arial" w:hAnsi="Arial" w:cs="Arial"/>
                <w:noProof/>
                <w:color w:val="000000"/>
                <w:szCs w:val="24"/>
                <w:lang w:eastAsia="pt-BR"/>
              </w:rPr>
              <w:lastRenderedPageBreak/>
              <w:drawing>
                <wp:inline distT="0" distB="0" distL="0" distR="0" wp14:anchorId="49E77CA6" wp14:editId="50A5DA00">
                  <wp:extent cx="2762836" cy="192960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imulacao1direta.png"/>
                          <pic:cNvPicPr/>
                        </pic:nvPicPr>
                        <pic:blipFill>
                          <a:blip r:embed="rId40">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333B73" w:rsidRPr="00F24D99" w:rsidRDefault="00333B73" w:rsidP="00EE0CCB">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15</w:t>
            </w:r>
            <w:r w:rsidR="001F1D01" w:rsidRPr="00F24D99">
              <w:rPr>
                <w:rFonts w:ascii="Arial" w:hAnsi="Arial" w:cs="Arial"/>
                <w:noProof/>
                <w:sz w:val="24"/>
                <w:szCs w:val="24"/>
              </w:rPr>
              <w:fldChar w:fldCharType="end"/>
            </w:r>
            <w:r w:rsidR="00EE0CCB" w:rsidRPr="00F24D99">
              <w:rPr>
                <w:rFonts w:ascii="Arial" w:hAnsi="Arial" w:cs="Arial"/>
                <w:sz w:val="24"/>
                <w:szCs w:val="24"/>
              </w:rPr>
              <w:t>.</w:t>
            </w:r>
            <w:r w:rsidRPr="00F24D99">
              <w:rPr>
                <w:rFonts w:ascii="Arial" w:hAnsi="Arial" w:cs="Arial"/>
                <w:sz w:val="24"/>
                <w:szCs w:val="24"/>
              </w:rPr>
              <w:t xml:space="preserve"> 1ª simulação da rede direta</w:t>
            </w:r>
          </w:p>
        </w:tc>
        <w:tc>
          <w:tcPr>
            <w:tcW w:w="4528" w:type="dxa"/>
          </w:tcPr>
          <w:p w:rsidR="00333B73" w:rsidRPr="00F24D99" w:rsidRDefault="00333B73" w:rsidP="00EE0CCB">
            <w:pPr>
              <w:keepNext/>
              <w:jc w:val="left"/>
              <w:rPr>
                <w:rFonts w:ascii="Arial" w:hAnsi="Arial" w:cs="Arial"/>
                <w:szCs w:val="24"/>
              </w:rPr>
            </w:pPr>
            <w:r w:rsidRPr="00F24D99">
              <w:rPr>
                <w:rFonts w:ascii="Arial" w:hAnsi="Arial" w:cs="Arial"/>
                <w:noProof/>
                <w:color w:val="000000"/>
                <w:szCs w:val="24"/>
                <w:lang w:eastAsia="pt-BR"/>
              </w:rPr>
              <w:drawing>
                <wp:inline distT="0" distB="0" distL="0" distR="0" wp14:anchorId="05A908D9" wp14:editId="40C50DF3">
                  <wp:extent cx="2689745" cy="192960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imulacao2direta.png"/>
                          <pic:cNvPicPr/>
                        </pic:nvPicPr>
                        <pic:blipFill>
                          <a:blip r:embed="rId41">
                            <a:extLst>
                              <a:ext uri="{28A0092B-C50C-407E-A947-70E740481C1C}">
                                <a14:useLocalDpi xmlns:a14="http://schemas.microsoft.com/office/drawing/2010/main" val="0"/>
                              </a:ext>
                            </a:extLst>
                          </a:blip>
                          <a:stretch>
                            <a:fillRect/>
                          </a:stretch>
                        </pic:blipFill>
                        <pic:spPr>
                          <a:xfrm>
                            <a:off x="0" y="0"/>
                            <a:ext cx="2689745" cy="1929600"/>
                          </a:xfrm>
                          <a:prstGeom prst="rect">
                            <a:avLst/>
                          </a:prstGeom>
                        </pic:spPr>
                      </pic:pic>
                    </a:graphicData>
                  </a:graphic>
                </wp:inline>
              </w:drawing>
            </w:r>
          </w:p>
          <w:p w:rsidR="00333B73" w:rsidRPr="00F24D99" w:rsidRDefault="00333B73" w:rsidP="00EE0CCB">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16</w:t>
            </w:r>
            <w:r w:rsidR="001F1D01" w:rsidRPr="00F24D99">
              <w:rPr>
                <w:rFonts w:ascii="Arial" w:hAnsi="Arial" w:cs="Arial"/>
                <w:noProof/>
                <w:sz w:val="24"/>
                <w:szCs w:val="24"/>
              </w:rPr>
              <w:fldChar w:fldCharType="end"/>
            </w:r>
            <w:r w:rsidR="00EE0CCB" w:rsidRPr="00F24D99">
              <w:rPr>
                <w:rFonts w:ascii="Arial" w:hAnsi="Arial" w:cs="Arial"/>
                <w:sz w:val="24"/>
                <w:szCs w:val="24"/>
              </w:rPr>
              <w:t>.</w:t>
            </w:r>
            <w:r w:rsidRPr="00F24D99">
              <w:rPr>
                <w:rFonts w:ascii="Arial" w:hAnsi="Arial" w:cs="Arial"/>
                <w:sz w:val="24"/>
                <w:szCs w:val="24"/>
              </w:rPr>
              <w:t xml:space="preserve"> 2ª simulação da rede direta</w:t>
            </w:r>
          </w:p>
        </w:tc>
      </w:tr>
    </w:tbl>
    <w:p w:rsidR="00A02A79" w:rsidRPr="00F24D99" w:rsidRDefault="00A02A79" w:rsidP="00D87467">
      <w:pPr>
        <w:spacing w:line="360" w:lineRule="auto"/>
        <w:rPr>
          <w:rFonts w:ascii="Arial" w:hAnsi="Arial" w:cs="Arial"/>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89"/>
      </w:tblGrid>
      <w:tr w:rsidR="0012058D" w:rsidRPr="00822870" w:rsidTr="008762A5">
        <w:tc>
          <w:tcPr>
            <w:tcW w:w="4566" w:type="dxa"/>
          </w:tcPr>
          <w:p w:rsidR="0012058D" w:rsidRPr="00F24D99" w:rsidRDefault="0012058D" w:rsidP="00EE0CCB">
            <w:pPr>
              <w:keepNext/>
              <w:jc w:val="left"/>
              <w:rPr>
                <w:rFonts w:ascii="Arial" w:hAnsi="Arial" w:cs="Arial"/>
                <w:szCs w:val="24"/>
              </w:rPr>
            </w:pPr>
            <w:r w:rsidRPr="00F24D99">
              <w:rPr>
                <w:rFonts w:ascii="Arial" w:hAnsi="Arial" w:cs="Arial"/>
                <w:noProof/>
                <w:color w:val="000000"/>
                <w:szCs w:val="24"/>
                <w:lang w:eastAsia="pt-BR"/>
              </w:rPr>
              <w:drawing>
                <wp:inline distT="0" distB="0" distL="0" distR="0" wp14:anchorId="21AF5C5C" wp14:editId="5F76F2C9">
                  <wp:extent cx="2762836" cy="192960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imulacao3direta.png"/>
                          <pic:cNvPicPr/>
                        </pic:nvPicPr>
                        <pic:blipFill>
                          <a:blip r:embed="rId42">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12058D" w:rsidRPr="00F24D99" w:rsidRDefault="0012058D" w:rsidP="00EE0CCB">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17</w:t>
            </w:r>
            <w:r w:rsidR="001F1D01" w:rsidRPr="00F24D99">
              <w:rPr>
                <w:rFonts w:ascii="Arial" w:hAnsi="Arial" w:cs="Arial"/>
                <w:noProof/>
                <w:sz w:val="24"/>
                <w:szCs w:val="24"/>
              </w:rPr>
              <w:fldChar w:fldCharType="end"/>
            </w:r>
            <w:r w:rsidR="00EE0CCB" w:rsidRPr="00F24D99">
              <w:rPr>
                <w:rFonts w:ascii="Arial" w:hAnsi="Arial" w:cs="Arial"/>
                <w:sz w:val="24"/>
                <w:szCs w:val="24"/>
              </w:rPr>
              <w:t>.</w:t>
            </w:r>
            <w:r w:rsidRPr="00F24D99">
              <w:rPr>
                <w:rFonts w:ascii="Arial" w:hAnsi="Arial" w:cs="Arial"/>
                <w:sz w:val="24"/>
                <w:szCs w:val="24"/>
              </w:rPr>
              <w:t xml:space="preserve"> 3ª simulação da rede direta</w:t>
            </w:r>
          </w:p>
        </w:tc>
        <w:tc>
          <w:tcPr>
            <w:tcW w:w="4489" w:type="dxa"/>
          </w:tcPr>
          <w:p w:rsidR="0012058D" w:rsidRPr="00F24D99" w:rsidRDefault="0012058D" w:rsidP="00EE0CCB">
            <w:pPr>
              <w:keepNext/>
              <w:jc w:val="left"/>
              <w:rPr>
                <w:rFonts w:ascii="Arial" w:hAnsi="Arial" w:cs="Arial"/>
                <w:szCs w:val="24"/>
              </w:rPr>
            </w:pPr>
            <w:r w:rsidRPr="00F24D99">
              <w:rPr>
                <w:rFonts w:ascii="Arial" w:hAnsi="Arial" w:cs="Arial"/>
                <w:noProof/>
                <w:color w:val="000000"/>
                <w:szCs w:val="24"/>
                <w:lang w:eastAsia="pt-BR"/>
              </w:rPr>
              <w:drawing>
                <wp:inline distT="0" distB="0" distL="0" distR="0" wp14:anchorId="714D0027" wp14:editId="320BD107">
                  <wp:extent cx="2689745" cy="1929600"/>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imulacao4direta.png"/>
                          <pic:cNvPicPr/>
                        </pic:nvPicPr>
                        <pic:blipFill>
                          <a:blip r:embed="rId43">
                            <a:extLst>
                              <a:ext uri="{28A0092B-C50C-407E-A947-70E740481C1C}">
                                <a14:useLocalDpi xmlns:a14="http://schemas.microsoft.com/office/drawing/2010/main" val="0"/>
                              </a:ext>
                            </a:extLst>
                          </a:blip>
                          <a:stretch>
                            <a:fillRect/>
                          </a:stretch>
                        </pic:blipFill>
                        <pic:spPr>
                          <a:xfrm>
                            <a:off x="0" y="0"/>
                            <a:ext cx="2689745" cy="1929600"/>
                          </a:xfrm>
                          <a:prstGeom prst="rect">
                            <a:avLst/>
                          </a:prstGeom>
                        </pic:spPr>
                      </pic:pic>
                    </a:graphicData>
                  </a:graphic>
                </wp:inline>
              </w:drawing>
            </w:r>
          </w:p>
          <w:p w:rsidR="0012058D" w:rsidRPr="00F24D99" w:rsidRDefault="0012058D" w:rsidP="00EE0CCB">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18</w:t>
            </w:r>
            <w:r w:rsidR="001F1D01" w:rsidRPr="00F24D99">
              <w:rPr>
                <w:rFonts w:ascii="Arial" w:hAnsi="Arial" w:cs="Arial"/>
                <w:noProof/>
                <w:sz w:val="24"/>
                <w:szCs w:val="24"/>
              </w:rPr>
              <w:fldChar w:fldCharType="end"/>
            </w:r>
            <w:r w:rsidR="00EE0CCB" w:rsidRPr="00F24D99">
              <w:rPr>
                <w:rFonts w:ascii="Arial" w:hAnsi="Arial" w:cs="Arial"/>
                <w:sz w:val="24"/>
                <w:szCs w:val="24"/>
              </w:rPr>
              <w:t>.</w:t>
            </w:r>
            <w:r w:rsidRPr="00F24D99">
              <w:rPr>
                <w:rFonts w:ascii="Arial" w:hAnsi="Arial" w:cs="Arial"/>
                <w:sz w:val="24"/>
                <w:szCs w:val="24"/>
              </w:rPr>
              <w:t xml:space="preserve"> 4ª simulação da rede direta</w:t>
            </w:r>
          </w:p>
        </w:tc>
      </w:tr>
    </w:tbl>
    <w:p w:rsidR="000945FF" w:rsidRPr="000E0693" w:rsidRDefault="000945FF" w:rsidP="00DF0AB0">
      <w:pPr>
        <w:spacing w:line="360" w:lineRule="auto"/>
        <w:ind w:firstLine="624"/>
        <w:rPr>
          <w:rFonts w:ascii="Arial" w:hAnsi="Arial" w:cs="Arial"/>
          <w:color w:val="000000"/>
          <w:szCs w:val="24"/>
          <w:lang w:eastAsia="pt-BR"/>
        </w:rPr>
      </w:pPr>
    </w:p>
    <w:p w:rsidR="000945FF" w:rsidRPr="000E0693" w:rsidRDefault="00D87467"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A</w:t>
      </w:r>
      <w:r w:rsidR="000945FF" w:rsidRPr="000E0693">
        <w:rPr>
          <w:rFonts w:ascii="Arial" w:hAnsi="Arial" w:cs="Arial"/>
          <w:color w:val="000000"/>
          <w:szCs w:val="24"/>
          <w:lang w:eastAsia="pt-BR"/>
        </w:rPr>
        <w:t xml:space="preserve"> simulação</w:t>
      </w:r>
      <w:r w:rsidRPr="000E0693">
        <w:rPr>
          <w:rFonts w:ascii="Arial" w:hAnsi="Arial" w:cs="Arial"/>
          <w:color w:val="000000"/>
          <w:szCs w:val="24"/>
          <w:lang w:eastAsia="pt-BR"/>
        </w:rPr>
        <w:t xml:space="preserve"> </w:t>
      </w:r>
      <w:proofErr w:type="gramStart"/>
      <w:r w:rsidRPr="000E0693">
        <w:rPr>
          <w:rFonts w:ascii="Arial" w:hAnsi="Arial" w:cs="Arial"/>
          <w:color w:val="000000"/>
          <w:szCs w:val="24"/>
          <w:lang w:eastAsia="pt-BR"/>
        </w:rPr>
        <w:t>3</w:t>
      </w:r>
      <w:proofErr w:type="gramEnd"/>
      <w:r w:rsidR="008762A5" w:rsidRPr="000E0693">
        <w:rPr>
          <w:rFonts w:ascii="Arial" w:hAnsi="Arial" w:cs="Arial"/>
          <w:color w:val="000000"/>
          <w:szCs w:val="24"/>
          <w:lang w:eastAsia="pt-BR"/>
        </w:rPr>
        <w:t>, Figura 1</w:t>
      </w:r>
      <w:r w:rsidR="00F24D99">
        <w:rPr>
          <w:rFonts w:ascii="Arial" w:hAnsi="Arial" w:cs="Arial"/>
          <w:color w:val="000000"/>
          <w:szCs w:val="24"/>
          <w:lang w:eastAsia="pt-BR"/>
        </w:rPr>
        <w:t>7</w:t>
      </w:r>
      <w:r w:rsidR="008762A5" w:rsidRPr="000E0693">
        <w:rPr>
          <w:rFonts w:ascii="Arial" w:hAnsi="Arial" w:cs="Arial"/>
          <w:color w:val="000000"/>
          <w:szCs w:val="24"/>
          <w:lang w:eastAsia="pt-BR"/>
        </w:rPr>
        <w:t>,</w:t>
      </w:r>
      <w:r w:rsidR="000945FF" w:rsidRPr="000E0693">
        <w:rPr>
          <w:rFonts w:ascii="Arial" w:hAnsi="Arial" w:cs="Arial"/>
          <w:color w:val="000000"/>
          <w:szCs w:val="24"/>
          <w:lang w:eastAsia="pt-BR"/>
        </w:rPr>
        <w:t xml:space="preserve"> teve um resultado mais satisfatório que as duas anteriores, proporcionando oscilações mais próximas do real e alguns valores de ações igualando-se. As métricas encontradas foram: MAE de 0.0157, MSE de 0.0005, MAPE de 1.53% e RMSE de 0.0168.</w:t>
      </w:r>
    </w:p>
    <w:p w:rsidR="000945FF" w:rsidRPr="000E0693" w:rsidRDefault="000945FF"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N</w:t>
      </w:r>
      <w:r w:rsidR="00D87467" w:rsidRPr="000E0693">
        <w:rPr>
          <w:rFonts w:ascii="Arial" w:hAnsi="Arial" w:cs="Arial"/>
          <w:color w:val="000000"/>
          <w:szCs w:val="24"/>
          <w:lang w:eastAsia="pt-BR"/>
        </w:rPr>
        <w:t>a</w:t>
      </w:r>
      <w:r w:rsidRPr="000E0693">
        <w:rPr>
          <w:rFonts w:ascii="Arial" w:hAnsi="Arial" w:cs="Arial"/>
          <w:color w:val="000000"/>
          <w:szCs w:val="24"/>
          <w:lang w:eastAsia="pt-BR"/>
        </w:rPr>
        <w:t xml:space="preserve"> simulação</w:t>
      </w:r>
      <w:r w:rsidR="00D87467" w:rsidRPr="000E0693">
        <w:rPr>
          <w:rFonts w:ascii="Arial" w:hAnsi="Arial" w:cs="Arial"/>
          <w:color w:val="000000"/>
          <w:szCs w:val="24"/>
          <w:lang w:eastAsia="pt-BR"/>
        </w:rPr>
        <w:t xml:space="preserve"> </w:t>
      </w:r>
      <w:proofErr w:type="gramStart"/>
      <w:r w:rsidR="00D87467" w:rsidRPr="000E0693">
        <w:rPr>
          <w:rFonts w:ascii="Arial" w:hAnsi="Arial" w:cs="Arial"/>
          <w:color w:val="000000"/>
          <w:szCs w:val="24"/>
          <w:lang w:eastAsia="pt-BR"/>
        </w:rPr>
        <w:t>4</w:t>
      </w:r>
      <w:proofErr w:type="gramEnd"/>
      <w:r w:rsidRPr="000E0693">
        <w:rPr>
          <w:rFonts w:ascii="Arial" w:hAnsi="Arial" w:cs="Arial"/>
          <w:color w:val="000000"/>
          <w:szCs w:val="24"/>
          <w:lang w:eastAsia="pt-BR"/>
        </w:rPr>
        <w:t>,</w:t>
      </w:r>
      <w:r w:rsidR="008762A5" w:rsidRPr="000E0693">
        <w:rPr>
          <w:rFonts w:ascii="Arial" w:hAnsi="Arial" w:cs="Arial"/>
          <w:color w:val="000000"/>
          <w:szCs w:val="24"/>
          <w:lang w:eastAsia="pt-BR"/>
        </w:rPr>
        <w:t xml:space="preserve"> Figura 1</w:t>
      </w:r>
      <w:r w:rsidR="00F24D99">
        <w:rPr>
          <w:rFonts w:ascii="Arial" w:hAnsi="Arial" w:cs="Arial"/>
          <w:color w:val="000000"/>
          <w:szCs w:val="24"/>
          <w:lang w:eastAsia="pt-BR"/>
        </w:rPr>
        <w:t>8</w:t>
      </w:r>
      <w:r w:rsidR="008762A5" w:rsidRPr="000E0693">
        <w:rPr>
          <w:rFonts w:ascii="Arial" w:hAnsi="Arial" w:cs="Arial"/>
          <w:color w:val="000000"/>
          <w:szCs w:val="24"/>
          <w:lang w:eastAsia="pt-BR"/>
        </w:rPr>
        <w:t>,</w:t>
      </w:r>
      <w:r w:rsidRPr="000E0693">
        <w:rPr>
          <w:rFonts w:ascii="Arial" w:hAnsi="Arial" w:cs="Arial"/>
          <w:color w:val="000000"/>
          <w:szCs w:val="24"/>
          <w:lang w:eastAsia="pt-BR"/>
        </w:rPr>
        <w:t xml:space="preserve"> na parte das métricas, tivemos o pior resultado em comparação com as anteriores, proporcionando tanto oscilação quanto valores bem ineficientes quanto a predição. As métricas nesta simulação foram: MAE de 0.0561, MSE de 0.0050, MAPE de 5.97% e RMSE de 0.0588.</w:t>
      </w:r>
    </w:p>
    <w:p w:rsidR="00DF0AB0" w:rsidRPr="000E0693" w:rsidRDefault="00DF0AB0" w:rsidP="00DF0AB0">
      <w:pPr>
        <w:spacing w:line="360" w:lineRule="auto"/>
        <w:ind w:firstLine="624"/>
        <w:rPr>
          <w:rFonts w:ascii="Arial" w:hAnsi="Arial" w:cs="Arial"/>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12058D" w:rsidRPr="00822870" w:rsidTr="00EE0CCB">
        <w:tc>
          <w:tcPr>
            <w:tcW w:w="4527" w:type="dxa"/>
          </w:tcPr>
          <w:p w:rsidR="0012058D" w:rsidRPr="00F24D99" w:rsidRDefault="0012058D" w:rsidP="00EE0CCB">
            <w:pPr>
              <w:keepNext/>
              <w:jc w:val="left"/>
              <w:rPr>
                <w:rFonts w:ascii="Arial" w:hAnsi="Arial" w:cs="Arial"/>
                <w:szCs w:val="24"/>
              </w:rPr>
            </w:pPr>
            <w:r w:rsidRPr="00F24D99">
              <w:rPr>
                <w:rFonts w:ascii="Arial" w:hAnsi="Arial" w:cs="Arial"/>
                <w:noProof/>
                <w:color w:val="000000"/>
                <w:szCs w:val="24"/>
                <w:lang w:eastAsia="pt-BR"/>
              </w:rPr>
              <w:lastRenderedPageBreak/>
              <w:drawing>
                <wp:inline distT="0" distB="0" distL="0" distR="0" wp14:anchorId="3455E99B" wp14:editId="5EEFB626">
                  <wp:extent cx="2762836" cy="1929600"/>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imulacao5direta.png"/>
                          <pic:cNvPicPr/>
                        </pic:nvPicPr>
                        <pic:blipFill>
                          <a:blip r:embed="rId44">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12058D" w:rsidRPr="00F24D99" w:rsidRDefault="0012058D" w:rsidP="00EE0CCB">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19</w:t>
            </w:r>
            <w:r w:rsidR="001F1D01" w:rsidRPr="00F24D99">
              <w:rPr>
                <w:rFonts w:ascii="Arial" w:hAnsi="Arial" w:cs="Arial"/>
                <w:noProof/>
                <w:sz w:val="24"/>
                <w:szCs w:val="24"/>
              </w:rPr>
              <w:fldChar w:fldCharType="end"/>
            </w:r>
            <w:r w:rsidR="00EE0CCB" w:rsidRPr="00F24D99">
              <w:rPr>
                <w:rFonts w:ascii="Arial" w:hAnsi="Arial" w:cs="Arial"/>
                <w:sz w:val="24"/>
                <w:szCs w:val="24"/>
              </w:rPr>
              <w:t>.</w:t>
            </w:r>
            <w:r w:rsidRPr="00F24D99">
              <w:rPr>
                <w:rFonts w:ascii="Arial" w:hAnsi="Arial" w:cs="Arial"/>
                <w:sz w:val="24"/>
                <w:szCs w:val="24"/>
              </w:rPr>
              <w:t xml:space="preserve"> 5ª simulação da rede direta</w:t>
            </w:r>
          </w:p>
        </w:tc>
        <w:tc>
          <w:tcPr>
            <w:tcW w:w="4528" w:type="dxa"/>
          </w:tcPr>
          <w:p w:rsidR="0012058D" w:rsidRPr="00F24D99" w:rsidRDefault="0012058D" w:rsidP="00EE0CCB">
            <w:pPr>
              <w:keepNext/>
              <w:jc w:val="left"/>
              <w:rPr>
                <w:rFonts w:ascii="Arial" w:hAnsi="Arial" w:cs="Arial"/>
                <w:szCs w:val="24"/>
              </w:rPr>
            </w:pPr>
            <w:r w:rsidRPr="00F24D99">
              <w:rPr>
                <w:rFonts w:ascii="Arial" w:hAnsi="Arial" w:cs="Arial"/>
                <w:noProof/>
                <w:color w:val="000000"/>
                <w:szCs w:val="24"/>
                <w:lang w:eastAsia="pt-BR"/>
              </w:rPr>
              <w:drawing>
                <wp:inline distT="0" distB="0" distL="0" distR="0" wp14:anchorId="2D2BBDA7" wp14:editId="02176E16">
                  <wp:extent cx="2762836" cy="192960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imulacao6direta.png"/>
                          <pic:cNvPicPr/>
                        </pic:nvPicPr>
                        <pic:blipFill>
                          <a:blip r:embed="rId45">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12058D" w:rsidRPr="00F24D99" w:rsidRDefault="0012058D" w:rsidP="00EE0CCB">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20</w:t>
            </w:r>
            <w:r w:rsidR="001F1D01" w:rsidRPr="00F24D99">
              <w:rPr>
                <w:rFonts w:ascii="Arial" w:hAnsi="Arial" w:cs="Arial"/>
                <w:noProof/>
                <w:sz w:val="24"/>
                <w:szCs w:val="24"/>
              </w:rPr>
              <w:fldChar w:fldCharType="end"/>
            </w:r>
            <w:r w:rsidR="00EE0CCB" w:rsidRPr="00F24D99">
              <w:rPr>
                <w:rFonts w:ascii="Arial" w:hAnsi="Arial" w:cs="Arial"/>
                <w:sz w:val="24"/>
                <w:szCs w:val="24"/>
              </w:rPr>
              <w:t xml:space="preserve">. </w:t>
            </w:r>
            <w:r w:rsidRPr="00F24D99">
              <w:rPr>
                <w:rFonts w:ascii="Arial" w:hAnsi="Arial" w:cs="Arial"/>
                <w:sz w:val="24"/>
                <w:szCs w:val="24"/>
              </w:rPr>
              <w:t>6ª simulação da rede direta</w:t>
            </w:r>
          </w:p>
        </w:tc>
      </w:tr>
    </w:tbl>
    <w:p w:rsidR="008762A5" w:rsidRPr="000E0693" w:rsidRDefault="008762A5" w:rsidP="00DF0AB0">
      <w:pPr>
        <w:spacing w:line="360" w:lineRule="auto"/>
        <w:ind w:firstLine="624"/>
        <w:rPr>
          <w:rFonts w:ascii="Arial" w:hAnsi="Arial" w:cs="Arial"/>
          <w:color w:val="000000"/>
          <w:szCs w:val="24"/>
          <w:lang w:eastAsia="pt-BR"/>
        </w:rPr>
      </w:pPr>
    </w:p>
    <w:p w:rsidR="000945FF" w:rsidRPr="000E0693" w:rsidRDefault="000945FF"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 xml:space="preserve">Na simulação </w:t>
      </w:r>
      <w:proofErr w:type="gramStart"/>
      <w:r w:rsidRPr="000E0693">
        <w:rPr>
          <w:rFonts w:ascii="Arial" w:hAnsi="Arial" w:cs="Arial"/>
          <w:color w:val="000000"/>
          <w:szCs w:val="24"/>
          <w:lang w:eastAsia="pt-BR"/>
        </w:rPr>
        <w:t>5</w:t>
      </w:r>
      <w:proofErr w:type="gramEnd"/>
      <w:r w:rsidRPr="000E0693">
        <w:rPr>
          <w:rFonts w:ascii="Arial" w:hAnsi="Arial" w:cs="Arial"/>
          <w:color w:val="000000"/>
          <w:szCs w:val="24"/>
          <w:lang w:eastAsia="pt-BR"/>
        </w:rPr>
        <w:t xml:space="preserve">, </w:t>
      </w:r>
      <w:r w:rsidR="008762A5" w:rsidRPr="000E0693">
        <w:rPr>
          <w:rFonts w:ascii="Arial" w:hAnsi="Arial" w:cs="Arial"/>
          <w:color w:val="000000"/>
          <w:szCs w:val="24"/>
          <w:lang w:eastAsia="pt-BR"/>
        </w:rPr>
        <w:t>Figura 1</w:t>
      </w:r>
      <w:r w:rsidR="00F24D99">
        <w:rPr>
          <w:rFonts w:ascii="Arial" w:hAnsi="Arial" w:cs="Arial"/>
          <w:color w:val="000000"/>
          <w:szCs w:val="24"/>
          <w:lang w:eastAsia="pt-BR"/>
        </w:rPr>
        <w:t>9</w:t>
      </w:r>
      <w:r w:rsidR="008762A5" w:rsidRPr="000E0693">
        <w:rPr>
          <w:rFonts w:ascii="Arial" w:hAnsi="Arial" w:cs="Arial"/>
          <w:color w:val="000000"/>
          <w:szCs w:val="24"/>
          <w:lang w:eastAsia="pt-BR"/>
        </w:rPr>
        <w:t xml:space="preserve">, </w:t>
      </w:r>
      <w:r w:rsidRPr="000E0693">
        <w:rPr>
          <w:rFonts w:ascii="Arial" w:hAnsi="Arial" w:cs="Arial"/>
          <w:color w:val="000000"/>
          <w:szCs w:val="24"/>
          <w:lang w:eastAsia="pt-BR"/>
        </w:rPr>
        <w:t xml:space="preserve">na </w:t>
      </w:r>
      <w:r w:rsidR="00CB3942" w:rsidRPr="000E0693">
        <w:rPr>
          <w:rFonts w:ascii="Arial" w:hAnsi="Arial" w:cs="Arial"/>
          <w:color w:val="000000"/>
          <w:szCs w:val="24"/>
          <w:lang w:eastAsia="pt-BR"/>
        </w:rPr>
        <w:t>p</w:t>
      </w:r>
      <w:r w:rsidRPr="000E0693">
        <w:rPr>
          <w:rFonts w:ascii="Arial" w:hAnsi="Arial" w:cs="Arial"/>
          <w:color w:val="000000"/>
          <w:szCs w:val="24"/>
          <w:lang w:eastAsia="pt-BR"/>
        </w:rPr>
        <w:t xml:space="preserve">arte das métricas, foi obtido um resultado bem melhor do que nas anteriores, onde a oscilação ficou mais próxima do real e a predição de valores foi exata em alguns pontos do gráfico exposto na </w:t>
      </w:r>
      <w:r w:rsidR="008762A5" w:rsidRPr="000E0693">
        <w:rPr>
          <w:rFonts w:ascii="Arial" w:hAnsi="Arial" w:cs="Arial"/>
          <w:color w:val="000000"/>
          <w:szCs w:val="24"/>
          <w:lang w:eastAsia="pt-BR"/>
        </w:rPr>
        <w:t>F</w:t>
      </w:r>
      <w:r w:rsidRPr="000E0693">
        <w:rPr>
          <w:rFonts w:ascii="Arial" w:hAnsi="Arial" w:cs="Arial"/>
          <w:color w:val="000000"/>
          <w:szCs w:val="24"/>
          <w:lang w:eastAsia="pt-BR"/>
        </w:rPr>
        <w:t>igura 1</w:t>
      </w:r>
      <w:r w:rsidR="00F24D99">
        <w:rPr>
          <w:rFonts w:ascii="Arial" w:hAnsi="Arial" w:cs="Arial"/>
          <w:color w:val="000000"/>
          <w:szCs w:val="24"/>
          <w:lang w:eastAsia="pt-BR"/>
        </w:rPr>
        <w:t>5</w:t>
      </w:r>
      <w:r w:rsidRPr="000E0693">
        <w:rPr>
          <w:rFonts w:ascii="Arial" w:hAnsi="Arial" w:cs="Arial"/>
          <w:color w:val="000000"/>
          <w:szCs w:val="24"/>
          <w:lang w:eastAsia="pt-BR"/>
        </w:rPr>
        <w:t>. As métricas desta simulação foram: MAE de 0.0155, MSE de 0.0005, MAPE de 1.61% e RMSE de 0.0162.</w:t>
      </w:r>
    </w:p>
    <w:p w:rsidR="000945FF" w:rsidRPr="000E0693" w:rsidRDefault="000945FF"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N</w:t>
      </w:r>
      <w:r w:rsidR="00D87467" w:rsidRPr="000E0693">
        <w:rPr>
          <w:rFonts w:ascii="Arial" w:hAnsi="Arial" w:cs="Arial"/>
          <w:color w:val="000000"/>
          <w:szCs w:val="24"/>
          <w:lang w:eastAsia="pt-BR"/>
        </w:rPr>
        <w:t>a</w:t>
      </w:r>
      <w:r w:rsidRPr="000E0693">
        <w:rPr>
          <w:rFonts w:ascii="Arial" w:hAnsi="Arial" w:cs="Arial"/>
          <w:color w:val="000000"/>
          <w:szCs w:val="24"/>
          <w:lang w:eastAsia="pt-BR"/>
        </w:rPr>
        <w:t xml:space="preserve"> simulação</w:t>
      </w:r>
      <w:r w:rsidR="00D87467" w:rsidRPr="000E0693">
        <w:rPr>
          <w:rFonts w:ascii="Arial" w:hAnsi="Arial" w:cs="Arial"/>
          <w:color w:val="000000"/>
          <w:szCs w:val="24"/>
          <w:lang w:eastAsia="pt-BR"/>
        </w:rPr>
        <w:t xml:space="preserve"> </w:t>
      </w:r>
      <w:proofErr w:type="gramStart"/>
      <w:r w:rsidR="00D87467" w:rsidRPr="000E0693">
        <w:rPr>
          <w:rFonts w:ascii="Arial" w:hAnsi="Arial" w:cs="Arial"/>
          <w:color w:val="000000"/>
          <w:szCs w:val="24"/>
          <w:lang w:eastAsia="pt-BR"/>
        </w:rPr>
        <w:t>6</w:t>
      </w:r>
      <w:proofErr w:type="gramEnd"/>
      <w:r w:rsidR="008762A5" w:rsidRPr="000E0693">
        <w:rPr>
          <w:rFonts w:ascii="Arial" w:hAnsi="Arial" w:cs="Arial"/>
          <w:color w:val="000000"/>
          <w:szCs w:val="24"/>
          <w:lang w:eastAsia="pt-BR"/>
        </w:rPr>
        <w:t xml:space="preserve">, Figura </w:t>
      </w:r>
      <w:r w:rsidR="00F24D99">
        <w:rPr>
          <w:rFonts w:ascii="Arial" w:hAnsi="Arial" w:cs="Arial"/>
          <w:color w:val="000000"/>
          <w:szCs w:val="24"/>
          <w:lang w:eastAsia="pt-BR"/>
        </w:rPr>
        <w:t>20</w:t>
      </w:r>
      <w:r w:rsidR="008762A5" w:rsidRPr="000E0693">
        <w:rPr>
          <w:rFonts w:ascii="Arial" w:hAnsi="Arial" w:cs="Arial"/>
          <w:color w:val="000000"/>
          <w:szCs w:val="24"/>
          <w:lang w:eastAsia="pt-BR"/>
        </w:rPr>
        <w:t>,</w:t>
      </w:r>
      <w:r w:rsidRPr="000E0693">
        <w:rPr>
          <w:rFonts w:ascii="Arial" w:hAnsi="Arial" w:cs="Arial"/>
          <w:color w:val="000000"/>
          <w:szCs w:val="24"/>
          <w:lang w:eastAsia="pt-BR"/>
        </w:rPr>
        <w:t xml:space="preserve"> tem</w:t>
      </w:r>
      <w:r w:rsidR="008762A5" w:rsidRPr="000E0693">
        <w:rPr>
          <w:rFonts w:ascii="Arial" w:hAnsi="Arial" w:cs="Arial"/>
          <w:color w:val="000000"/>
          <w:szCs w:val="24"/>
          <w:lang w:eastAsia="pt-BR"/>
        </w:rPr>
        <w:t>-se,</w:t>
      </w:r>
      <w:r w:rsidRPr="000E0693">
        <w:rPr>
          <w:rFonts w:ascii="Arial" w:hAnsi="Arial" w:cs="Arial"/>
          <w:color w:val="000000"/>
          <w:szCs w:val="24"/>
          <w:lang w:eastAsia="pt-BR"/>
        </w:rPr>
        <w:t xml:space="preserve"> o melhor resultando considerando todas as métricas, é possível ver uma aproximação bem maior da realidade quanto a oscilação e ainda alguns valores foram preditos certos. As métricas nesta simulação foram: MAE de 0.0153, MSE de 0.0005, MAPE de 1.51% e RMSE de 0.0148.</w:t>
      </w:r>
    </w:p>
    <w:p w:rsidR="00EE0CCB" w:rsidRPr="000E0693" w:rsidRDefault="00EE0CCB" w:rsidP="00DF0AB0">
      <w:pPr>
        <w:spacing w:line="360" w:lineRule="auto"/>
        <w:ind w:firstLine="624"/>
        <w:rPr>
          <w:rFonts w:ascii="Arial" w:hAnsi="Arial" w:cs="Arial"/>
          <w:color w:val="000000"/>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D87467" w:rsidRPr="00822870" w:rsidTr="00EE0CCB">
        <w:tc>
          <w:tcPr>
            <w:tcW w:w="4527" w:type="dxa"/>
          </w:tcPr>
          <w:p w:rsidR="00D87467" w:rsidRPr="00F24D99" w:rsidRDefault="00D87467" w:rsidP="00EE0CCB">
            <w:pPr>
              <w:keepNext/>
              <w:rPr>
                <w:rFonts w:ascii="Arial" w:hAnsi="Arial" w:cs="Arial"/>
                <w:szCs w:val="24"/>
              </w:rPr>
            </w:pPr>
            <w:r w:rsidRPr="00F24D99">
              <w:rPr>
                <w:rFonts w:ascii="Arial" w:hAnsi="Arial" w:cs="Arial"/>
                <w:noProof/>
                <w:color w:val="000000"/>
                <w:szCs w:val="24"/>
                <w:lang w:eastAsia="pt-BR"/>
              </w:rPr>
              <w:drawing>
                <wp:inline distT="0" distB="0" distL="0" distR="0" wp14:anchorId="13E2A28B" wp14:editId="78827526">
                  <wp:extent cx="2762836" cy="192960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imulacao7direta.png"/>
                          <pic:cNvPicPr/>
                        </pic:nvPicPr>
                        <pic:blipFill>
                          <a:blip r:embed="rId46">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D87467" w:rsidRPr="00F24D99" w:rsidRDefault="00D87467" w:rsidP="00EE0CCB">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21</w:t>
            </w:r>
            <w:r w:rsidR="001F1D01" w:rsidRPr="00F24D99">
              <w:rPr>
                <w:rFonts w:ascii="Arial" w:hAnsi="Arial" w:cs="Arial"/>
                <w:noProof/>
                <w:sz w:val="24"/>
                <w:szCs w:val="24"/>
              </w:rPr>
              <w:fldChar w:fldCharType="end"/>
            </w:r>
            <w:r w:rsidR="00EE0CCB" w:rsidRPr="00F24D99">
              <w:rPr>
                <w:rFonts w:ascii="Arial" w:hAnsi="Arial" w:cs="Arial"/>
                <w:sz w:val="24"/>
                <w:szCs w:val="24"/>
              </w:rPr>
              <w:t>.</w:t>
            </w:r>
            <w:r w:rsidRPr="00F24D99">
              <w:rPr>
                <w:rFonts w:ascii="Arial" w:hAnsi="Arial" w:cs="Arial"/>
                <w:sz w:val="24"/>
                <w:szCs w:val="24"/>
              </w:rPr>
              <w:t xml:space="preserve"> 7ª simulação da rede direta</w:t>
            </w:r>
          </w:p>
        </w:tc>
        <w:tc>
          <w:tcPr>
            <w:tcW w:w="4528" w:type="dxa"/>
          </w:tcPr>
          <w:p w:rsidR="00D87467" w:rsidRPr="00F24D99" w:rsidRDefault="00D87467" w:rsidP="00EE0CCB">
            <w:pPr>
              <w:keepNext/>
              <w:rPr>
                <w:rFonts w:ascii="Arial" w:hAnsi="Arial" w:cs="Arial"/>
                <w:szCs w:val="24"/>
              </w:rPr>
            </w:pPr>
            <w:r w:rsidRPr="00F24D99">
              <w:rPr>
                <w:rFonts w:ascii="Arial" w:hAnsi="Arial" w:cs="Arial"/>
                <w:noProof/>
                <w:color w:val="000000"/>
                <w:szCs w:val="24"/>
                <w:lang w:eastAsia="pt-BR"/>
              </w:rPr>
              <w:drawing>
                <wp:inline distT="0" distB="0" distL="0" distR="0" wp14:anchorId="3FD53E06" wp14:editId="72B93289">
                  <wp:extent cx="2762836" cy="192960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imulacao8direta.png"/>
                          <pic:cNvPicPr/>
                        </pic:nvPicPr>
                        <pic:blipFill>
                          <a:blip r:embed="rId47">
                            <a:extLst>
                              <a:ext uri="{28A0092B-C50C-407E-A947-70E740481C1C}">
                                <a14:useLocalDpi xmlns:a14="http://schemas.microsoft.com/office/drawing/2010/main" val="0"/>
                              </a:ext>
                            </a:extLst>
                          </a:blip>
                          <a:stretch>
                            <a:fillRect/>
                          </a:stretch>
                        </pic:blipFill>
                        <pic:spPr>
                          <a:xfrm>
                            <a:off x="0" y="0"/>
                            <a:ext cx="2762836" cy="1929600"/>
                          </a:xfrm>
                          <a:prstGeom prst="rect">
                            <a:avLst/>
                          </a:prstGeom>
                        </pic:spPr>
                      </pic:pic>
                    </a:graphicData>
                  </a:graphic>
                </wp:inline>
              </w:drawing>
            </w:r>
          </w:p>
          <w:p w:rsidR="00D87467" w:rsidRPr="00F24D99" w:rsidRDefault="00D87467" w:rsidP="00EE0CCB">
            <w:pPr>
              <w:pStyle w:val="Legenda"/>
              <w:jc w:val="left"/>
              <w:rPr>
                <w:rFonts w:ascii="Arial" w:hAnsi="Arial" w:cs="Arial"/>
                <w:color w:val="000000"/>
                <w:sz w:val="24"/>
                <w:szCs w:val="24"/>
              </w:rPr>
            </w:pPr>
            <w:r w:rsidRPr="00F24D99">
              <w:rPr>
                <w:rFonts w:ascii="Arial" w:hAnsi="Arial" w:cs="Arial"/>
                <w:sz w:val="24"/>
                <w:szCs w:val="24"/>
              </w:rPr>
              <w:t xml:space="preserve">Figura </w:t>
            </w:r>
            <w:r w:rsidR="001F1D01" w:rsidRPr="00F24D99">
              <w:rPr>
                <w:rFonts w:ascii="Arial" w:hAnsi="Arial" w:cs="Arial"/>
                <w:noProof/>
                <w:sz w:val="24"/>
                <w:szCs w:val="24"/>
              </w:rPr>
              <w:fldChar w:fldCharType="begin"/>
            </w:r>
            <w:r w:rsidR="001F1D01" w:rsidRPr="00F24D99">
              <w:rPr>
                <w:rFonts w:ascii="Arial" w:hAnsi="Arial" w:cs="Arial"/>
                <w:noProof/>
                <w:sz w:val="24"/>
                <w:szCs w:val="24"/>
              </w:rPr>
              <w:instrText xml:space="preserve"> SEQ Figura \* ARABIC </w:instrText>
            </w:r>
            <w:r w:rsidR="001F1D01" w:rsidRPr="00F24D99">
              <w:rPr>
                <w:rFonts w:ascii="Arial" w:hAnsi="Arial" w:cs="Arial"/>
                <w:noProof/>
                <w:sz w:val="24"/>
                <w:szCs w:val="24"/>
              </w:rPr>
              <w:fldChar w:fldCharType="separate"/>
            </w:r>
            <w:r w:rsidR="00DD65C2">
              <w:rPr>
                <w:rFonts w:ascii="Arial" w:hAnsi="Arial" w:cs="Arial"/>
                <w:noProof/>
                <w:sz w:val="24"/>
                <w:szCs w:val="24"/>
              </w:rPr>
              <w:t>22</w:t>
            </w:r>
            <w:r w:rsidR="001F1D01" w:rsidRPr="00F24D99">
              <w:rPr>
                <w:rFonts w:ascii="Arial" w:hAnsi="Arial" w:cs="Arial"/>
                <w:noProof/>
                <w:sz w:val="24"/>
                <w:szCs w:val="24"/>
              </w:rPr>
              <w:fldChar w:fldCharType="end"/>
            </w:r>
            <w:r w:rsidR="00EE0CCB" w:rsidRPr="00F24D99">
              <w:rPr>
                <w:rFonts w:ascii="Arial" w:hAnsi="Arial" w:cs="Arial"/>
                <w:sz w:val="24"/>
                <w:szCs w:val="24"/>
              </w:rPr>
              <w:t>.</w:t>
            </w:r>
            <w:r w:rsidRPr="00F24D99">
              <w:rPr>
                <w:rFonts w:ascii="Arial" w:hAnsi="Arial" w:cs="Arial"/>
                <w:sz w:val="24"/>
                <w:szCs w:val="24"/>
              </w:rPr>
              <w:t xml:space="preserve"> 8ª simulação da rede direta</w:t>
            </w:r>
          </w:p>
        </w:tc>
      </w:tr>
    </w:tbl>
    <w:p w:rsidR="000945FF" w:rsidRPr="000E0693" w:rsidRDefault="000945FF" w:rsidP="00DF0AB0">
      <w:pPr>
        <w:spacing w:line="360" w:lineRule="auto"/>
        <w:ind w:firstLine="624"/>
        <w:rPr>
          <w:rFonts w:ascii="Arial" w:hAnsi="Arial" w:cs="Arial"/>
          <w:color w:val="000000"/>
          <w:szCs w:val="24"/>
          <w:lang w:eastAsia="pt-BR"/>
        </w:rPr>
      </w:pPr>
      <w:bookmarkStart w:id="0" w:name="_GoBack"/>
      <w:bookmarkEnd w:id="0"/>
    </w:p>
    <w:p w:rsidR="000945FF" w:rsidRPr="000E0693" w:rsidRDefault="000945FF"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Na simulação</w:t>
      </w:r>
      <w:r w:rsidR="00D87467" w:rsidRPr="000E0693">
        <w:rPr>
          <w:rFonts w:ascii="Arial" w:hAnsi="Arial" w:cs="Arial"/>
          <w:color w:val="000000"/>
          <w:szCs w:val="24"/>
          <w:lang w:eastAsia="pt-BR"/>
        </w:rPr>
        <w:t xml:space="preserve"> </w:t>
      </w:r>
      <w:proofErr w:type="gramStart"/>
      <w:r w:rsidR="00D87467" w:rsidRPr="000E0693">
        <w:rPr>
          <w:rFonts w:ascii="Arial" w:hAnsi="Arial" w:cs="Arial"/>
          <w:color w:val="000000"/>
          <w:szCs w:val="24"/>
          <w:lang w:eastAsia="pt-BR"/>
        </w:rPr>
        <w:t>7</w:t>
      </w:r>
      <w:proofErr w:type="gramEnd"/>
      <w:r w:rsidR="008762A5" w:rsidRPr="000E0693">
        <w:rPr>
          <w:rFonts w:ascii="Arial" w:hAnsi="Arial" w:cs="Arial"/>
          <w:color w:val="000000"/>
          <w:szCs w:val="24"/>
          <w:lang w:eastAsia="pt-BR"/>
        </w:rPr>
        <w:t xml:space="preserve">, Figura </w:t>
      </w:r>
      <w:r w:rsidR="00F24D99">
        <w:rPr>
          <w:rFonts w:ascii="Arial" w:hAnsi="Arial" w:cs="Arial"/>
          <w:color w:val="000000"/>
          <w:szCs w:val="24"/>
          <w:lang w:eastAsia="pt-BR"/>
        </w:rPr>
        <w:t>21</w:t>
      </w:r>
      <w:r w:rsidR="008762A5" w:rsidRPr="000E0693">
        <w:rPr>
          <w:rFonts w:ascii="Arial" w:hAnsi="Arial" w:cs="Arial"/>
          <w:color w:val="000000"/>
          <w:szCs w:val="24"/>
          <w:lang w:eastAsia="pt-BR"/>
        </w:rPr>
        <w:t>,</w:t>
      </w:r>
      <w:r w:rsidRPr="000E0693">
        <w:rPr>
          <w:rFonts w:ascii="Arial" w:hAnsi="Arial" w:cs="Arial"/>
          <w:color w:val="000000"/>
          <w:szCs w:val="24"/>
          <w:lang w:eastAsia="pt-BR"/>
        </w:rPr>
        <w:t xml:space="preserve"> tem</w:t>
      </w:r>
      <w:r w:rsidR="008762A5" w:rsidRPr="000E0693">
        <w:rPr>
          <w:rFonts w:ascii="Arial" w:hAnsi="Arial" w:cs="Arial"/>
          <w:color w:val="000000"/>
          <w:szCs w:val="24"/>
          <w:lang w:eastAsia="pt-BR"/>
        </w:rPr>
        <w:t>-se</w:t>
      </w:r>
      <w:r w:rsidRPr="000E0693">
        <w:rPr>
          <w:rFonts w:ascii="Arial" w:hAnsi="Arial" w:cs="Arial"/>
          <w:color w:val="000000"/>
          <w:szCs w:val="24"/>
          <w:lang w:eastAsia="pt-BR"/>
        </w:rPr>
        <w:t xml:space="preserve"> o segundo melhor resultado dentre todas as simulações, proporcionando oscilação e valores bem satisfatórios e métricas com valores baixos. As métricas foram: MAE de 0.0146, MSE de 0.0004, MAPE de 1.57% e RMSE de 0.0153.</w:t>
      </w:r>
    </w:p>
    <w:p w:rsidR="000945FF" w:rsidRDefault="000945FF" w:rsidP="00DF0AB0">
      <w:pPr>
        <w:spacing w:line="360" w:lineRule="auto"/>
        <w:ind w:firstLine="624"/>
        <w:rPr>
          <w:rFonts w:ascii="Arial" w:hAnsi="Arial" w:cs="Arial"/>
          <w:color w:val="000000"/>
          <w:szCs w:val="24"/>
          <w:lang w:eastAsia="pt-BR"/>
        </w:rPr>
      </w:pPr>
      <w:r w:rsidRPr="000E0693">
        <w:rPr>
          <w:rFonts w:ascii="Arial" w:hAnsi="Arial" w:cs="Arial"/>
          <w:color w:val="000000"/>
          <w:szCs w:val="24"/>
          <w:lang w:eastAsia="pt-BR"/>
        </w:rPr>
        <w:t>Na simulação</w:t>
      </w:r>
      <w:r w:rsidR="00D87467" w:rsidRPr="000E0693">
        <w:rPr>
          <w:rFonts w:ascii="Arial" w:hAnsi="Arial" w:cs="Arial"/>
          <w:color w:val="000000"/>
          <w:szCs w:val="24"/>
          <w:lang w:eastAsia="pt-BR"/>
        </w:rPr>
        <w:t xml:space="preserve"> </w:t>
      </w:r>
      <w:proofErr w:type="gramStart"/>
      <w:r w:rsidR="00D87467" w:rsidRPr="000E0693">
        <w:rPr>
          <w:rFonts w:ascii="Arial" w:hAnsi="Arial" w:cs="Arial"/>
          <w:color w:val="000000"/>
          <w:szCs w:val="24"/>
          <w:lang w:eastAsia="pt-BR"/>
        </w:rPr>
        <w:t>8</w:t>
      </w:r>
      <w:proofErr w:type="gramEnd"/>
      <w:r w:rsidR="008762A5" w:rsidRPr="000E0693">
        <w:rPr>
          <w:rFonts w:ascii="Arial" w:hAnsi="Arial" w:cs="Arial"/>
          <w:color w:val="000000"/>
          <w:szCs w:val="24"/>
          <w:lang w:eastAsia="pt-BR"/>
        </w:rPr>
        <w:t>, Figura 2</w:t>
      </w:r>
      <w:r w:rsidR="00F24D99">
        <w:rPr>
          <w:rFonts w:ascii="Arial" w:hAnsi="Arial" w:cs="Arial"/>
          <w:color w:val="000000"/>
          <w:szCs w:val="24"/>
          <w:lang w:eastAsia="pt-BR"/>
        </w:rPr>
        <w:t>2</w:t>
      </w:r>
      <w:r w:rsidR="008762A5" w:rsidRPr="000E0693">
        <w:rPr>
          <w:rFonts w:ascii="Arial" w:hAnsi="Arial" w:cs="Arial"/>
          <w:color w:val="000000"/>
          <w:szCs w:val="24"/>
          <w:lang w:eastAsia="pt-BR"/>
        </w:rPr>
        <w:t>,</w:t>
      </w:r>
      <w:r w:rsidRPr="000E0693">
        <w:rPr>
          <w:rFonts w:ascii="Arial" w:hAnsi="Arial" w:cs="Arial"/>
          <w:color w:val="000000"/>
          <w:szCs w:val="24"/>
          <w:lang w:eastAsia="pt-BR"/>
        </w:rPr>
        <w:t xml:space="preserve"> obt</w:t>
      </w:r>
      <w:r w:rsidR="008762A5" w:rsidRPr="000E0693">
        <w:rPr>
          <w:rFonts w:ascii="Arial" w:hAnsi="Arial" w:cs="Arial"/>
          <w:color w:val="000000"/>
          <w:szCs w:val="24"/>
          <w:lang w:eastAsia="pt-BR"/>
        </w:rPr>
        <w:t>eve-se</w:t>
      </w:r>
      <w:r w:rsidRPr="000E0693">
        <w:rPr>
          <w:rFonts w:ascii="Arial" w:hAnsi="Arial" w:cs="Arial"/>
          <w:color w:val="000000"/>
          <w:szCs w:val="24"/>
          <w:lang w:eastAsia="pt-BR"/>
        </w:rPr>
        <w:t xml:space="preserve"> o melhor resultado, tendo obtido uma melhora por conta do aumento do número de épocas nos parâmetros </w:t>
      </w:r>
      <w:r w:rsidR="00CB3942" w:rsidRPr="000E0693">
        <w:rPr>
          <w:rFonts w:ascii="Arial" w:hAnsi="Arial" w:cs="Arial"/>
          <w:color w:val="000000"/>
          <w:szCs w:val="24"/>
          <w:lang w:eastAsia="pt-BR"/>
        </w:rPr>
        <w:t>utilizados</w:t>
      </w:r>
      <w:r w:rsidRPr="000E0693">
        <w:rPr>
          <w:rFonts w:ascii="Arial" w:hAnsi="Arial" w:cs="Arial"/>
          <w:color w:val="000000"/>
          <w:szCs w:val="24"/>
          <w:lang w:eastAsia="pt-BR"/>
        </w:rPr>
        <w:t xml:space="preserve">. As </w:t>
      </w:r>
      <w:r w:rsidRPr="000E0693">
        <w:rPr>
          <w:rFonts w:ascii="Arial" w:hAnsi="Arial" w:cs="Arial"/>
          <w:color w:val="000000"/>
          <w:szCs w:val="24"/>
          <w:lang w:eastAsia="pt-BR"/>
        </w:rPr>
        <w:lastRenderedPageBreak/>
        <w:t>métricas foram: MAE de 0.0146, MSE de 0.0004, MAPE de 1.47% e RMSE de 0.0147.</w:t>
      </w:r>
    </w:p>
    <w:p w:rsidR="00F24D99" w:rsidRPr="000E0693" w:rsidRDefault="00F24D99" w:rsidP="00DF0AB0">
      <w:pPr>
        <w:spacing w:line="360" w:lineRule="auto"/>
        <w:ind w:firstLine="624"/>
        <w:rPr>
          <w:rFonts w:ascii="Arial" w:hAnsi="Arial" w:cs="Arial"/>
          <w:color w:val="000000"/>
          <w:szCs w:val="24"/>
          <w:lang w:eastAsia="pt-BR"/>
        </w:rPr>
      </w:pPr>
    </w:p>
    <w:p w:rsidR="00231028" w:rsidRPr="000E0693" w:rsidRDefault="00CA7A81" w:rsidP="00CB3942">
      <w:pPr>
        <w:spacing w:line="360" w:lineRule="auto"/>
        <w:rPr>
          <w:rFonts w:ascii="Arial" w:hAnsi="Arial" w:cs="Arial"/>
          <w:b/>
          <w:bCs/>
          <w:szCs w:val="24"/>
        </w:rPr>
      </w:pPr>
      <w:proofErr w:type="gramStart"/>
      <w:r w:rsidRPr="000E0693">
        <w:rPr>
          <w:rFonts w:ascii="Arial" w:hAnsi="Arial" w:cs="Arial"/>
          <w:b/>
          <w:bCs/>
          <w:caps/>
          <w:szCs w:val="24"/>
        </w:rPr>
        <w:t>6</w:t>
      </w:r>
      <w:proofErr w:type="gramEnd"/>
      <w:r w:rsidR="00CB3942" w:rsidRPr="000E0693">
        <w:rPr>
          <w:rFonts w:ascii="Arial" w:hAnsi="Arial" w:cs="Arial"/>
          <w:b/>
          <w:bCs/>
          <w:caps/>
          <w:szCs w:val="24"/>
        </w:rPr>
        <w:t xml:space="preserve"> </w:t>
      </w:r>
      <w:r w:rsidR="00231028" w:rsidRPr="000E0693">
        <w:rPr>
          <w:rFonts w:ascii="Arial" w:hAnsi="Arial" w:cs="Arial"/>
          <w:b/>
          <w:bCs/>
          <w:caps/>
          <w:szCs w:val="24"/>
        </w:rPr>
        <w:t>c</w:t>
      </w:r>
      <w:r w:rsidR="00C1072B" w:rsidRPr="000E0693">
        <w:rPr>
          <w:rFonts w:ascii="Arial" w:hAnsi="Arial" w:cs="Arial"/>
          <w:b/>
          <w:bCs/>
          <w:szCs w:val="24"/>
        </w:rPr>
        <w:t>onclusões</w:t>
      </w:r>
    </w:p>
    <w:p w:rsidR="00254BD2" w:rsidRPr="000E0693" w:rsidRDefault="00254BD2" w:rsidP="008C5EAD">
      <w:pPr>
        <w:spacing w:line="360" w:lineRule="auto"/>
        <w:ind w:firstLine="624"/>
        <w:rPr>
          <w:rFonts w:ascii="Arial" w:hAnsi="Arial" w:cs="Arial"/>
          <w:szCs w:val="24"/>
        </w:rPr>
      </w:pPr>
      <w:r w:rsidRPr="000E0693">
        <w:rPr>
          <w:rFonts w:ascii="Arial" w:hAnsi="Arial" w:cs="Arial"/>
          <w:szCs w:val="24"/>
        </w:rPr>
        <w:t xml:space="preserve">Levando em consideração os valores de forma geral a rede direta proporcionou o melhor resultado nas simulações </w:t>
      </w:r>
      <w:proofErr w:type="gramStart"/>
      <w:r w:rsidRPr="000E0693">
        <w:rPr>
          <w:rFonts w:ascii="Arial" w:hAnsi="Arial" w:cs="Arial"/>
          <w:szCs w:val="24"/>
        </w:rPr>
        <w:t>7</w:t>
      </w:r>
      <w:proofErr w:type="gramEnd"/>
      <w:r w:rsidRPr="000E0693">
        <w:rPr>
          <w:rFonts w:ascii="Arial" w:hAnsi="Arial" w:cs="Arial"/>
          <w:szCs w:val="24"/>
        </w:rPr>
        <w:t xml:space="preserve"> e 8, muito parecidas quanto a métricas, onde a 8 é um pouco melhor por possuir um MAPE e um RMSE menores, 1.47% e 0.0147 respectivamente. As melhores simulações, feitas na rede direta, caracterizaram-se por predizer corretamente em diversas oportunidades o valor correto das ações na bolsa de valores, alcançando esse resultado principalmente por conta do aumento no número de épocas e uma variação pequena na quantidade de neurônios das camadas ocultas.</w:t>
      </w:r>
    </w:p>
    <w:p w:rsidR="00254BD2" w:rsidRPr="000E0693" w:rsidRDefault="00254BD2" w:rsidP="008C5EAD">
      <w:pPr>
        <w:spacing w:line="360" w:lineRule="auto"/>
        <w:ind w:firstLine="624"/>
        <w:rPr>
          <w:rFonts w:ascii="Arial" w:hAnsi="Arial" w:cs="Arial"/>
          <w:szCs w:val="24"/>
        </w:rPr>
      </w:pPr>
      <w:r w:rsidRPr="000E0693">
        <w:rPr>
          <w:rFonts w:ascii="Arial" w:hAnsi="Arial" w:cs="Arial"/>
          <w:szCs w:val="24"/>
        </w:rPr>
        <w:t xml:space="preserve">A rede LSTM mostrou-se mais eficiente no que se refere a oscilações das ações na bolsa de valores, mostrando altas e baixas semelhantes ao real. As melhores simulações nesse tipo de rede foram a </w:t>
      </w:r>
      <w:proofErr w:type="gramStart"/>
      <w:r w:rsidRPr="000E0693">
        <w:rPr>
          <w:rFonts w:ascii="Arial" w:hAnsi="Arial" w:cs="Arial"/>
          <w:szCs w:val="24"/>
        </w:rPr>
        <w:t>3</w:t>
      </w:r>
      <w:proofErr w:type="gramEnd"/>
      <w:r w:rsidRPr="000E0693">
        <w:rPr>
          <w:rFonts w:ascii="Arial" w:hAnsi="Arial" w:cs="Arial"/>
          <w:szCs w:val="24"/>
        </w:rPr>
        <w:t xml:space="preserve"> e 5, sendo que a 3 obteve melhor desempenho na métricas MAE e MSE, 0.0159 e 0.0005 respectivamente, enquanto a simulação 5 obteve melhores resultados nas métricas MAPE e RMSE, 3.80% e 0.0149 respectivamente. As </w:t>
      </w:r>
      <w:proofErr w:type="gramStart"/>
      <w:r w:rsidRPr="000E0693">
        <w:rPr>
          <w:rFonts w:ascii="Arial" w:hAnsi="Arial" w:cs="Arial"/>
          <w:szCs w:val="24"/>
        </w:rPr>
        <w:t>2</w:t>
      </w:r>
      <w:proofErr w:type="gramEnd"/>
      <w:r w:rsidRPr="000E0693">
        <w:rPr>
          <w:rFonts w:ascii="Arial" w:hAnsi="Arial" w:cs="Arial"/>
          <w:szCs w:val="24"/>
        </w:rPr>
        <w:t xml:space="preserve"> melhores simulações da rede LSTM tiveram configurações de parâmetros bem parecidas, tendo em comum: 150 épocas, batch de 32, otimizador adam e função de ativação linear. A diferença fica por conta da taxa de aprendizado, 0.001 para a simulação </w:t>
      </w:r>
      <w:proofErr w:type="gramStart"/>
      <w:r w:rsidRPr="000E0693">
        <w:rPr>
          <w:rFonts w:ascii="Arial" w:hAnsi="Arial" w:cs="Arial"/>
          <w:szCs w:val="24"/>
        </w:rPr>
        <w:t>3</w:t>
      </w:r>
      <w:proofErr w:type="gramEnd"/>
      <w:r w:rsidRPr="000E0693">
        <w:rPr>
          <w:rFonts w:ascii="Arial" w:hAnsi="Arial" w:cs="Arial"/>
          <w:szCs w:val="24"/>
        </w:rPr>
        <w:t xml:space="preserve"> e 0.01 para a 5, e na quantidade de neurônios das camadas internas, maior na simulação 5.Na rede LSTM os parâmetros que mais influenciaram nos resultados foram a taxa de aprendizado e a quantidade de neurônios das camadas ocultas.</w:t>
      </w:r>
    </w:p>
    <w:p w:rsidR="00254BD2" w:rsidRPr="000E0693" w:rsidRDefault="00254BD2" w:rsidP="008C5EAD">
      <w:pPr>
        <w:spacing w:line="360" w:lineRule="auto"/>
        <w:ind w:firstLine="624"/>
        <w:rPr>
          <w:rFonts w:ascii="Arial" w:hAnsi="Arial" w:cs="Arial"/>
          <w:szCs w:val="24"/>
        </w:rPr>
      </w:pPr>
      <w:r w:rsidRPr="000E0693">
        <w:rPr>
          <w:rFonts w:ascii="Arial" w:hAnsi="Arial" w:cs="Arial"/>
          <w:szCs w:val="24"/>
        </w:rPr>
        <w:t xml:space="preserve">Quanto aos piores resultados, em </w:t>
      </w:r>
      <w:proofErr w:type="gramStart"/>
      <w:r w:rsidRPr="000E0693">
        <w:rPr>
          <w:rFonts w:ascii="Arial" w:hAnsi="Arial" w:cs="Arial"/>
          <w:szCs w:val="24"/>
        </w:rPr>
        <w:t>ambos</w:t>
      </w:r>
      <w:proofErr w:type="gramEnd"/>
      <w:r w:rsidRPr="000E0693">
        <w:rPr>
          <w:rFonts w:ascii="Arial" w:hAnsi="Arial" w:cs="Arial"/>
          <w:szCs w:val="24"/>
        </w:rPr>
        <w:t xml:space="preserve"> tipos de rede, estão relacionados diretamente com a alteração de otimizador para SGD, resultando em um desempenho muito inferior com relação as simulações que utilizaram o otimizador adam. Na rede LSTM foi obtido o pior resultado, disparado, onde as métricas ficaram bastante altas e o gráfico gerado ficou totalmente inapropriado para fazer qualquer análise válida.</w:t>
      </w:r>
    </w:p>
    <w:p w:rsidR="009C6BAE" w:rsidRPr="000E0693" w:rsidRDefault="009C6BAE" w:rsidP="008C5EAD">
      <w:pPr>
        <w:spacing w:line="360" w:lineRule="auto"/>
        <w:ind w:firstLine="624"/>
        <w:rPr>
          <w:rStyle w:val="notranslate"/>
          <w:rFonts w:ascii="Arial" w:hAnsi="Arial" w:cs="Arial"/>
          <w:b/>
          <w:szCs w:val="24"/>
        </w:rPr>
      </w:pPr>
    </w:p>
    <w:p w:rsidR="00907330" w:rsidRPr="000E0693" w:rsidRDefault="00907330" w:rsidP="00CB3942">
      <w:pPr>
        <w:spacing w:line="360" w:lineRule="auto"/>
        <w:rPr>
          <w:rStyle w:val="notranslate"/>
          <w:rFonts w:ascii="Arial" w:hAnsi="Arial" w:cs="Arial"/>
          <w:b/>
          <w:color w:val="000000" w:themeColor="text1"/>
          <w:szCs w:val="24"/>
        </w:rPr>
      </w:pPr>
      <w:r w:rsidRPr="000E0693">
        <w:rPr>
          <w:rStyle w:val="notranslate"/>
          <w:rFonts w:ascii="Arial" w:hAnsi="Arial" w:cs="Arial"/>
          <w:b/>
          <w:color w:val="000000" w:themeColor="text1"/>
          <w:szCs w:val="24"/>
        </w:rPr>
        <w:t>Agradecimentos</w:t>
      </w:r>
    </w:p>
    <w:p w:rsidR="00907330" w:rsidRPr="000E0693" w:rsidRDefault="00253860" w:rsidP="008C5EAD">
      <w:pPr>
        <w:spacing w:line="360" w:lineRule="auto"/>
        <w:ind w:firstLine="624"/>
        <w:rPr>
          <w:rFonts w:ascii="Arial" w:hAnsi="Arial" w:cs="Arial"/>
          <w:color w:val="000000" w:themeColor="text1"/>
          <w:szCs w:val="24"/>
          <w:shd w:val="clear" w:color="auto" w:fill="FFFFFF"/>
        </w:rPr>
      </w:pPr>
      <w:r w:rsidRPr="000E0693">
        <w:rPr>
          <w:rFonts w:ascii="Arial" w:hAnsi="Arial" w:cs="Arial"/>
          <w:color w:val="000000" w:themeColor="text1"/>
          <w:szCs w:val="24"/>
        </w:rPr>
        <w:t xml:space="preserve">Agradecemos </w:t>
      </w:r>
      <w:r w:rsidR="0059331E" w:rsidRPr="000E0693">
        <w:rPr>
          <w:rFonts w:ascii="Arial" w:hAnsi="Arial" w:cs="Arial"/>
          <w:color w:val="000000" w:themeColor="text1"/>
          <w:szCs w:val="24"/>
        </w:rPr>
        <w:t>a Fundação Amazônia de Amparo a Estudos e Pesquisa - FAPESPA</w:t>
      </w:r>
      <w:r w:rsidR="00907330" w:rsidRPr="000E0693">
        <w:rPr>
          <w:rFonts w:ascii="Arial" w:hAnsi="Arial" w:cs="Arial"/>
          <w:color w:val="000000" w:themeColor="text1"/>
          <w:szCs w:val="24"/>
        </w:rPr>
        <w:t xml:space="preserve"> </w:t>
      </w:r>
      <w:r w:rsidR="00907330" w:rsidRPr="000E0693">
        <w:rPr>
          <w:rFonts w:ascii="Arial" w:hAnsi="Arial" w:cs="Arial"/>
          <w:color w:val="000000" w:themeColor="text1"/>
          <w:szCs w:val="24"/>
          <w:shd w:val="clear" w:color="auto" w:fill="FFFFFF"/>
        </w:rPr>
        <w:t>pela concessão da bolsa de iniciação científica.</w:t>
      </w:r>
    </w:p>
    <w:p w:rsidR="005662BF" w:rsidRPr="000E0693" w:rsidRDefault="009A5801" w:rsidP="005F5AC0">
      <w:pPr>
        <w:spacing w:line="360" w:lineRule="auto"/>
        <w:rPr>
          <w:rFonts w:ascii="Arial" w:hAnsi="Arial" w:cs="Arial"/>
          <w:b/>
          <w:bCs/>
          <w:szCs w:val="24"/>
        </w:rPr>
      </w:pPr>
      <w:r w:rsidRPr="000E0693">
        <w:rPr>
          <w:rFonts w:ascii="Arial" w:hAnsi="Arial" w:cs="Arial"/>
          <w:b/>
          <w:bCs/>
          <w:caps/>
          <w:szCs w:val="24"/>
        </w:rPr>
        <w:lastRenderedPageBreak/>
        <w:t>R</w:t>
      </w:r>
      <w:r w:rsidR="0066272E" w:rsidRPr="000E0693">
        <w:rPr>
          <w:rFonts w:ascii="Arial" w:hAnsi="Arial" w:cs="Arial"/>
          <w:b/>
          <w:bCs/>
          <w:szCs w:val="24"/>
        </w:rPr>
        <w:t>eferê</w:t>
      </w:r>
      <w:r w:rsidR="00C1072B" w:rsidRPr="000E0693">
        <w:rPr>
          <w:rFonts w:ascii="Arial" w:hAnsi="Arial" w:cs="Arial"/>
          <w:b/>
          <w:bCs/>
          <w:szCs w:val="24"/>
        </w:rPr>
        <w:t>ncias</w:t>
      </w:r>
    </w:p>
    <w:p w:rsidR="005F5AC0" w:rsidRPr="000E0693" w:rsidRDefault="005F5AC0" w:rsidP="005F5AC0">
      <w:pPr>
        <w:ind w:left="480" w:hanging="480"/>
        <w:rPr>
          <w:rFonts w:ascii="Arial" w:hAnsi="Arial" w:cs="Arial"/>
          <w:color w:val="000000" w:themeColor="text1"/>
          <w:szCs w:val="24"/>
          <w:lang w:val="en-US" w:eastAsia="pt-BR"/>
        </w:rPr>
      </w:pPr>
      <w:proofErr w:type="spellStart"/>
      <w:r w:rsidRPr="000E0693">
        <w:rPr>
          <w:rFonts w:ascii="Arial" w:hAnsi="Arial" w:cs="Arial"/>
          <w:color w:val="000000" w:themeColor="text1"/>
          <w:szCs w:val="24"/>
          <w:lang w:eastAsia="pt-BR"/>
        </w:rPr>
        <w:t>Almuammar</w:t>
      </w:r>
      <w:proofErr w:type="spellEnd"/>
      <w:r w:rsidRPr="000E0693">
        <w:rPr>
          <w:rFonts w:ascii="Arial" w:hAnsi="Arial" w:cs="Arial"/>
          <w:color w:val="000000" w:themeColor="text1"/>
          <w:szCs w:val="24"/>
          <w:lang w:eastAsia="pt-BR"/>
        </w:rPr>
        <w:t xml:space="preserve">, M., &amp; </w:t>
      </w:r>
      <w:proofErr w:type="spellStart"/>
      <w:r w:rsidRPr="000E0693">
        <w:rPr>
          <w:rFonts w:ascii="Arial" w:hAnsi="Arial" w:cs="Arial"/>
          <w:color w:val="000000" w:themeColor="text1"/>
          <w:szCs w:val="24"/>
          <w:lang w:eastAsia="pt-BR"/>
        </w:rPr>
        <w:t>Fasli</w:t>
      </w:r>
      <w:proofErr w:type="spellEnd"/>
      <w:r w:rsidRPr="000E0693">
        <w:rPr>
          <w:rFonts w:ascii="Arial" w:hAnsi="Arial" w:cs="Arial"/>
          <w:color w:val="000000" w:themeColor="text1"/>
          <w:szCs w:val="24"/>
          <w:lang w:eastAsia="pt-BR"/>
        </w:rPr>
        <w:t>, M. (</w:t>
      </w:r>
      <w:proofErr w:type="gramStart"/>
      <w:r w:rsidRPr="000E0693">
        <w:rPr>
          <w:rFonts w:ascii="Arial" w:hAnsi="Arial" w:cs="Arial"/>
          <w:color w:val="000000" w:themeColor="text1"/>
          <w:szCs w:val="24"/>
          <w:lang w:eastAsia="pt-BR"/>
        </w:rPr>
        <w:t xml:space="preserve">2019, </w:t>
      </w:r>
      <w:proofErr w:type="spellStart"/>
      <w:r w:rsidRPr="000E0693">
        <w:rPr>
          <w:rFonts w:ascii="Arial" w:hAnsi="Arial" w:cs="Arial"/>
          <w:color w:val="000000" w:themeColor="text1"/>
          <w:szCs w:val="24"/>
          <w:lang w:eastAsia="pt-BR"/>
        </w:rPr>
        <w:t>December</w:t>
      </w:r>
      <w:proofErr w:type="spellEnd"/>
      <w:proofErr w:type="gramEnd"/>
      <w:r w:rsidRPr="000E0693">
        <w:rPr>
          <w:rFonts w:ascii="Arial" w:hAnsi="Arial" w:cs="Arial"/>
          <w:color w:val="000000" w:themeColor="text1"/>
          <w:szCs w:val="24"/>
          <w:lang w:eastAsia="pt-BR"/>
        </w:rPr>
        <w:t xml:space="preserve">). </w:t>
      </w:r>
      <w:proofErr w:type="gramStart"/>
      <w:r w:rsidRPr="000E0693">
        <w:rPr>
          <w:rFonts w:ascii="Arial" w:hAnsi="Arial" w:cs="Arial"/>
          <w:color w:val="000000" w:themeColor="text1"/>
          <w:szCs w:val="24"/>
          <w:lang w:val="en-US" w:eastAsia="pt-BR"/>
        </w:rPr>
        <w:t xml:space="preserve">Deep </w:t>
      </w:r>
      <w:r w:rsidR="00A5755D" w:rsidRPr="000E0693">
        <w:rPr>
          <w:rFonts w:ascii="Arial" w:hAnsi="Arial" w:cs="Arial"/>
          <w:color w:val="000000" w:themeColor="text1"/>
          <w:szCs w:val="24"/>
          <w:lang w:val="en-US" w:eastAsia="pt-BR"/>
        </w:rPr>
        <w:t>learning for non-stationary multivariate time series forecasting</w:t>
      </w:r>
      <w:r w:rsidRPr="000E0693">
        <w:rPr>
          <w:rFonts w:ascii="Arial" w:hAnsi="Arial" w:cs="Arial"/>
          <w:color w:val="000000" w:themeColor="text1"/>
          <w:szCs w:val="24"/>
          <w:lang w:val="en-US" w:eastAsia="pt-BR"/>
        </w:rPr>
        <w:t>.</w:t>
      </w:r>
      <w:proofErr w:type="gramEnd"/>
      <w:r w:rsidRPr="000E0693">
        <w:rPr>
          <w:rFonts w:ascii="Arial" w:hAnsi="Arial" w:cs="Arial"/>
          <w:color w:val="000000" w:themeColor="text1"/>
          <w:szCs w:val="24"/>
          <w:lang w:val="en-US" w:eastAsia="pt-BR"/>
        </w:rPr>
        <w:t xml:space="preserve"> </w:t>
      </w:r>
      <w:proofErr w:type="gramStart"/>
      <w:r w:rsidRPr="000E0693">
        <w:rPr>
          <w:rFonts w:ascii="Arial" w:hAnsi="Arial" w:cs="Arial"/>
          <w:i/>
          <w:color w:val="000000" w:themeColor="text1"/>
          <w:szCs w:val="24"/>
          <w:lang w:val="en-US"/>
        </w:rPr>
        <w:t>IEEE International Conference on Big Data (</w:t>
      </w:r>
      <w:proofErr w:type="spellStart"/>
      <w:r w:rsidRPr="000E0693">
        <w:rPr>
          <w:rFonts w:ascii="Arial" w:hAnsi="Arial" w:cs="Arial"/>
          <w:i/>
          <w:color w:val="000000" w:themeColor="text1"/>
          <w:szCs w:val="24"/>
          <w:lang w:val="en-US"/>
        </w:rPr>
        <w:t>BigData</w:t>
      </w:r>
      <w:proofErr w:type="spellEnd"/>
      <w:r w:rsidRPr="000E0693">
        <w:rPr>
          <w:rFonts w:ascii="Arial" w:hAnsi="Arial" w:cs="Arial"/>
          <w:i/>
          <w:color w:val="000000" w:themeColor="text1"/>
          <w:szCs w:val="24"/>
          <w:lang w:val="en-US"/>
        </w:rPr>
        <w:t>)</w:t>
      </w:r>
      <w:r w:rsidRPr="000E0693">
        <w:rPr>
          <w:rFonts w:ascii="Arial" w:hAnsi="Arial" w:cs="Arial"/>
          <w:color w:val="000000" w:themeColor="text1"/>
          <w:szCs w:val="24"/>
          <w:lang w:val="en-US" w:eastAsia="pt-BR"/>
        </w:rPr>
        <w:t xml:space="preserve">, </w:t>
      </w:r>
      <w:r w:rsidRPr="000E0693">
        <w:rPr>
          <w:rFonts w:ascii="Arial" w:hAnsi="Arial" w:cs="Arial"/>
          <w:color w:val="000000" w:themeColor="text1"/>
          <w:szCs w:val="24"/>
          <w:lang w:val="en-US"/>
        </w:rPr>
        <w:t>Los Angeles, CA, USA, 2019.</w:t>
      </w:r>
      <w:proofErr w:type="gramEnd"/>
    </w:p>
    <w:p w:rsidR="004555F5" w:rsidRPr="000E0693" w:rsidRDefault="004555F5" w:rsidP="005F5AC0">
      <w:pPr>
        <w:ind w:left="480" w:hanging="480"/>
        <w:rPr>
          <w:rFonts w:ascii="Arial" w:hAnsi="Arial" w:cs="Arial"/>
          <w:color w:val="000000" w:themeColor="text1"/>
          <w:szCs w:val="24"/>
          <w:lang w:val="en-US"/>
        </w:rPr>
      </w:pPr>
    </w:p>
    <w:p w:rsidR="005F5AC0" w:rsidRPr="000E0693" w:rsidRDefault="005F5AC0" w:rsidP="005F5AC0">
      <w:pPr>
        <w:ind w:left="480" w:hanging="480"/>
        <w:rPr>
          <w:rFonts w:ascii="Arial" w:hAnsi="Arial" w:cs="Arial"/>
          <w:color w:val="000000" w:themeColor="text1"/>
          <w:szCs w:val="24"/>
          <w:lang w:val="en-US"/>
        </w:rPr>
      </w:pPr>
      <w:proofErr w:type="spellStart"/>
      <w:proofErr w:type="gramStart"/>
      <w:r w:rsidRPr="000E0693">
        <w:rPr>
          <w:rFonts w:ascii="Arial" w:hAnsi="Arial" w:cs="Arial"/>
          <w:color w:val="000000" w:themeColor="text1"/>
          <w:szCs w:val="24"/>
          <w:lang w:val="en-US"/>
        </w:rPr>
        <w:t>Bengio</w:t>
      </w:r>
      <w:proofErr w:type="spellEnd"/>
      <w:r w:rsidRPr="000E0693">
        <w:rPr>
          <w:rFonts w:ascii="Arial" w:hAnsi="Arial" w:cs="Arial"/>
          <w:color w:val="000000" w:themeColor="text1"/>
          <w:szCs w:val="24"/>
          <w:lang w:val="en-US"/>
        </w:rPr>
        <w:t xml:space="preserve">, Y., </w:t>
      </w:r>
      <w:proofErr w:type="spellStart"/>
      <w:r w:rsidRPr="000E0693">
        <w:rPr>
          <w:rFonts w:ascii="Arial" w:hAnsi="Arial" w:cs="Arial"/>
          <w:color w:val="000000" w:themeColor="text1"/>
          <w:szCs w:val="24"/>
          <w:lang w:val="en-US"/>
        </w:rPr>
        <w:t>Lamblin</w:t>
      </w:r>
      <w:proofErr w:type="spellEnd"/>
      <w:r w:rsidRPr="000E0693">
        <w:rPr>
          <w:rFonts w:ascii="Arial" w:hAnsi="Arial" w:cs="Arial"/>
          <w:color w:val="000000" w:themeColor="text1"/>
          <w:szCs w:val="24"/>
          <w:lang w:val="en-US"/>
        </w:rPr>
        <w:t xml:space="preserve">, P., </w:t>
      </w:r>
      <w:proofErr w:type="spellStart"/>
      <w:r w:rsidRPr="000E0693">
        <w:rPr>
          <w:rFonts w:ascii="Arial" w:hAnsi="Arial" w:cs="Arial"/>
          <w:color w:val="000000" w:themeColor="text1"/>
          <w:szCs w:val="24"/>
          <w:lang w:val="en-US"/>
        </w:rPr>
        <w:t>Popovici</w:t>
      </w:r>
      <w:proofErr w:type="spellEnd"/>
      <w:r w:rsidRPr="000E0693">
        <w:rPr>
          <w:rFonts w:ascii="Arial" w:hAnsi="Arial" w:cs="Arial"/>
          <w:color w:val="000000" w:themeColor="text1"/>
          <w:szCs w:val="24"/>
          <w:lang w:val="en-US"/>
        </w:rPr>
        <w:t xml:space="preserve">, D., &amp; </w:t>
      </w:r>
      <w:proofErr w:type="spellStart"/>
      <w:r w:rsidRPr="000E0693">
        <w:rPr>
          <w:rFonts w:ascii="Arial" w:hAnsi="Arial" w:cs="Arial"/>
          <w:color w:val="000000" w:themeColor="text1"/>
          <w:szCs w:val="24"/>
          <w:lang w:val="en-US"/>
        </w:rPr>
        <w:t>Larochelle</w:t>
      </w:r>
      <w:proofErr w:type="spellEnd"/>
      <w:r w:rsidRPr="000E0693">
        <w:rPr>
          <w:rFonts w:ascii="Arial" w:hAnsi="Arial" w:cs="Arial"/>
          <w:color w:val="000000" w:themeColor="text1"/>
          <w:szCs w:val="24"/>
          <w:lang w:val="en-US"/>
        </w:rPr>
        <w:t>, H. (2006).</w:t>
      </w:r>
      <w:proofErr w:type="gramEnd"/>
      <w:r w:rsidRPr="000E0693">
        <w:rPr>
          <w:rFonts w:ascii="Arial" w:hAnsi="Arial" w:cs="Arial"/>
          <w:color w:val="000000" w:themeColor="text1"/>
          <w:szCs w:val="24"/>
          <w:lang w:val="en-US"/>
        </w:rPr>
        <w:t xml:space="preserve"> </w:t>
      </w:r>
      <w:proofErr w:type="gramStart"/>
      <w:r w:rsidRPr="000E0693">
        <w:rPr>
          <w:rFonts w:ascii="Arial" w:hAnsi="Arial" w:cs="Arial"/>
          <w:color w:val="000000" w:themeColor="text1"/>
          <w:szCs w:val="24"/>
          <w:lang w:val="en-US"/>
        </w:rPr>
        <w:t>Greedy layer-wise training of deep networks.</w:t>
      </w:r>
      <w:proofErr w:type="gramEnd"/>
      <w:r w:rsidRPr="000E0693">
        <w:rPr>
          <w:rFonts w:ascii="Arial" w:hAnsi="Arial" w:cs="Arial"/>
          <w:color w:val="000000" w:themeColor="text1"/>
          <w:szCs w:val="24"/>
          <w:lang w:val="en-US"/>
        </w:rPr>
        <w:t xml:space="preserve"> </w:t>
      </w:r>
      <w:proofErr w:type="gramStart"/>
      <w:r w:rsidRPr="000E0693">
        <w:rPr>
          <w:rFonts w:ascii="Arial" w:hAnsi="Arial" w:cs="Arial"/>
          <w:color w:val="000000" w:themeColor="text1"/>
          <w:szCs w:val="24"/>
          <w:lang w:val="en-US"/>
        </w:rPr>
        <w:t xml:space="preserve">In B. </w:t>
      </w:r>
      <w:proofErr w:type="spellStart"/>
      <w:r w:rsidRPr="000E0693">
        <w:rPr>
          <w:rFonts w:ascii="Arial" w:hAnsi="Arial" w:cs="Arial"/>
          <w:color w:val="000000" w:themeColor="text1"/>
          <w:szCs w:val="24"/>
          <w:lang w:val="en-US"/>
        </w:rPr>
        <w:t>Schölkopf</w:t>
      </w:r>
      <w:proofErr w:type="spellEnd"/>
      <w:r w:rsidRPr="000E0693">
        <w:rPr>
          <w:rFonts w:ascii="Arial" w:hAnsi="Arial" w:cs="Arial"/>
          <w:color w:val="000000" w:themeColor="text1"/>
          <w:szCs w:val="24"/>
          <w:lang w:val="en-US"/>
        </w:rPr>
        <w:t>, J. C. Platt</w:t>
      </w:r>
      <w:r w:rsidR="001C40D5">
        <w:rPr>
          <w:rFonts w:ascii="Arial" w:hAnsi="Arial" w:cs="Arial"/>
          <w:color w:val="000000" w:themeColor="text1"/>
          <w:szCs w:val="24"/>
          <w:lang w:val="en-US"/>
        </w:rPr>
        <w:t>,</w:t>
      </w:r>
      <w:r w:rsidRPr="000E0693">
        <w:rPr>
          <w:rFonts w:ascii="Arial" w:hAnsi="Arial" w:cs="Arial"/>
          <w:color w:val="000000" w:themeColor="text1"/>
          <w:szCs w:val="24"/>
          <w:lang w:val="en-US"/>
        </w:rPr>
        <w:t xml:space="preserve"> &amp; T Hoffman (Eds.).</w:t>
      </w:r>
      <w:proofErr w:type="gramEnd"/>
      <w:r w:rsidRPr="000E0693">
        <w:rPr>
          <w:rFonts w:ascii="Arial" w:hAnsi="Arial" w:cs="Arial"/>
          <w:color w:val="000000" w:themeColor="text1"/>
          <w:szCs w:val="24"/>
          <w:lang w:val="en-US"/>
        </w:rPr>
        <w:t xml:space="preserve"> </w:t>
      </w:r>
      <w:r w:rsidRPr="000E0693">
        <w:rPr>
          <w:rFonts w:ascii="Arial" w:hAnsi="Arial" w:cs="Arial"/>
          <w:i/>
          <w:color w:val="000000" w:themeColor="text1"/>
          <w:szCs w:val="24"/>
          <w:lang w:val="en-US"/>
        </w:rPr>
        <w:t xml:space="preserve">Advances in </w:t>
      </w:r>
      <w:r w:rsidR="00A5755D" w:rsidRPr="000E0693">
        <w:rPr>
          <w:rFonts w:ascii="Arial" w:hAnsi="Arial" w:cs="Arial"/>
          <w:i/>
          <w:color w:val="000000" w:themeColor="text1"/>
          <w:szCs w:val="24"/>
          <w:lang w:val="en-US"/>
        </w:rPr>
        <w:t>neural information processing systems</w:t>
      </w:r>
      <w:r w:rsidR="00A5755D" w:rsidRPr="000E0693">
        <w:rPr>
          <w:rFonts w:ascii="Arial" w:hAnsi="Arial" w:cs="Arial"/>
          <w:color w:val="000000" w:themeColor="text1"/>
          <w:szCs w:val="24"/>
          <w:lang w:val="en-US"/>
        </w:rPr>
        <w:t xml:space="preserve"> </w:t>
      </w:r>
      <w:r w:rsidRPr="000E0693">
        <w:rPr>
          <w:rFonts w:ascii="Arial" w:hAnsi="Arial" w:cs="Arial"/>
          <w:i/>
          <w:color w:val="000000" w:themeColor="text1"/>
          <w:szCs w:val="24"/>
          <w:lang w:val="en-US"/>
        </w:rPr>
        <w:t>19</w:t>
      </w:r>
      <w:r w:rsidRPr="000E0693">
        <w:rPr>
          <w:rFonts w:ascii="Arial" w:hAnsi="Arial" w:cs="Arial"/>
          <w:color w:val="000000" w:themeColor="text1"/>
          <w:szCs w:val="24"/>
          <w:lang w:val="en-US"/>
        </w:rPr>
        <w:t xml:space="preserve"> (pp. 153-160). San Diego: Neural Information Processing Systems </w:t>
      </w:r>
      <w:proofErr w:type="spellStart"/>
      <w:r w:rsidRPr="000E0693">
        <w:rPr>
          <w:rFonts w:ascii="Arial" w:hAnsi="Arial" w:cs="Arial"/>
          <w:color w:val="000000" w:themeColor="text1"/>
          <w:szCs w:val="24"/>
          <w:lang w:val="en-US"/>
        </w:rPr>
        <w:t>Fundations</w:t>
      </w:r>
      <w:proofErr w:type="spellEnd"/>
      <w:r w:rsidRPr="000E0693">
        <w:rPr>
          <w:rFonts w:ascii="Arial" w:hAnsi="Arial" w:cs="Arial"/>
          <w:color w:val="000000" w:themeColor="text1"/>
          <w:szCs w:val="24"/>
          <w:lang w:val="en-US"/>
        </w:rPr>
        <w:t>.</w:t>
      </w:r>
    </w:p>
    <w:p w:rsidR="004555F5" w:rsidRPr="000E0693" w:rsidRDefault="004555F5" w:rsidP="005F5AC0">
      <w:pPr>
        <w:ind w:left="480" w:hanging="480"/>
        <w:rPr>
          <w:rFonts w:ascii="Arial" w:hAnsi="Arial" w:cs="Arial"/>
          <w:color w:val="000000" w:themeColor="text1"/>
          <w:szCs w:val="24"/>
          <w:lang w:val="en-US" w:eastAsia="pt-BR"/>
        </w:rPr>
      </w:pPr>
    </w:p>
    <w:p w:rsidR="005F5AC0" w:rsidRPr="000E0693" w:rsidRDefault="005F5AC0" w:rsidP="005F5AC0">
      <w:pPr>
        <w:ind w:left="480" w:hanging="480"/>
        <w:rPr>
          <w:rFonts w:ascii="Arial" w:hAnsi="Arial" w:cs="Arial"/>
          <w:color w:val="000000" w:themeColor="text1"/>
          <w:szCs w:val="24"/>
          <w:lang w:eastAsia="pt-BR"/>
        </w:rPr>
      </w:pPr>
      <w:proofErr w:type="spellStart"/>
      <w:r w:rsidRPr="000E0693">
        <w:rPr>
          <w:rFonts w:ascii="Arial" w:hAnsi="Arial" w:cs="Arial"/>
          <w:color w:val="000000" w:themeColor="text1"/>
          <w:szCs w:val="24"/>
          <w:lang w:val="en-US" w:eastAsia="pt-BR"/>
        </w:rPr>
        <w:t>B</w:t>
      </w:r>
      <w:r w:rsidR="00BB0689" w:rsidRPr="000E0693">
        <w:rPr>
          <w:rFonts w:ascii="Arial" w:hAnsi="Arial" w:cs="Arial"/>
          <w:color w:val="000000" w:themeColor="text1"/>
          <w:szCs w:val="24"/>
          <w:lang w:val="en-US" w:eastAsia="pt-BR"/>
        </w:rPr>
        <w:t>ovespa</w:t>
      </w:r>
      <w:proofErr w:type="spellEnd"/>
      <w:r w:rsidRPr="000E0693">
        <w:rPr>
          <w:rFonts w:ascii="Arial" w:hAnsi="Arial" w:cs="Arial"/>
          <w:color w:val="000000" w:themeColor="text1"/>
          <w:szCs w:val="24"/>
          <w:lang w:val="en-US" w:eastAsia="pt-BR"/>
        </w:rPr>
        <w:t xml:space="preserve"> (</w:t>
      </w:r>
      <w:proofErr w:type="spellStart"/>
      <w:r w:rsidRPr="000E0693">
        <w:rPr>
          <w:rFonts w:ascii="Arial" w:hAnsi="Arial" w:cs="Arial"/>
          <w:color w:val="000000" w:themeColor="text1"/>
          <w:szCs w:val="24"/>
          <w:lang w:val="en-US" w:eastAsia="pt-BR"/>
        </w:rPr>
        <w:t>Brasil</w:t>
      </w:r>
      <w:proofErr w:type="spellEnd"/>
      <w:r w:rsidRPr="000E0693">
        <w:rPr>
          <w:rFonts w:ascii="Arial" w:hAnsi="Arial" w:cs="Arial"/>
          <w:color w:val="000000" w:themeColor="text1"/>
          <w:szCs w:val="24"/>
          <w:lang w:val="en-US" w:eastAsia="pt-BR"/>
        </w:rPr>
        <w:t xml:space="preserve">). </w:t>
      </w:r>
      <w:proofErr w:type="spellStart"/>
      <w:proofErr w:type="gramStart"/>
      <w:r w:rsidRPr="000E0693">
        <w:rPr>
          <w:rFonts w:ascii="Arial" w:hAnsi="Arial" w:cs="Arial"/>
          <w:i/>
          <w:color w:val="000000" w:themeColor="text1"/>
          <w:szCs w:val="24"/>
          <w:lang w:val="en-US" w:eastAsia="pt-BR"/>
        </w:rPr>
        <w:t>Produtos</w:t>
      </w:r>
      <w:proofErr w:type="spellEnd"/>
      <w:r w:rsidRPr="000E0693">
        <w:rPr>
          <w:rFonts w:ascii="Arial" w:hAnsi="Arial" w:cs="Arial"/>
          <w:color w:val="000000" w:themeColor="text1"/>
          <w:szCs w:val="24"/>
          <w:lang w:val="en-US" w:eastAsia="pt-BR"/>
        </w:rPr>
        <w:t>.</w:t>
      </w:r>
      <w:proofErr w:type="gramEnd"/>
      <w:r w:rsidRPr="000E0693">
        <w:rPr>
          <w:rFonts w:ascii="Arial" w:hAnsi="Arial" w:cs="Arial"/>
          <w:color w:val="000000" w:themeColor="text1"/>
          <w:szCs w:val="24"/>
          <w:lang w:val="en-US" w:eastAsia="pt-BR"/>
        </w:rPr>
        <w:t xml:space="preserve"> </w:t>
      </w:r>
      <w:r w:rsidRPr="000E0693">
        <w:rPr>
          <w:rFonts w:ascii="Arial" w:hAnsi="Arial" w:cs="Arial"/>
          <w:color w:val="000000" w:themeColor="text1"/>
          <w:szCs w:val="24"/>
          <w:lang w:eastAsia="pt-BR"/>
        </w:rPr>
        <w:t xml:space="preserve">Recuperado em </w:t>
      </w:r>
      <w:proofErr w:type="gramStart"/>
      <w:r w:rsidRPr="000E0693">
        <w:rPr>
          <w:rFonts w:ascii="Arial" w:hAnsi="Arial" w:cs="Arial"/>
          <w:color w:val="000000" w:themeColor="text1"/>
          <w:szCs w:val="24"/>
          <w:lang w:eastAsia="pt-BR"/>
        </w:rPr>
        <w:t>05 maio</w:t>
      </w:r>
      <w:proofErr w:type="gramEnd"/>
      <w:r w:rsidRPr="000E0693">
        <w:rPr>
          <w:rFonts w:ascii="Arial" w:hAnsi="Arial" w:cs="Arial"/>
          <w:color w:val="000000" w:themeColor="text1"/>
          <w:szCs w:val="24"/>
          <w:lang w:eastAsia="pt-BR"/>
        </w:rPr>
        <w:t xml:space="preserve">, 2020, de http://www.b3.com.br/pt_br/. </w:t>
      </w:r>
    </w:p>
    <w:p w:rsidR="004555F5" w:rsidRPr="000E0693" w:rsidRDefault="004555F5" w:rsidP="005F5AC0">
      <w:pPr>
        <w:ind w:left="480" w:hanging="480"/>
        <w:rPr>
          <w:rFonts w:ascii="Arial" w:hAnsi="Arial" w:cs="Arial"/>
          <w:color w:val="000000" w:themeColor="text1"/>
          <w:szCs w:val="24"/>
          <w:shd w:val="clear" w:color="auto" w:fill="FCFCFC"/>
        </w:rPr>
      </w:pPr>
    </w:p>
    <w:p w:rsidR="005F5AC0" w:rsidRPr="000E0693" w:rsidRDefault="005F5AC0" w:rsidP="005F5AC0">
      <w:pPr>
        <w:ind w:left="480" w:hanging="480"/>
        <w:rPr>
          <w:rFonts w:ascii="Arial" w:hAnsi="Arial" w:cs="Arial"/>
          <w:color w:val="000000" w:themeColor="text1"/>
          <w:szCs w:val="24"/>
          <w:shd w:val="clear" w:color="auto" w:fill="FCFCFC"/>
          <w:lang w:val="en-US"/>
        </w:rPr>
      </w:pPr>
      <w:proofErr w:type="spellStart"/>
      <w:r w:rsidRPr="000E0693">
        <w:rPr>
          <w:rFonts w:ascii="Arial" w:hAnsi="Arial" w:cs="Arial"/>
          <w:color w:val="000000" w:themeColor="text1"/>
          <w:szCs w:val="24"/>
          <w:shd w:val="clear" w:color="auto" w:fill="FCFCFC"/>
          <w:lang w:val="en-US"/>
        </w:rPr>
        <w:t>Dasgaonkar</w:t>
      </w:r>
      <w:proofErr w:type="spellEnd"/>
      <w:r w:rsidRPr="000E0693">
        <w:rPr>
          <w:rFonts w:ascii="Arial" w:hAnsi="Arial" w:cs="Arial"/>
          <w:color w:val="000000" w:themeColor="text1"/>
          <w:szCs w:val="24"/>
          <w:shd w:val="clear" w:color="auto" w:fill="FCFCFC"/>
          <w:lang w:val="en-US"/>
        </w:rPr>
        <w:t xml:space="preserve">, K., &amp; </w:t>
      </w:r>
      <w:proofErr w:type="spellStart"/>
      <w:r w:rsidRPr="000E0693">
        <w:rPr>
          <w:rFonts w:ascii="Arial" w:hAnsi="Arial" w:cs="Arial"/>
          <w:color w:val="000000" w:themeColor="text1"/>
          <w:szCs w:val="24"/>
          <w:shd w:val="clear" w:color="auto" w:fill="FCFCFC"/>
          <w:lang w:val="en-US"/>
        </w:rPr>
        <w:t>Chopade</w:t>
      </w:r>
      <w:proofErr w:type="spellEnd"/>
      <w:r w:rsidRPr="000E0693">
        <w:rPr>
          <w:rFonts w:ascii="Arial" w:hAnsi="Arial" w:cs="Arial"/>
          <w:color w:val="000000" w:themeColor="text1"/>
          <w:szCs w:val="24"/>
          <w:shd w:val="clear" w:color="auto" w:fill="FCFCFC"/>
          <w:lang w:val="en-US"/>
        </w:rPr>
        <w:t xml:space="preserve">, S. (2018). </w:t>
      </w:r>
      <w:proofErr w:type="gramStart"/>
      <w:r w:rsidRPr="000E0693">
        <w:rPr>
          <w:rFonts w:ascii="Arial" w:hAnsi="Arial" w:cs="Arial"/>
          <w:color w:val="000000" w:themeColor="text1"/>
          <w:szCs w:val="24"/>
          <w:shd w:val="clear" w:color="auto" w:fill="FCFCFC"/>
          <w:lang w:val="en-US"/>
        </w:rPr>
        <w:t>Analysis of multi-layered perceptron, radial basis function and convolutional neural networks in recognizing handwritten digits.</w:t>
      </w:r>
      <w:proofErr w:type="gramEnd"/>
      <w:r w:rsidRPr="000E0693">
        <w:rPr>
          <w:rFonts w:ascii="Arial" w:hAnsi="Arial" w:cs="Arial"/>
          <w:color w:val="000000" w:themeColor="text1"/>
          <w:szCs w:val="24"/>
          <w:shd w:val="clear" w:color="auto" w:fill="FCFCFC"/>
          <w:lang w:val="en-US"/>
        </w:rPr>
        <w:t xml:space="preserve"> </w:t>
      </w:r>
      <w:proofErr w:type="gramStart"/>
      <w:r w:rsidRPr="000E0693">
        <w:rPr>
          <w:rFonts w:ascii="Arial" w:hAnsi="Arial" w:cs="Arial"/>
          <w:i/>
          <w:color w:val="000000" w:themeColor="text1"/>
          <w:szCs w:val="24"/>
          <w:shd w:val="clear" w:color="auto" w:fill="FCFCFC"/>
          <w:lang w:val="en-US"/>
        </w:rPr>
        <w:t>International Journal of Advance Research, Ideas and Innovations in Technology</w:t>
      </w:r>
      <w:r w:rsidRPr="000E0693">
        <w:rPr>
          <w:rFonts w:ascii="Arial" w:hAnsi="Arial" w:cs="Arial"/>
          <w:color w:val="000000" w:themeColor="text1"/>
          <w:szCs w:val="24"/>
          <w:shd w:val="clear" w:color="auto" w:fill="FCFCFC"/>
          <w:lang w:val="en-US"/>
        </w:rPr>
        <w:t xml:space="preserve">, </w:t>
      </w:r>
      <w:r w:rsidRPr="000E0693">
        <w:rPr>
          <w:rFonts w:ascii="Arial" w:hAnsi="Arial" w:cs="Arial"/>
          <w:i/>
          <w:color w:val="000000" w:themeColor="text1"/>
          <w:szCs w:val="24"/>
          <w:shd w:val="clear" w:color="auto" w:fill="FCFCFC"/>
          <w:lang w:val="en-US"/>
        </w:rPr>
        <w:t>4</w:t>
      </w:r>
      <w:r w:rsidRPr="000E0693">
        <w:rPr>
          <w:rFonts w:ascii="Arial" w:hAnsi="Arial" w:cs="Arial"/>
          <w:color w:val="000000" w:themeColor="text1"/>
          <w:szCs w:val="24"/>
          <w:shd w:val="clear" w:color="auto" w:fill="FCFCFC"/>
          <w:lang w:val="en-US"/>
        </w:rPr>
        <w:t>(3)</w:t>
      </w:r>
      <w:r w:rsidR="00222426">
        <w:rPr>
          <w:rFonts w:ascii="Arial" w:hAnsi="Arial" w:cs="Arial"/>
          <w:color w:val="000000" w:themeColor="text1"/>
          <w:szCs w:val="24"/>
          <w:shd w:val="clear" w:color="auto" w:fill="FCFCFC"/>
          <w:lang w:val="en-US"/>
        </w:rPr>
        <w:t>, 2429-2431</w:t>
      </w:r>
      <w:r w:rsidRPr="000E0693">
        <w:rPr>
          <w:rFonts w:ascii="Arial" w:hAnsi="Arial" w:cs="Arial"/>
          <w:color w:val="000000" w:themeColor="text1"/>
          <w:szCs w:val="24"/>
          <w:shd w:val="clear" w:color="auto" w:fill="FCFCFC"/>
          <w:lang w:val="en-US"/>
        </w:rPr>
        <w:t>.</w:t>
      </w:r>
      <w:proofErr w:type="gramEnd"/>
    </w:p>
    <w:p w:rsidR="004555F5" w:rsidRPr="000E0693" w:rsidRDefault="004555F5" w:rsidP="005F5AC0">
      <w:pPr>
        <w:ind w:left="480" w:hanging="480"/>
        <w:rPr>
          <w:rFonts w:ascii="Arial" w:hAnsi="Arial" w:cs="Arial"/>
          <w:color w:val="000000" w:themeColor="text1"/>
          <w:szCs w:val="24"/>
          <w:lang w:val="en-US"/>
        </w:rPr>
      </w:pPr>
    </w:p>
    <w:p w:rsidR="005F5AC0" w:rsidRPr="000E0693" w:rsidRDefault="005F5AC0" w:rsidP="005F5AC0">
      <w:pPr>
        <w:ind w:left="480" w:hanging="480"/>
        <w:rPr>
          <w:rFonts w:ascii="Arial" w:hAnsi="Arial" w:cs="Arial"/>
          <w:caps/>
          <w:szCs w:val="24"/>
        </w:rPr>
      </w:pPr>
      <w:proofErr w:type="spellStart"/>
      <w:r w:rsidRPr="000E0693">
        <w:rPr>
          <w:rFonts w:ascii="Arial" w:hAnsi="Arial" w:cs="Arial"/>
          <w:color w:val="000000" w:themeColor="text1"/>
          <w:szCs w:val="24"/>
        </w:rPr>
        <w:t>Gambogi</w:t>
      </w:r>
      <w:proofErr w:type="spellEnd"/>
      <w:r w:rsidRPr="000E0693">
        <w:rPr>
          <w:rFonts w:ascii="Arial" w:hAnsi="Arial" w:cs="Arial"/>
          <w:color w:val="000000" w:themeColor="text1"/>
          <w:szCs w:val="24"/>
        </w:rPr>
        <w:t>, J. A</w:t>
      </w:r>
      <w:r w:rsidRPr="000E0693">
        <w:rPr>
          <w:rFonts w:ascii="Arial" w:hAnsi="Arial" w:cs="Arial"/>
          <w:caps/>
          <w:color w:val="000000" w:themeColor="text1"/>
          <w:szCs w:val="24"/>
        </w:rPr>
        <w:t xml:space="preserve">. (2013). </w:t>
      </w:r>
      <w:r w:rsidRPr="000E0693">
        <w:rPr>
          <w:rFonts w:ascii="Arial" w:hAnsi="Arial" w:cs="Arial"/>
          <w:i/>
          <w:color w:val="000000" w:themeColor="text1"/>
          <w:szCs w:val="24"/>
        </w:rPr>
        <w:t xml:space="preserve">Aplicação de redes neurais na tomada de decisão no mercado de </w:t>
      </w:r>
      <w:r w:rsidRPr="000E0693">
        <w:rPr>
          <w:rFonts w:ascii="Arial" w:hAnsi="Arial" w:cs="Arial"/>
          <w:i/>
          <w:szCs w:val="24"/>
        </w:rPr>
        <w:t>ações</w:t>
      </w:r>
      <w:r w:rsidRPr="000E0693">
        <w:rPr>
          <w:rFonts w:ascii="Arial" w:hAnsi="Arial" w:cs="Arial"/>
          <w:caps/>
          <w:szCs w:val="24"/>
        </w:rPr>
        <w:t xml:space="preserve">. </w:t>
      </w:r>
      <w:r w:rsidRPr="000E0693">
        <w:rPr>
          <w:rFonts w:ascii="Arial" w:hAnsi="Arial" w:cs="Arial"/>
          <w:szCs w:val="24"/>
        </w:rPr>
        <w:t>Dissertação de mestrado, Escola Politécnica, Universidade de São Paulo, São Paulo, SP, Brasil</w:t>
      </w:r>
      <w:r w:rsidRPr="000E0693">
        <w:rPr>
          <w:rFonts w:ascii="Arial" w:hAnsi="Arial" w:cs="Arial"/>
          <w:caps/>
          <w:szCs w:val="24"/>
        </w:rPr>
        <w:t>.</w:t>
      </w:r>
    </w:p>
    <w:p w:rsidR="004555F5" w:rsidRPr="000E0693" w:rsidRDefault="004555F5" w:rsidP="005F5AC0">
      <w:pPr>
        <w:ind w:left="480" w:hanging="480"/>
        <w:rPr>
          <w:rStyle w:val="Forte"/>
          <w:rFonts w:ascii="Arial" w:hAnsi="Arial" w:cs="Arial"/>
          <w:b w:val="0"/>
          <w:szCs w:val="24"/>
          <w:bdr w:val="none" w:sz="0" w:space="0" w:color="auto" w:frame="1"/>
          <w:shd w:val="clear" w:color="auto" w:fill="FFFFFF"/>
        </w:rPr>
      </w:pPr>
    </w:p>
    <w:p w:rsidR="005F5AC0" w:rsidRPr="000E0693" w:rsidRDefault="005F5AC0" w:rsidP="005F5AC0">
      <w:pPr>
        <w:ind w:left="480" w:hanging="480"/>
        <w:rPr>
          <w:rStyle w:val="Forte"/>
          <w:rFonts w:ascii="Arial" w:hAnsi="Arial" w:cs="Arial"/>
          <w:b w:val="0"/>
          <w:szCs w:val="24"/>
          <w:bdr w:val="none" w:sz="0" w:space="0" w:color="auto" w:frame="1"/>
          <w:shd w:val="clear" w:color="auto" w:fill="FFFFFF"/>
          <w:lang w:val="en-US"/>
        </w:rPr>
      </w:pPr>
      <w:r w:rsidRPr="000E0693">
        <w:rPr>
          <w:rStyle w:val="Forte"/>
          <w:rFonts w:ascii="Arial" w:hAnsi="Arial" w:cs="Arial"/>
          <w:b w:val="0"/>
          <w:szCs w:val="24"/>
          <w:bdr w:val="none" w:sz="0" w:space="0" w:color="auto" w:frame="1"/>
          <w:shd w:val="clear" w:color="auto" w:fill="FFFFFF"/>
        </w:rPr>
        <w:t xml:space="preserve">Garcia, J. C. P., &amp; Campos, L. M. L. (2019). Redes neurais apoiando a tomada de decisão na análise de crédito bancário e detecção do câncer de mama. </w:t>
      </w:r>
      <w:proofErr w:type="spellStart"/>
      <w:r w:rsidRPr="000E0693">
        <w:rPr>
          <w:rStyle w:val="Forte"/>
          <w:rFonts w:ascii="Arial" w:hAnsi="Arial" w:cs="Arial"/>
          <w:b w:val="0"/>
          <w:i/>
          <w:szCs w:val="24"/>
          <w:bdr w:val="none" w:sz="0" w:space="0" w:color="auto" w:frame="1"/>
          <w:shd w:val="clear" w:color="auto" w:fill="FFFFFF"/>
          <w:lang w:val="en-US"/>
        </w:rPr>
        <w:t>Revista</w:t>
      </w:r>
      <w:proofErr w:type="spellEnd"/>
      <w:r w:rsidRPr="000E0693">
        <w:rPr>
          <w:rStyle w:val="Forte"/>
          <w:rFonts w:ascii="Arial" w:hAnsi="Arial" w:cs="Arial"/>
          <w:b w:val="0"/>
          <w:i/>
          <w:szCs w:val="24"/>
          <w:bdr w:val="none" w:sz="0" w:space="0" w:color="auto" w:frame="1"/>
          <w:shd w:val="clear" w:color="auto" w:fill="FFFFFF"/>
          <w:lang w:val="en-US"/>
        </w:rPr>
        <w:t xml:space="preserve"> </w:t>
      </w:r>
      <w:proofErr w:type="spellStart"/>
      <w:r w:rsidRPr="000E0693">
        <w:rPr>
          <w:rStyle w:val="Forte"/>
          <w:rFonts w:ascii="Arial" w:hAnsi="Arial" w:cs="Arial"/>
          <w:b w:val="0"/>
          <w:i/>
          <w:szCs w:val="24"/>
          <w:bdr w:val="none" w:sz="0" w:space="0" w:color="auto" w:frame="1"/>
          <w:shd w:val="clear" w:color="auto" w:fill="FFFFFF"/>
          <w:lang w:val="en-US"/>
        </w:rPr>
        <w:t>Gestão</w:t>
      </w:r>
      <w:proofErr w:type="spellEnd"/>
      <w:r w:rsidRPr="000E0693">
        <w:rPr>
          <w:rStyle w:val="Forte"/>
          <w:rFonts w:ascii="Arial" w:hAnsi="Arial" w:cs="Arial"/>
          <w:b w:val="0"/>
          <w:i/>
          <w:szCs w:val="24"/>
          <w:bdr w:val="none" w:sz="0" w:space="0" w:color="auto" w:frame="1"/>
          <w:shd w:val="clear" w:color="auto" w:fill="FFFFFF"/>
          <w:lang w:val="en-US"/>
        </w:rPr>
        <w:t xml:space="preserve"> e </w:t>
      </w:r>
      <w:proofErr w:type="spellStart"/>
      <w:r w:rsidRPr="000E0693">
        <w:rPr>
          <w:rStyle w:val="Forte"/>
          <w:rFonts w:ascii="Arial" w:hAnsi="Arial" w:cs="Arial"/>
          <w:b w:val="0"/>
          <w:i/>
          <w:szCs w:val="24"/>
          <w:bdr w:val="none" w:sz="0" w:space="0" w:color="auto" w:frame="1"/>
          <w:shd w:val="clear" w:color="auto" w:fill="FFFFFF"/>
          <w:lang w:val="en-US"/>
        </w:rPr>
        <w:t>Tecnologia</w:t>
      </w:r>
      <w:proofErr w:type="spellEnd"/>
      <w:r w:rsidRPr="000E0693">
        <w:rPr>
          <w:rStyle w:val="Forte"/>
          <w:rFonts w:ascii="Arial" w:hAnsi="Arial" w:cs="Arial"/>
          <w:b w:val="0"/>
          <w:szCs w:val="24"/>
          <w:bdr w:val="none" w:sz="0" w:space="0" w:color="auto" w:frame="1"/>
          <w:shd w:val="clear" w:color="auto" w:fill="FFFFFF"/>
          <w:lang w:val="en-US"/>
        </w:rPr>
        <w:t xml:space="preserve">, </w:t>
      </w:r>
      <w:r w:rsidRPr="000E0693">
        <w:rPr>
          <w:rStyle w:val="Forte"/>
          <w:rFonts w:ascii="Arial" w:hAnsi="Arial" w:cs="Arial"/>
          <w:b w:val="0"/>
          <w:i/>
          <w:szCs w:val="24"/>
          <w:bdr w:val="none" w:sz="0" w:space="0" w:color="auto" w:frame="1"/>
          <w:shd w:val="clear" w:color="auto" w:fill="FFFFFF"/>
          <w:lang w:val="en-US"/>
        </w:rPr>
        <w:t>19</w:t>
      </w:r>
      <w:r w:rsidRPr="000E0693">
        <w:rPr>
          <w:rStyle w:val="Forte"/>
          <w:rFonts w:ascii="Arial" w:hAnsi="Arial" w:cs="Arial"/>
          <w:b w:val="0"/>
          <w:szCs w:val="24"/>
          <w:bdr w:val="none" w:sz="0" w:space="0" w:color="auto" w:frame="1"/>
          <w:shd w:val="clear" w:color="auto" w:fill="FFFFFF"/>
          <w:lang w:val="en-US"/>
        </w:rPr>
        <w:t>, 90-112.</w:t>
      </w:r>
    </w:p>
    <w:p w:rsidR="004555F5" w:rsidRPr="000E0693" w:rsidRDefault="004555F5" w:rsidP="005F5AC0">
      <w:pPr>
        <w:ind w:left="480" w:hanging="480"/>
        <w:rPr>
          <w:rFonts w:ascii="Arial" w:hAnsi="Arial" w:cs="Arial"/>
          <w:szCs w:val="24"/>
          <w:lang w:val="en-US" w:eastAsia="pt-BR"/>
        </w:rPr>
      </w:pPr>
    </w:p>
    <w:p w:rsidR="005F5AC0" w:rsidRPr="000E0693" w:rsidRDefault="005F5AC0" w:rsidP="005F5AC0">
      <w:pPr>
        <w:ind w:left="480" w:hanging="480"/>
        <w:rPr>
          <w:rFonts w:ascii="Arial" w:hAnsi="Arial" w:cs="Arial"/>
          <w:szCs w:val="24"/>
          <w:lang w:val="en-US"/>
        </w:rPr>
      </w:pPr>
      <w:proofErr w:type="spellStart"/>
      <w:proofErr w:type="gramStart"/>
      <w:r w:rsidRPr="000E0693">
        <w:rPr>
          <w:rFonts w:ascii="Arial" w:hAnsi="Arial" w:cs="Arial"/>
          <w:szCs w:val="24"/>
          <w:lang w:val="en-US" w:eastAsia="pt-BR"/>
        </w:rPr>
        <w:t>Gustafsson</w:t>
      </w:r>
      <w:proofErr w:type="spellEnd"/>
      <w:r w:rsidRPr="000E0693">
        <w:rPr>
          <w:rFonts w:ascii="Arial" w:hAnsi="Arial" w:cs="Arial"/>
          <w:szCs w:val="24"/>
          <w:lang w:val="en-US" w:eastAsia="pt-BR"/>
        </w:rPr>
        <w:t xml:space="preserve">, F. K., </w:t>
      </w:r>
      <w:proofErr w:type="spellStart"/>
      <w:r w:rsidRPr="000E0693">
        <w:rPr>
          <w:rFonts w:ascii="Arial" w:hAnsi="Arial" w:cs="Arial"/>
          <w:szCs w:val="24"/>
          <w:lang w:val="en-US" w:eastAsia="pt-BR"/>
        </w:rPr>
        <w:t>Danelljan</w:t>
      </w:r>
      <w:proofErr w:type="spellEnd"/>
      <w:r w:rsidRPr="000E0693">
        <w:rPr>
          <w:rFonts w:ascii="Arial" w:hAnsi="Arial" w:cs="Arial"/>
          <w:szCs w:val="24"/>
          <w:lang w:val="en-US" w:eastAsia="pt-BR"/>
        </w:rPr>
        <w:t xml:space="preserve">, M., &amp; </w:t>
      </w:r>
      <w:proofErr w:type="spellStart"/>
      <w:r w:rsidRPr="000E0693">
        <w:rPr>
          <w:rFonts w:ascii="Arial" w:hAnsi="Arial" w:cs="Arial"/>
          <w:szCs w:val="24"/>
          <w:lang w:val="en-US" w:eastAsia="pt-BR"/>
        </w:rPr>
        <w:t>Schön</w:t>
      </w:r>
      <w:proofErr w:type="spellEnd"/>
      <w:r w:rsidRPr="000E0693">
        <w:rPr>
          <w:rFonts w:ascii="Arial" w:hAnsi="Arial" w:cs="Arial"/>
          <w:szCs w:val="24"/>
          <w:lang w:val="en-US" w:eastAsia="pt-BR"/>
        </w:rPr>
        <w:t>, T. B. (in press).</w:t>
      </w:r>
      <w:proofErr w:type="gramEnd"/>
      <w:r w:rsidRPr="000E0693">
        <w:rPr>
          <w:rFonts w:ascii="Arial" w:hAnsi="Arial" w:cs="Arial"/>
          <w:szCs w:val="24"/>
          <w:lang w:val="en-US" w:eastAsia="pt-BR"/>
        </w:rPr>
        <w:t xml:space="preserve"> </w:t>
      </w:r>
      <w:proofErr w:type="gramStart"/>
      <w:r w:rsidRPr="000E0693">
        <w:rPr>
          <w:rFonts w:ascii="Arial" w:hAnsi="Arial" w:cs="Arial"/>
          <w:szCs w:val="24"/>
          <w:lang w:val="en-US" w:eastAsia="pt-BR"/>
        </w:rPr>
        <w:t xml:space="preserve">Evaluating scalable </w:t>
      </w:r>
      <w:proofErr w:type="spellStart"/>
      <w:r w:rsidRPr="000E0693">
        <w:rPr>
          <w:rFonts w:ascii="Arial" w:hAnsi="Arial" w:cs="Arial"/>
          <w:szCs w:val="24"/>
          <w:lang w:val="en-US" w:eastAsia="pt-BR"/>
        </w:rPr>
        <w:t>bayesian</w:t>
      </w:r>
      <w:proofErr w:type="spellEnd"/>
      <w:r w:rsidRPr="000E0693">
        <w:rPr>
          <w:rFonts w:ascii="Arial" w:hAnsi="Arial" w:cs="Arial"/>
          <w:szCs w:val="24"/>
          <w:lang w:val="en-US" w:eastAsia="pt-BR"/>
        </w:rPr>
        <w:t xml:space="preserve"> deep learning methods for robust computer vision.</w:t>
      </w:r>
      <w:proofErr w:type="gramEnd"/>
      <w:r w:rsidRPr="000E0693">
        <w:rPr>
          <w:rFonts w:ascii="Arial" w:hAnsi="Arial" w:cs="Arial"/>
          <w:szCs w:val="24"/>
          <w:lang w:val="en-US" w:eastAsia="pt-BR"/>
        </w:rPr>
        <w:t xml:space="preserve"> </w:t>
      </w:r>
      <w:proofErr w:type="gramStart"/>
      <w:r w:rsidRPr="000E0693">
        <w:rPr>
          <w:rFonts w:ascii="Arial" w:hAnsi="Arial" w:cs="Arial"/>
          <w:i/>
          <w:szCs w:val="24"/>
          <w:lang w:val="en-US" w:eastAsia="pt-BR"/>
        </w:rPr>
        <w:t>Computer Science</w:t>
      </w:r>
      <w:r w:rsidRPr="000E0693">
        <w:rPr>
          <w:rFonts w:ascii="Arial" w:hAnsi="Arial" w:cs="Arial"/>
          <w:szCs w:val="24"/>
          <w:lang w:val="en-US" w:eastAsia="pt-BR"/>
        </w:rPr>
        <w:t>.</w:t>
      </w:r>
      <w:proofErr w:type="gramEnd"/>
      <w:r w:rsidRPr="000E0693">
        <w:rPr>
          <w:rFonts w:ascii="Arial" w:hAnsi="Arial" w:cs="Arial"/>
          <w:szCs w:val="24"/>
          <w:lang w:val="en-US" w:eastAsia="pt-BR"/>
        </w:rPr>
        <w:t xml:space="preserve"> </w:t>
      </w:r>
      <w:r w:rsidRPr="000E0693">
        <w:rPr>
          <w:rFonts w:ascii="Arial" w:hAnsi="Arial" w:cs="Arial"/>
          <w:szCs w:val="24"/>
          <w:lang w:val="en-US"/>
        </w:rPr>
        <w:t xml:space="preserve">Retrieved May 16, 2020, from </w:t>
      </w:r>
      <w:r w:rsidRPr="000E0693">
        <w:rPr>
          <w:rFonts w:ascii="Arial" w:hAnsi="Arial" w:cs="Arial"/>
          <w:szCs w:val="24"/>
          <w:lang w:val="en-US" w:eastAsia="pt-BR"/>
        </w:rPr>
        <w:t>arXiv</w:t>
      </w:r>
      <w:proofErr w:type="gramStart"/>
      <w:r w:rsidRPr="000E0693">
        <w:rPr>
          <w:rFonts w:ascii="Arial" w:hAnsi="Arial" w:cs="Arial"/>
          <w:szCs w:val="24"/>
          <w:lang w:val="en-US" w:eastAsia="pt-BR"/>
        </w:rPr>
        <w:t>:1906.01620</w:t>
      </w:r>
      <w:proofErr w:type="gramEnd"/>
      <w:r w:rsidRPr="000E0693">
        <w:rPr>
          <w:rFonts w:ascii="Arial" w:hAnsi="Arial" w:cs="Arial"/>
          <w:szCs w:val="24"/>
          <w:lang w:val="en-US"/>
        </w:rPr>
        <w:t>.</w:t>
      </w:r>
    </w:p>
    <w:p w:rsidR="004555F5" w:rsidRPr="000E0693" w:rsidRDefault="004555F5" w:rsidP="005F5AC0">
      <w:pPr>
        <w:ind w:left="480" w:hanging="480"/>
        <w:rPr>
          <w:rFonts w:ascii="Arial" w:hAnsi="Arial" w:cs="Arial"/>
          <w:szCs w:val="24"/>
          <w:lang w:val="en-US" w:eastAsia="pt-BR"/>
        </w:rPr>
      </w:pPr>
    </w:p>
    <w:p w:rsidR="005F5AC0" w:rsidRPr="000E0693" w:rsidRDefault="005F5AC0" w:rsidP="005F5AC0">
      <w:pPr>
        <w:ind w:left="480" w:hanging="480"/>
        <w:rPr>
          <w:rFonts w:ascii="Arial" w:hAnsi="Arial" w:cs="Arial"/>
          <w:szCs w:val="24"/>
          <w:lang w:val="en-US" w:eastAsia="pt-BR"/>
        </w:rPr>
      </w:pPr>
      <w:proofErr w:type="gramStart"/>
      <w:r w:rsidRPr="000E0693">
        <w:rPr>
          <w:rFonts w:ascii="Arial" w:hAnsi="Arial" w:cs="Arial"/>
          <w:szCs w:val="24"/>
          <w:lang w:val="en-US" w:eastAsia="pt-BR"/>
        </w:rPr>
        <w:t xml:space="preserve">Jesus, L. B., Jr., &amp; </w:t>
      </w:r>
      <w:proofErr w:type="spellStart"/>
      <w:r w:rsidRPr="000E0693">
        <w:rPr>
          <w:rFonts w:ascii="Arial" w:hAnsi="Arial" w:cs="Arial"/>
          <w:szCs w:val="24"/>
          <w:lang w:val="en-US" w:eastAsia="pt-BR"/>
        </w:rPr>
        <w:t>Sarti</w:t>
      </w:r>
      <w:proofErr w:type="spellEnd"/>
      <w:r w:rsidRPr="000E0693">
        <w:rPr>
          <w:rFonts w:ascii="Arial" w:hAnsi="Arial" w:cs="Arial"/>
          <w:szCs w:val="24"/>
          <w:lang w:val="en-US" w:eastAsia="pt-BR"/>
        </w:rPr>
        <w:t>, F. (2016).</w:t>
      </w:r>
      <w:proofErr w:type="gramEnd"/>
      <w:r w:rsidRPr="000E0693">
        <w:rPr>
          <w:rFonts w:ascii="Arial" w:hAnsi="Arial" w:cs="Arial"/>
          <w:szCs w:val="24"/>
          <w:lang w:val="en-US" w:eastAsia="pt-BR"/>
        </w:rPr>
        <w:t xml:space="preserve"> </w:t>
      </w:r>
      <w:r w:rsidRPr="000E0693">
        <w:rPr>
          <w:rFonts w:ascii="Arial" w:hAnsi="Arial" w:cs="Arial"/>
          <w:szCs w:val="24"/>
          <w:lang w:eastAsia="pt-BR"/>
        </w:rPr>
        <w:t xml:space="preserve">Petrobras: política de conteúdo local, natureza jurídica, governança corporativa e </w:t>
      </w:r>
      <w:proofErr w:type="gramStart"/>
      <w:r w:rsidRPr="000E0693">
        <w:rPr>
          <w:rFonts w:ascii="Arial" w:hAnsi="Arial" w:cs="Arial"/>
          <w:szCs w:val="24"/>
          <w:lang w:eastAsia="pt-BR"/>
        </w:rPr>
        <w:t>performance</w:t>
      </w:r>
      <w:proofErr w:type="gramEnd"/>
      <w:r w:rsidRPr="000E0693">
        <w:rPr>
          <w:rFonts w:ascii="Arial" w:hAnsi="Arial" w:cs="Arial"/>
          <w:szCs w:val="24"/>
          <w:lang w:eastAsia="pt-BR"/>
        </w:rPr>
        <w:t xml:space="preserve"> econômica. </w:t>
      </w:r>
      <w:r w:rsidRPr="000E0693">
        <w:rPr>
          <w:rFonts w:ascii="Arial" w:hAnsi="Arial" w:cs="Arial"/>
          <w:i/>
          <w:szCs w:val="24"/>
          <w:lang w:val="en-US" w:eastAsia="pt-BR"/>
        </w:rPr>
        <w:t>Economic Analysis of Law Review</w:t>
      </w:r>
      <w:r w:rsidRPr="000E0693">
        <w:rPr>
          <w:rFonts w:ascii="Arial" w:hAnsi="Arial" w:cs="Arial"/>
          <w:szCs w:val="24"/>
          <w:lang w:val="en-US" w:eastAsia="pt-BR"/>
        </w:rPr>
        <w:t>, (2), 530-576.</w:t>
      </w:r>
    </w:p>
    <w:p w:rsidR="004555F5" w:rsidRPr="000E0693" w:rsidRDefault="004555F5" w:rsidP="005F5AC0">
      <w:pPr>
        <w:pStyle w:val="NormalWeb"/>
        <w:spacing w:before="0" w:beforeAutospacing="0" w:after="0" w:afterAutospacing="0"/>
        <w:ind w:left="480" w:hanging="480"/>
        <w:rPr>
          <w:rFonts w:ascii="Arial" w:eastAsia="Calibri" w:hAnsi="Arial" w:cs="Arial"/>
          <w:lang w:val="en-US"/>
        </w:rPr>
      </w:pPr>
    </w:p>
    <w:p w:rsidR="005F5AC0" w:rsidRPr="000E0693" w:rsidRDefault="005F5AC0" w:rsidP="005F5AC0">
      <w:pPr>
        <w:pStyle w:val="NormalWeb"/>
        <w:spacing w:before="0" w:beforeAutospacing="0" w:after="0" w:afterAutospacing="0"/>
        <w:ind w:left="480" w:hanging="480"/>
        <w:rPr>
          <w:rFonts w:ascii="Arial" w:hAnsi="Arial" w:cs="Arial"/>
        </w:rPr>
      </w:pPr>
      <w:proofErr w:type="gramStart"/>
      <w:r w:rsidRPr="000E0693">
        <w:rPr>
          <w:rFonts w:ascii="Arial" w:eastAsia="Calibri" w:hAnsi="Arial" w:cs="Arial"/>
          <w:lang w:val="en-US"/>
        </w:rPr>
        <w:t xml:space="preserve">Junior, J. R. F. (2019, </w:t>
      </w:r>
      <w:proofErr w:type="spellStart"/>
      <w:r w:rsidRPr="000E0693">
        <w:rPr>
          <w:rFonts w:ascii="Arial" w:eastAsia="Calibri" w:hAnsi="Arial" w:cs="Arial"/>
          <w:lang w:val="en-US"/>
        </w:rPr>
        <w:t>junho</w:t>
      </w:r>
      <w:proofErr w:type="spellEnd"/>
      <w:r w:rsidRPr="000E0693">
        <w:rPr>
          <w:rFonts w:ascii="Arial" w:eastAsia="Calibri" w:hAnsi="Arial" w:cs="Arial"/>
          <w:lang w:val="en-US"/>
        </w:rPr>
        <w:t xml:space="preserve"> 11).</w:t>
      </w:r>
      <w:proofErr w:type="gramEnd"/>
      <w:r w:rsidRPr="000E0693">
        <w:rPr>
          <w:rFonts w:ascii="Arial" w:eastAsia="Calibri" w:hAnsi="Arial" w:cs="Arial"/>
          <w:lang w:val="en-US"/>
        </w:rPr>
        <w:t xml:space="preserve"> </w:t>
      </w:r>
      <w:r w:rsidRPr="000E0693">
        <w:rPr>
          <w:rFonts w:ascii="Arial" w:eastAsia="Calibri" w:hAnsi="Arial" w:cs="Arial"/>
          <w:i/>
        </w:rPr>
        <w:t>Redes neurais recorrentes – LSTM</w:t>
      </w:r>
      <w:r w:rsidRPr="000E0693">
        <w:rPr>
          <w:rFonts w:ascii="Arial" w:eastAsia="Calibri" w:hAnsi="Arial" w:cs="Arial"/>
        </w:rPr>
        <w:t xml:space="preserve">. Recuperado em 20 maio, 2020, de </w:t>
      </w:r>
      <w:proofErr w:type="gramStart"/>
      <w:r w:rsidRPr="000E0693">
        <w:rPr>
          <w:rFonts w:ascii="Arial" w:hAnsi="Arial" w:cs="Arial"/>
        </w:rPr>
        <w:t>https</w:t>
      </w:r>
      <w:proofErr w:type="gramEnd"/>
      <w:r w:rsidRPr="000E0693">
        <w:rPr>
          <w:rFonts w:ascii="Arial" w:hAnsi="Arial" w:cs="Arial"/>
        </w:rPr>
        <w:t>://medium.com/@web2ajax/redes-neurais-recorrentes-lstm-b90b720dc3f6</w:t>
      </w:r>
    </w:p>
    <w:p w:rsidR="004555F5" w:rsidRPr="000E0693" w:rsidRDefault="004555F5" w:rsidP="005F5AC0">
      <w:pPr>
        <w:ind w:left="480" w:hanging="480"/>
        <w:rPr>
          <w:rFonts w:ascii="Arial" w:hAnsi="Arial" w:cs="Arial"/>
          <w:szCs w:val="24"/>
          <w:shd w:val="clear" w:color="auto" w:fill="FCFCFC"/>
        </w:rPr>
      </w:pPr>
    </w:p>
    <w:p w:rsidR="005F5AC0" w:rsidRPr="000E0693" w:rsidRDefault="005F5AC0" w:rsidP="005F5AC0">
      <w:pPr>
        <w:ind w:left="480" w:hanging="480"/>
        <w:rPr>
          <w:rFonts w:ascii="Arial" w:hAnsi="Arial" w:cs="Arial"/>
          <w:color w:val="000000" w:themeColor="text1"/>
          <w:szCs w:val="24"/>
          <w:shd w:val="clear" w:color="auto" w:fill="FCFCFC"/>
          <w:lang w:val="en-US"/>
        </w:rPr>
      </w:pPr>
      <w:proofErr w:type="gramStart"/>
      <w:r w:rsidRPr="000E0693">
        <w:rPr>
          <w:rFonts w:ascii="Arial" w:hAnsi="Arial" w:cs="Arial"/>
          <w:color w:val="000000" w:themeColor="text1"/>
          <w:szCs w:val="24"/>
          <w:shd w:val="clear" w:color="auto" w:fill="FCFCFC"/>
          <w:lang w:val="en-US"/>
        </w:rPr>
        <w:t>Kaushik, A., Gupta, S., &amp; Bhatia, M. (2018).</w:t>
      </w:r>
      <w:proofErr w:type="gramEnd"/>
      <w:r w:rsidRPr="000E0693">
        <w:rPr>
          <w:rFonts w:ascii="Arial" w:hAnsi="Arial" w:cs="Arial"/>
          <w:color w:val="000000" w:themeColor="text1"/>
          <w:szCs w:val="24"/>
          <w:shd w:val="clear" w:color="auto" w:fill="FCFCFC"/>
          <w:lang w:val="en-US"/>
        </w:rPr>
        <w:t xml:space="preserve"> </w:t>
      </w:r>
      <w:proofErr w:type="gramStart"/>
      <w:r w:rsidRPr="000E0693">
        <w:rPr>
          <w:rFonts w:ascii="Arial" w:hAnsi="Arial" w:cs="Arial"/>
          <w:color w:val="000000" w:themeColor="text1"/>
          <w:szCs w:val="24"/>
          <w:shd w:val="clear" w:color="auto" w:fill="FCFCFC"/>
          <w:lang w:val="en-US"/>
        </w:rPr>
        <w:t>A movie recommendation.</w:t>
      </w:r>
      <w:proofErr w:type="gramEnd"/>
      <w:r w:rsidRPr="000E0693">
        <w:rPr>
          <w:rFonts w:ascii="Arial" w:hAnsi="Arial" w:cs="Arial"/>
          <w:color w:val="000000" w:themeColor="text1"/>
          <w:szCs w:val="24"/>
          <w:shd w:val="clear" w:color="auto" w:fill="FCFCFC"/>
          <w:lang w:val="en-US"/>
        </w:rPr>
        <w:t xml:space="preserve"> </w:t>
      </w:r>
      <w:proofErr w:type="gramStart"/>
      <w:r w:rsidRPr="000E0693">
        <w:rPr>
          <w:rFonts w:ascii="Arial" w:hAnsi="Arial" w:cs="Arial"/>
          <w:color w:val="000000" w:themeColor="text1"/>
          <w:szCs w:val="24"/>
          <w:shd w:val="clear" w:color="auto" w:fill="FCFCFC"/>
          <w:lang w:val="en-US"/>
        </w:rPr>
        <w:t>System using Neural Networks.</w:t>
      </w:r>
      <w:proofErr w:type="gramEnd"/>
      <w:r w:rsidRPr="000E0693">
        <w:rPr>
          <w:rFonts w:ascii="Arial" w:hAnsi="Arial" w:cs="Arial"/>
          <w:color w:val="000000" w:themeColor="text1"/>
          <w:szCs w:val="24"/>
          <w:shd w:val="clear" w:color="auto" w:fill="FCFCFC"/>
          <w:lang w:val="en-US"/>
        </w:rPr>
        <w:t xml:space="preserve"> </w:t>
      </w:r>
      <w:r w:rsidRPr="000E0693">
        <w:rPr>
          <w:rFonts w:ascii="Arial" w:hAnsi="Arial" w:cs="Arial"/>
          <w:i/>
          <w:color w:val="000000" w:themeColor="text1"/>
          <w:szCs w:val="24"/>
          <w:shd w:val="clear" w:color="auto" w:fill="FCFCFC"/>
          <w:lang w:val="en-US"/>
        </w:rPr>
        <w:t>International Journal of Advance Research, Ideas and Innovations in Technology</w:t>
      </w:r>
      <w:r w:rsidRPr="000E0693">
        <w:rPr>
          <w:rFonts w:ascii="Arial" w:hAnsi="Arial" w:cs="Arial"/>
          <w:color w:val="000000" w:themeColor="text1"/>
          <w:szCs w:val="24"/>
          <w:shd w:val="clear" w:color="auto" w:fill="FCFCFC"/>
          <w:lang w:val="en-US"/>
        </w:rPr>
        <w:t xml:space="preserve">, </w:t>
      </w:r>
      <w:r w:rsidRPr="000E0693">
        <w:rPr>
          <w:rFonts w:ascii="Arial" w:hAnsi="Arial" w:cs="Arial"/>
          <w:i/>
          <w:color w:val="000000" w:themeColor="text1"/>
          <w:szCs w:val="24"/>
          <w:shd w:val="clear" w:color="auto" w:fill="FCFCFC"/>
          <w:lang w:val="en-US"/>
        </w:rPr>
        <w:t>4</w:t>
      </w:r>
      <w:r w:rsidRPr="000E0693">
        <w:rPr>
          <w:rFonts w:ascii="Arial" w:hAnsi="Arial" w:cs="Arial"/>
          <w:color w:val="000000" w:themeColor="text1"/>
          <w:szCs w:val="24"/>
          <w:shd w:val="clear" w:color="auto" w:fill="FCFCFC"/>
          <w:lang w:val="en-US"/>
        </w:rPr>
        <w:t>(2)</w:t>
      </w:r>
      <w:r w:rsidR="00222426">
        <w:rPr>
          <w:rFonts w:ascii="Arial" w:hAnsi="Arial" w:cs="Arial"/>
          <w:color w:val="000000" w:themeColor="text1"/>
          <w:szCs w:val="24"/>
          <w:shd w:val="clear" w:color="auto" w:fill="FCFCFC"/>
          <w:lang w:val="en-US"/>
        </w:rPr>
        <w:t>, 425-430</w:t>
      </w:r>
      <w:r w:rsidRPr="000E0693">
        <w:rPr>
          <w:rFonts w:ascii="Arial" w:hAnsi="Arial" w:cs="Arial"/>
          <w:color w:val="000000" w:themeColor="text1"/>
          <w:szCs w:val="24"/>
          <w:shd w:val="clear" w:color="auto" w:fill="FCFCFC"/>
          <w:lang w:val="en-US"/>
        </w:rPr>
        <w:t>.</w:t>
      </w:r>
    </w:p>
    <w:p w:rsidR="004555F5" w:rsidRPr="000E0693" w:rsidRDefault="004555F5" w:rsidP="005F5AC0">
      <w:pPr>
        <w:ind w:left="480" w:hanging="480"/>
        <w:rPr>
          <w:rFonts w:ascii="Arial" w:hAnsi="Arial" w:cs="Arial"/>
          <w:color w:val="000000" w:themeColor="text1"/>
          <w:szCs w:val="24"/>
          <w:shd w:val="clear" w:color="auto" w:fill="FFFFFF"/>
          <w:lang w:val="en-US"/>
        </w:rPr>
      </w:pPr>
    </w:p>
    <w:p w:rsidR="005F5AC0" w:rsidRPr="000E0693" w:rsidRDefault="005F5AC0" w:rsidP="004555F5">
      <w:pPr>
        <w:ind w:left="480" w:hanging="480"/>
        <w:rPr>
          <w:rStyle w:val="Forte"/>
          <w:rFonts w:ascii="Arial" w:hAnsi="Arial" w:cs="Arial"/>
          <w:b w:val="0"/>
          <w:szCs w:val="24"/>
          <w:bdr w:val="none" w:sz="0" w:space="0" w:color="auto" w:frame="1"/>
          <w:shd w:val="clear" w:color="auto" w:fill="FFFFFF"/>
        </w:rPr>
      </w:pPr>
      <w:proofErr w:type="spellStart"/>
      <w:r w:rsidRPr="000E0693">
        <w:rPr>
          <w:rFonts w:ascii="Arial" w:hAnsi="Arial" w:cs="Arial"/>
          <w:color w:val="000000" w:themeColor="text1"/>
          <w:szCs w:val="24"/>
          <w:shd w:val="clear" w:color="auto" w:fill="FFFFFF"/>
        </w:rPr>
        <w:t>Kovács</w:t>
      </w:r>
      <w:proofErr w:type="spellEnd"/>
      <w:r w:rsidRPr="000E0693">
        <w:rPr>
          <w:rFonts w:ascii="Arial" w:hAnsi="Arial" w:cs="Arial"/>
          <w:color w:val="000000" w:themeColor="text1"/>
          <w:szCs w:val="24"/>
          <w:shd w:val="clear" w:color="auto" w:fill="FFFFFF"/>
        </w:rPr>
        <w:t xml:space="preserve">, Z. L. (2006). </w:t>
      </w:r>
      <w:r w:rsidRPr="000E0693">
        <w:rPr>
          <w:rFonts w:ascii="Arial" w:hAnsi="Arial" w:cs="Arial"/>
          <w:i/>
          <w:color w:val="000000" w:themeColor="text1"/>
          <w:szCs w:val="24"/>
          <w:shd w:val="clear" w:color="auto" w:fill="FFFFFF"/>
        </w:rPr>
        <w:t>Redes neurais artificiais: fundamentos e aplicações</w:t>
      </w:r>
      <w:r w:rsidRPr="000E0693">
        <w:rPr>
          <w:rFonts w:ascii="Arial" w:hAnsi="Arial" w:cs="Arial"/>
          <w:color w:val="000000" w:themeColor="text1"/>
          <w:szCs w:val="24"/>
          <w:shd w:val="clear" w:color="auto" w:fill="FFFFFF"/>
        </w:rPr>
        <w:t xml:space="preserve">. (4a ed.). São Paulo: </w:t>
      </w:r>
      <w:r w:rsidRPr="000E0693">
        <w:rPr>
          <w:rStyle w:val="Forte"/>
          <w:rFonts w:ascii="Arial" w:hAnsi="Arial" w:cs="Arial"/>
          <w:b w:val="0"/>
          <w:color w:val="000000" w:themeColor="text1"/>
          <w:szCs w:val="24"/>
          <w:bdr w:val="none" w:sz="0" w:space="0" w:color="auto" w:frame="1"/>
          <w:shd w:val="clear" w:color="auto" w:fill="FFFFFF"/>
        </w:rPr>
        <w:t>Livraria da Física.</w:t>
      </w:r>
    </w:p>
    <w:p w:rsidR="004555F5" w:rsidRPr="000E0693" w:rsidRDefault="004555F5" w:rsidP="004555F5">
      <w:pPr>
        <w:pStyle w:val="Ttulo1"/>
        <w:numPr>
          <w:ilvl w:val="0"/>
          <w:numId w:val="0"/>
        </w:numPr>
        <w:spacing w:before="0"/>
        <w:ind w:left="480" w:hanging="480"/>
        <w:rPr>
          <w:rFonts w:ascii="Arial" w:hAnsi="Arial" w:cs="Arial"/>
          <w:b w:val="0"/>
          <w:bCs/>
          <w:color w:val="000000" w:themeColor="text1"/>
          <w:kern w:val="0"/>
          <w:sz w:val="24"/>
          <w:szCs w:val="24"/>
          <w:shd w:val="clear" w:color="auto" w:fill="FCFCFC"/>
          <w:lang w:val="pt-BR"/>
        </w:rPr>
      </w:pPr>
    </w:p>
    <w:p w:rsidR="005F5AC0" w:rsidRPr="000E0693" w:rsidRDefault="005F5AC0" w:rsidP="004555F5">
      <w:pPr>
        <w:pStyle w:val="Ttulo1"/>
        <w:numPr>
          <w:ilvl w:val="0"/>
          <w:numId w:val="0"/>
        </w:numPr>
        <w:spacing w:before="0"/>
        <w:ind w:left="480" w:hanging="480"/>
        <w:rPr>
          <w:rFonts w:ascii="Arial" w:hAnsi="Arial" w:cs="Arial"/>
          <w:b w:val="0"/>
          <w:kern w:val="0"/>
          <w:sz w:val="24"/>
          <w:szCs w:val="24"/>
          <w:shd w:val="clear" w:color="auto" w:fill="FCFCFC"/>
        </w:rPr>
      </w:pPr>
      <w:proofErr w:type="spellStart"/>
      <w:proofErr w:type="gramStart"/>
      <w:r w:rsidRPr="000E0693">
        <w:rPr>
          <w:rFonts w:ascii="Arial" w:hAnsi="Arial" w:cs="Arial"/>
          <w:b w:val="0"/>
          <w:bCs/>
          <w:color w:val="000000" w:themeColor="text1"/>
          <w:kern w:val="0"/>
          <w:sz w:val="24"/>
          <w:szCs w:val="24"/>
          <w:shd w:val="clear" w:color="auto" w:fill="FCFCFC"/>
        </w:rPr>
        <w:t>Langner</w:t>
      </w:r>
      <w:proofErr w:type="spellEnd"/>
      <w:r w:rsidRPr="000E0693">
        <w:rPr>
          <w:rFonts w:ascii="Arial" w:hAnsi="Arial" w:cs="Arial"/>
          <w:b w:val="0"/>
          <w:bCs/>
          <w:color w:val="000000" w:themeColor="text1"/>
          <w:kern w:val="0"/>
          <w:sz w:val="24"/>
          <w:szCs w:val="24"/>
          <w:shd w:val="clear" w:color="auto" w:fill="FCFCFC"/>
        </w:rPr>
        <w:t xml:space="preserve">, T., </w:t>
      </w:r>
      <w:proofErr w:type="spellStart"/>
      <w:r w:rsidRPr="000E0693">
        <w:rPr>
          <w:rFonts w:ascii="Arial" w:hAnsi="Arial" w:cs="Arial"/>
          <w:b w:val="0"/>
          <w:bCs/>
          <w:color w:val="000000" w:themeColor="text1"/>
          <w:kern w:val="0"/>
          <w:sz w:val="24"/>
          <w:szCs w:val="24"/>
          <w:shd w:val="clear" w:color="auto" w:fill="FCFCFC"/>
        </w:rPr>
        <w:t>Ahlström</w:t>
      </w:r>
      <w:proofErr w:type="spellEnd"/>
      <w:r w:rsidRPr="000E0693">
        <w:rPr>
          <w:rFonts w:ascii="Arial" w:hAnsi="Arial" w:cs="Arial"/>
          <w:b w:val="0"/>
          <w:bCs/>
          <w:color w:val="000000" w:themeColor="text1"/>
          <w:kern w:val="0"/>
          <w:sz w:val="24"/>
          <w:szCs w:val="24"/>
          <w:shd w:val="clear" w:color="auto" w:fill="FCFCFC"/>
        </w:rPr>
        <w:t>, H., &amp; Kullberg, J. (in press).</w:t>
      </w:r>
      <w:proofErr w:type="gramEnd"/>
      <w:r w:rsidRPr="000E0693">
        <w:rPr>
          <w:rFonts w:ascii="Arial" w:hAnsi="Arial" w:cs="Arial"/>
          <w:b w:val="0"/>
          <w:bCs/>
          <w:color w:val="000000" w:themeColor="text1"/>
          <w:kern w:val="0"/>
          <w:sz w:val="24"/>
          <w:szCs w:val="24"/>
          <w:shd w:val="clear" w:color="auto" w:fill="FCFCFC"/>
        </w:rPr>
        <w:t xml:space="preserve"> </w:t>
      </w:r>
      <w:proofErr w:type="gramStart"/>
      <w:r w:rsidRPr="000E0693">
        <w:rPr>
          <w:rFonts w:ascii="Arial" w:hAnsi="Arial" w:cs="Arial"/>
          <w:b w:val="0"/>
          <w:bCs/>
          <w:color w:val="000000" w:themeColor="text1"/>
          <w:kern w:val="0"/>
          <w:sz w:val="24"/>
          <w:szCs w:val="24"/>
          <w:shd w:val="clear" w:color="auto" w:fill="FCFCFC"/>
        </w:rPr>
        <w:t>Large-scale biometry with interpretable neural network regression on UK Biobank body MRI.</w:t>
      </w:r>
      <w:proofErr w:type="gramEnd"/>
      <w:r w:rsidRPr="000E0693">
        <w:rPr>
          <w:rFonts w:ascii="Arial" w:hAnsi="Arial" w:cs="Arial"/>
          <w:b w:val="0"/>
          <w:bCs/>
          <w:color w:val="000000" w:themeColor="text1"/>
          <w:kern w:val="0"/>
          <w:sz w:val="24"/>
          <w:szCs w:val="24"/>
          <w:shd w:val="clear" w:color="auto" w:fill="FCFCFC"/>
        </w:rPr>
        <w:t xml:space="preserve"> </w:t>
      </w:r>
      <w:proofErr w:type="gramStart"/>
      <w:r w:rsidRPr="000E0693">
        <w:rPr>
          <w:rFonts w:ascii="Arial" w:hAnsi="Arial" w:cs="Arial"/>
          <w:b w:val="0"/>
          <w:bCs/>
          <w:i/>
          <w:color w:val="000000" w:themeColor="text1"/>
          <w:kern w:val="0"/>
          <w:sz w:val="24"/>
          <w:szCs w:val="24"/>
          <w:shd w:val="clear" w:color="auto" w:fill="FCFCFC"/>
        </w:rPr>
        <w:t>Electrical Engineering and Systems Science</w:t>
      </w:r>
      <w:r w:rsidRPr="000E0693">
        <w:rPr>
          <w:rFonts w:ascii="Arial" w:hAnsi="Arial" w:cs="Arial"/>
          <w:b w:val="0"/>
          <w:bCs/>
          <w:color w:val="000000" w:themeColor="text1"/>
          <w:kern w:val="0"/>
          <w:sz w:val="24"/>
          <w:szCs w:val="24"/>
          <w:shd w:val="clear" w:color="auto" w:fill="FCFCFC"/>
        </w:rPr>
        <w:t>.</w:t>
      </w:r>
      <w:proofErr w:type="gramEnd"/>
      <w:r w:rsidRPr="000E0693">
        <w:rPr>
          <w:rFonts w:ascii="Arial" w:hAnsi="Arial" w:cs="Arial"/>
          <w:b w:val="0"/>
          <w:bCs/>
          <w:color w:val="000000" w:themeColor="text1"/>
          <w:kern w:val="0"/>
          <w:sz w:val="24"/>
          <w:szCs w:val="24"/>
          <w:shd w:val="clear" w:color="auto" w:fill="FCFCFC"/>
        </w:rPr>
        <w:t xml:space="preserve"> Retrieved May 16, 2020, from arXiv</w:t>
      </w:r>
      <w:proofErr w:type="gramStart"/>
      <w:r w:rsidRPr="000E0693">
        <w:rPr>
          <w:rFonts w:ascii="Arial" w:hAnsi="Arial" w:cs="Arial"/>
          <w:b w:val="0"/>
          <w:bCs/>
          <w:color w:val="000000" w:themeColor="text1"/>
          <w:kern w:val="0"/>
          <w:sz w:val="24"/>
          <w:szCs w:val="24"/>
          <w:shd w:val="clear" w:color="auto" w:fill="FCFCFC"/>
        </w:rPr>
        <w:t>:2002.06862</w:t>
      </w:r>
      <w:proofErr w:type="gramEnd"/>
    </w:p>
    <w:p w:rsidR="004555F5" w:rsidRPr="000E0693" w:rsidRDefault="004555F5" w:rsidP="004555F5">
      <w:pPr>
        <w:ind w:left="480" w:hanging="480"/>
        <w:rPr>
          <w:rFonts w:ascii="Arial" w:hAnsi="Arial" w:cs="Arial"/>
          <w:color w:val="000000" w:themeColor="text1"/>
          <w:szCs w:val="24"/>
          <w:lang w:val="en-US" w:eastAsia="pt-BR"/>
        </w:rPr>
      </w:pPr>
    </w:p>
    <w:p w:rsidR="005F5AC0" w:rsidRPr="000E0693" w:rsidRDefault="005F5AC0" w:rsidP="004555F5">
      <w:pPr>
        <w:ind w:left="480" w:hanging="480"/>
        <w:rPr>
          <w:rFonts w:ascii="Arial" w:hAnsi="Arial" w:cs="Arial"/>
          <w:color w:val="000000" w:themeColor="text1"/>
          <w:szCs w:val="24"/>
          <w:lang w:eastAsia="pt-BR"/>
        </w:rPr>
      </w:pPr>
      <w:proofErr w:type="gramStart"/>
      <w:r w:rsidRPr="000E0693">
        <w:rPr>
          <w:rFonts w:ascii="Arial" w:hAnsi="Arial" w:cs="Arial"/>
          <w:color w:val="000000" w:themeColor="text1"/>
          <w:szCs w:val="24"/>
          <w:lang w:val="en-US" w:eastAsia="pt-BR"/>
        </w:rPr>
        <w:lastRenderedPageBreak/>
        <w:t>Marques, A. M. (2012).</w:t>
      </w:r>
      <w:proofErr w:type="gramEnd"/>
      <w:r w:rsidRPr="000E0693">
        <w:rPr>
          <w:rFonts w:ascii="Arial" w:hAnsi="Arial" w:cs="Arial"/>
          <w:color w:val="000000" w:themeColor="text1"/>
          <w:szCs w:val="24"/>
          <w:lang w:val="en-US" w:eastAsia="pt-BR"/>
        </w:rPr>
        <w:t xml:space="preserve"> </w:t>
      </w:r>
      <w:r w:rsidRPr="000E0693">
        <w:rPr>
          <w:rFonts w:ascii="Arial" w:hAnsi="Arial" w:cs="Arial"/>
          <w:color w:val="000000" w:themeColor="text1"/>
          <w:szCs w:val="24"/>
          <w:lang w:eastAsia="pt-BR"/>
        </w:rPr>
        <w:t xml:space="preserve">Avaliação de densidades para previsão dos retornos das ações da Petrobrás. </w:t>
      </w:r>
      <w:r w:rsidRPr="000E0693">
        <w:rPr>
          <w:rFonts w:ascii="Arial" w:hAnsi="Arial" w:cs="Arial"/>
          <w:i/>
          <w:color w:val="000000" w:themeColor="text1"/>
          <w:szCs w:val="24"/>
          <w:lang w:eastAsia="pt-BR"/>
        </w:rPr>
        <w:t>Revista Economia e Desenvolvimento</w:t>
      </w:r>
      <w:r w:rsidRPr="000E0693">
        <w:rPr>
          <w:rFonts w:ascii="Arial" w:hAnsi="Arial" w:cs="Arial"/>
          <w:color w:val="000000" w:themeColor="text1"/>
          <w:szCs w:val="24"/>
          <w:lang w:eastAsia="pt-BR"/>
        </w:rPr>
        <w:t xml:space="preserve">, </w:t>
      </w:r>
      <w:r w:rsidRPr="000E0693">
        <w:rPr>
          <w:rFonts w:ascii="Arial" w:hAnsi="Arial" w:cs="Arial"/>
          <w:i/>
          <w:color w:val="000000" w:themeColor="text1"/>
          <w:szCs w:val="24"/>
          <w:lang w:eastAsia="pt-BR"/>
        </w:rPr>
        <w:t>24</w:t>
      </w:r>
      <w:r w:rsidRPr="000E0693">
        <w:rPr>
          <w:rFonts w:ascii="Arial" w:hAnsi="Arial" w:cs="Arial"/>
          <w:color w:val="000000" w:themeColor="text1"/>
          <w:szCs w:val="24"/>
          <w:lang w:eastAsia="pt-BR"/>
        </w:rPr>
        <w:t>(2)</w:t>
      </w:r>
      <w:r w:rsidR="00FD6C8D">
        <w:rPr>
          <w:rFonts w:ascii="Arial" w:hAnsi="Arial" w:cs="Arial"/>
          <w:color w:val="000000" w:themeColor="text1"/>
          <w:szCs w:val="24"/>
          <w:lang w:eastAsia="pt-BR"/>
        </w:rPr>
        <w:t>, 49-66</w:t>
      </w:r>
      <w:r w:rsidRPr="000E0693">
        <w:rPr>
          <w:rFonts w:ascii="Arial" w:hAnsi="Arial" w:cs="Arial"/>
          <w:color w:val="000000" w:themeColor="text1"/>
          <w:szCs w:val="24"/>
          <w:lang w:eastAsia="pt-BR"/>
        </w:rPr>
        <w:t xml:space="preserve">. </w:t>
      </w:r>
    </w:p>
    <w:p w:rsidR="004555F5" w:rsidRPr="000E0693" w:rsidRDefault="004555F5" w:rsidP="005F5AC0">
      <w:pPr>
        <w:ind w:left="480" w:hanging="480"/>
        <w:rPr>
          <w:rFonts w:ascii="Arial" w:hAnsi="Arial" w:cs="Arial"/>
          <w:color w:val="000000" w:themeColor="text1"/>
          <w:szCs w:val="24"/>
          <w:lang w:eastAsia="pt-BR"/>
        </w:rPr>
      </w:pPr>
    </w:p>
    <w:p w:rsidR="005F5AC0" w:rsidRPr="000E0693" w:rsidRDefault="005F5AC0" w:rsidP="005F5AC0">
      <w:pPr>
        <w:ind w:left="480" w:hanging="480"/>
        <w:rPr>
          <w:rFonts w:ascii="Arial" w:hAnsi="Arial" w:cs="Arial"/>
          <w:color w:val="000000" w:themeColor="text1"/>
          <w:szCs w:val="24"/>
          <w:lang w:eastAsia="pt-BR"/>
        </w:rPr>
      </w:pPr>
      <w:proofErr w:type="gramStart"/>
      <w:r w:rsidRPr="000E0693">
        <w:rPr>
          <w:rFonts w:ascii="Arial" w:hAnsi="Arial" w:cs="Arial"/>
          <w:color w:val="000000" w:themeColor="text1"/>
          <w:szCs w:val="24"/>
          <w:lang w:val="en-US" w:eastAsia="pt-BR"/>
        </w:rPr>
        <w:t>Ning, Y., He, S., Wu, Z., Xing, C., &amp; Zhang, L.-J.</w:t>
      </w:r>
      <w:proofErr w:type="gramEnd"/>
      <w:r w:rsidRPr="000E0693">
        <w:rPr>
          <w:rFonts w:ascii="Arial" w:hAnsi="Arial" w:cs="Arial"/>
          <w:color w:val="000000" w:themeColor="text1"/>
          <w:szCs w:val="24"/>
          <w:lang w:val="en-US" w:eastAsia="pt-BR"/>
        </w:rPr>
        <w:t xml:space="preserve"> (2019). A review of deep learning based speech synthesis. </w:t>
      </w:r>
      <w:proofErr w:type="spellStart"/>
      <w:r w:rsidRPr="000E0693">
        <w:rPr>
          <w:rFonts w:ascii="Arial" w:hAnsi="Arial" w:cs="Arial"/>
          <w:i/>
          <w:color w:val="000000" w:themeColor="text1"/>
          <w:szCs w:val="24"/>
          <w:lang w:eastAsia="pt-BR"/>
        </w:rPr>
        <w:t>Applied</w:t>
      </w:r>
      <w:proofErr w:type="spellEnd"/>
      <w:r w:rsidRPr="000E0693">
        <w:rPr>
          <w:rFonts w:ascii="Arial" w:hAnsi="Arial" w:cs="Arial"/>
          <w:i/>
          <w:color w:val="000000" w:themeColor="text1"/>
          <w:szCs w:val="24"/>
          <w:lang w:eastAsia="pt-BR"/>
        </w:rPr>
        <w:t xml:space="preserve"> </w:t>
      </w:r>
      <w:proofErr w:type="spellStart"/>
      <w:r w:rsidRPr="000E0693">
        <w:rPr>
          <w:rFonts w:ascii="Arial" w:hAnsi="Arial" w:cs="Arial"/>
          <w:i/>
          <w:color w:val="000000" w:themeColor="text1"/>
          <w:szCs w:val="24"/>
          <w:lang w:eastAsia="pt-BR"/>
        </w:rPr>
        <w:t>Sciences</w:t>
      </w:r>
      <w:proofErr w:type="spellEnd"/>
      <w:r w:rsidRPr="000E0693">
        <w:rPr>
          <w:rFonts w:ascii="Arial" w:hAnsi="Arial" w:cs="Arial"/>
          <w:color w:val="000000" w:themeColor="text1"/>
          <w:szCs w:val="24"/>
          <w:lang w:eastAsia="pt-BR"/>
        </w:rPr>
        <w:t xml:space="preserve">, </w:t>
      </w:r>
      <w:r w:rsidRPr="000E0693">
        <w:rPr>
          <w:rFonts w:ascii="Arial" w:hAnsi="Arial" w:cs="Arial"/>
          <w:i/>
          <w:color w:val="000000" w:themeColor="text1"/>
          <w:szCs w:val="24"/>
          <w:lang w:eastAsia="pt-BR"/>
        </w:rPr>
        <w:t>9</w:t>
      </w:r>
      <w:r w:rsidRPr="000E0693">
        <w:rPr>
          <w:rFonts w:ascii="Arial" w:hAnsi="Arial" w:cs="Arial"/>
          <w:color w:val="000000" w:themeColor="text1"/>
          <w:szCs w:val="24"/>
          <w:lang w:eastAsia="pt-BR"/>
        </w:rPr>
        <w:t xml:space="preserve">(19), 4050. </w:t>
      </w:r>
      <w:proofErr w:type="spellStart"/>
      <w:proofErr w:type="gramStart"/>
      <w:r w:rsidRPr="000E0693">
        <w:rPr>
          <w:rFonts w:ascii="Arial" w:hAnsi="Arial" w:cs="Arial"/>
          <w:color w:val="000000" w:themeColor="text1"/>
          <w:szCs w:val="24"/>
          <w:lang w:eastAsia="pt-BR"/>
        </w:rPr>
        <w:t>doi</w:t>
      </w:r>
      <w:proofErr w:type="spellEnd"/>
      <w:proofErr w:type="gramEnd"/>
      <w:r w:rsidRPr="000E0693">
        <w:rPr>
          <w:rFonts w:ascii="Arial" w:hAnsi="Arial" w:cs="Arial"/>
          <w:color w:val="000000" w:themeColor="text1"/>
          <w:szCs w:val="24"/>
          <w:lang w:eastAsia="pt-BR"/>
        </w:rPr>
        <w:t xml:space="preserve">: 10.3390/app9194050 </w:t>
      </w:r>
    </w:p>
    <w:p w:rsidR="004555F5" w:rsidRPr="000E0693" w:rsidRDefault="004555F5" w:rsidP="005F5AC0">
      <w:pPr>
        <w:ind w:left="480" w:hanging="480"/>
        <w:rPr>
          <w:rFonts w:ascii="Arial" w:hAnsi="Arial" w:cs="Arial"/>
          <w:color w:val="000000" w:themeColor="text1"/>
          <w:szCs w:val="24"/>
          <w:lang w:eastAsia="pt-BR"/>
        </w:rPr>
      </w:pPr>
    </w:p>
    <w:p w:rsidR="005F5AC0" w:rsidRPr="000E0693" w:rsidRDefault="005F5AC0" w:rsidP="005F5AC0">
      <w:pPr>
        <w:ind w:left="480" w:hanging="480"/>
        <w:rPr>
          <w:rFonts w:ascii="Arial" w:hAnsi="Arial" w:cs="Arial"/>
          <w:color w:val="000000" w:themeColor="text1"/>
          <w:szCs w:val="24"/>
          <w:lang w:eastAsia="pt-BR"/>
        </w:rPr>
      </w:pPr>
      <w:proofErr w:type="spellStart"/>
      <w:r w:rsidRPr="000E0693">
        <w:rPr>
          <w:rFonts w:ascii="Arial" w:hAnsi="Arial" w:cs="Arial"/>
          <w:color w:val="000000" w:themeColor="text1"/>
          <w:szCs w:val="24"/>
          <w:lang w:eastAsia="pt-BR"/>
        </w:rPr>
        <w:t>Petroleo</w:t>
      </w:r>
      <w:proofErr w:type="spellEnd"/>
      <w:r w:rsidRPr="000E0693">
        <w:rPr>
          <w:rFonts w:ascii="Arial" w:hAnsi="Arial" w:cs="Arial"/>
          <w:color w:val="000000" w:themeColor="text1"/>
          <w:szCs w:val="24"/>
          <w:lang w:eastAsia="pt-BR"/>
        </w:rPr>
        <w:t xml:space="preserve"> Brasileiro S.A. - Petrobras (</w:t>
      </w:r>
      <w:proofErr w:type="gramStart"/>
      <w:r w:rsidRPr="000E0693">
        <w:rPr>
          <w:rFonts w:ascii="Arial" w:hAnsi="Arial" w:cs="Arial"/>
          <w:color w:val="000000" w:themeColor="text1"/>
          <w:szCs w:val="24"/>
          <w:lang w:eastAsia="pt-BR"/>
        </w:rPr>
        <w:t>PETR4.</w:t>
      </w:r>
      <w:proofErr w:type="gramEnd"/>
      <w:r w:rsidRPr="000E0693">
        <w:rPr>
          <w:rFonts w:ascii="Arial" w:hAnsi="Arial" w:cs="Arial"/>
          <w:color w:val="000000" w:themeColor="text1"/>
          <w:szCs w:val="24"/>
          <w:lang w:eastAsia="pt-BR"/>
        </w:rPr>
        <w:t xml:space="preserve">SA). (2020). </w:t>
      </w:r>
      <w:r w:rsidRPr="000E0693">
        <w:rPr>
          <w:rFonts w:ascii="Arial" w:hAnsi="Arial" w:cs="Arial"/>
          <w:i/>
          <w:color w:val="000000" w:themeColor="text1"/>
          <w:szCs w:val="24"/>
          <w:lang w:eastAsia="pt-BR"/>
        </w:rPr>
        <w:t>Yahoo Finanças</w:t>
      </w:r>
      <w:r w:rsidRPr="000E0693">
        <w:rPr>
          <w:rFonts w:ascii="Arial" w:hAnsi="Arial" w:cs="Arial"/>
          <w:color w:val="000000" w:themeColor="text1"/>
          <w:szCs w:val="24"/>
          <w:lang w:eastAsia="pt-BR"/>
        </w:rPr>
        <w:t xml:space="preserve">. Recuperado em 19 maio, 2020, de </w:t>
      </w:r>
      <w:proofErr w:type="gramStart"/>
      <w:r w:rsidRPr="000E0693">
        <w:rPr>
          <w:rFonts w:ascii="Arial" w:hAnsi="Arial" w:cs="Arial"/>
          <w:color w:val="000000" w:themeColor="text1"/>
          <w:szCs w:val="24"/>
          <w:lang w:eastAsia="pt-BR"/>
        </w:rPr>
        <w:t>https</w:t>
      </w:r>
      <w:proofErr w:type="gramEnd"/>
      <w:r w:rsidRPr="000E0693">
        <w:rPr>
          <w:rFonts w:ascii="Arial" w:hAnsi="Arial" w:cs="Arial"/>
          <w:color w:val="000000" w:themeColor="text1"/>
          <w:szCs w:val="24"/>
          <w:lang w:eastAsia="pt-BR"/>
        </w:rPr>
        <w:t>://br.financas.yahoo.com/quote/PETR4.SA/history?p=</w:t>
      </w:r>
      <w:proofErr w:type="gramStart"/>
      <w:r w:rsidRPr="000E0693">
        <w:rPr>
          <w:rFonts w:ascii="Arial" w:hAnsi="Arial" w:cs="Arial"/>
          <w:color w:val="000000" w:themeColor="text1"/>
          <w:szCs w:val="24"/>
          <w:lang w:eastAsia="pt-BR"/>
        </w:rPr>
        <w:t>PETR4.</w:t>
      </w:r>
      <w:proofErr w:type="gramEnd"/>
      <w:r w:rsidRPr="000E0693">
        <w:rPr>
          <w:rFonts w:ascii="Arial" w:hAnsi="Arial" w:cs="Arial"/>
          <w:color w:val="000000" w:themeColor="text1"/>
          <w:szCs w:val="24"/>
          <w:lang w:eastAsia="pt-BR"/>
        </w:rPr>
        <w:t>SA</w:t>
      </w:r>
    </w:p>
    <w:p w:rsidR="004555F5" w:rsidRPr="000E0693" w:rsidRDefault="004555F5" w:rsidP="005F5AC0">
      <w:pPr>
        <w:ind w:left="480" w:hanging="480"/>
        <w:rPr>
          <w:rFonts w:ascii="Arial" w:hAnsi="Arial" w:cs="Arial"/>
          <w:color w:val="000000" w:themeColor="text1"/>
          <w:szCs w:val="24"/>
        </w:rPr>
      </w:pPr>
    </w:p>
    <w:p w:rsidR="005F5AC0" w:rsidRPr="000E0693" w:rsidRDefault="005F5AC0" w:rsidP="005F5AC0">
      <w:pPr>
        <w:ind w:left="480" w:hanging="480"/>
        <w:rPr>
          <w:rFonts w:ascii="Arial" w:hAnsi="Arial" w:cs="Arial"/>
          <w:color w:val="000000" w:themeColor="text1"/>
          <w:szCs w:val="24"/>
          <w:lang w:val="en-US"/>
        </w:rPr>
      </w:pPr>
      <w:proofErr w:type="spellStart"/>
      <w:proofErr w:type="gramStart"/>
      <w:r w:rsidRPr="000E0693">
        <w:rPr>
          <w:rFonts w:ascii="Arial" w:hAnsi="Arial" w:cs="Arial"/>
          <w:color w:val="000000" w:themeColor="text1"/>
          <w:szCs w:val="24"/>
          <w:lang w:val="en-US"/>
        </w:rPr>
        <w:t>Poonia</w:t>
      </w:r>
      <w:proofErr w:type="spellEnd"/>
      <w:r w:rsidRPr="000E0693">
        <w:rPr>
          <w:rFonts w:ascii="Arial" w:hAnsi="Arial" w:cs="Arial"/>
          <w:color w:val="000000" w:themeColor="text1"/>
          <w:szCs w:val="24"/>
          <w:lang w:val="en-US"/>
        </w:rPr>
        <w:t>, V., Tiwari, H. L., &amp; Mishra, S. (2018).</w:t>
      </w:r>
      <w:proofErr w:type="gramEnd"/>
      <w:r w:rsidRPr="000E0693">
        <w:rPr>
          <w:rFonts w:ascii="Arial" w:hAnsi="Arial" w:cs="Arial"/>
          <w:color w:val="000000" w:themeColor="text1"/>
          <w:szCs w:val="24"/>
          <w:lang w:val="en-US"/>
        </w:rPr>
        <w:t xml:space="preserve"> Hydrological analysis by Artificial Neural Network: a review. </w:t>
      </w:r>
      <w:r w:rsidRPr="000E0693">
        <w:rPr>
          <w:rFonts w:ascii="Arial" w:hAnsi="Arial" w:cs="Arial"/>
          <w:i/>
          <w:iCs/>
          <w:color w:val="000000" w:themeColor="text1"/>
          <w:szCs w:val="24"/>
          <w:lang w:val="en-US"/>
        </w:rPr>
        <w:t>International Journal of Advance Research, Ideas and Innovations in Technology</w:t>
      </w:r>
      <w:r w:rsidRPr="000E0693">
        <w:rPr>
          <w:rFonts w:ascii="Arial" w:hAnsi="Arial" w:cs="Arial"/>
          <w:color w:val="000000" w:themeColor="text1"/>
          <w:szCs w:val="24"/>
          <w:lang w:val="en-US"/>
        </w:rPr>
        <w:t xml:space="preserve">, </w:t>
      </w:r>
      <w:r w:rsidRPr="000E0693">
        <w:rPr>
          <w:rFonts w:ascii="Arial" w:hAnsi="Arial" w:cs="Arial"/>
          <w:i/>
          <w:iCs/>
          <w:color w:val="000000" w:themeColor="text1"/>
          <w:szCs w:val="24"/>
          <w:lang w:val="en-US"/>
        </w:rPr>
        <w:t>4</w:t>
      </w:r>
      <w:r w:rsidRPr="000E0693">
        <w:rPr>
          <w:rFonts w:ascii="Arial" w:hAnsi="Arial" w:cs="Arial"/>
          <w:color w:val="000000" w:themeColor="text1"/>
          <w:szCs w:val="24"/>
          <w:lang w:val="en-US"/>
        </w:rPr>
        <w:t>(3)</w:t>
      </w:r>
      <w:r w:rsidR="00FD6C8D">
        <w:rPr>
          <w:rFonts w:ascii="Arial" w:hAnsi="Arial" w:cs="Arial"/>
          <w:color w:val="000000" w:themeColor="text1"/>
          <w:szCs w:val="24"/>
          <w:lang w:val="en-US"/>
        </w:rPr>
        <w:t>, 265-670</w:t>
      </w:r>
      <w:r w:rsidRPr="000E0693">
        <w:rPr>
          <w:rFonts w:ascii="Arial" w:hAnsi="Arial" w:cs="Arial"/>
          <w:color w:val="000000" w:themeColor="text1"/>
          <w:szCs w:val="24"/>
          <w:lang w:val="en-US"/>
        </w:rPr>
        <w:t>.</w:t>
      </w:r>
    </w:p>
    <w:p w:rsidR="004555F5" w:rsidRPr="000E0693" w:rsidRDefault="004555F5" w:rsidP="005F5AC0">
      <w:pPr>
        <w:ind w:left="480" w:hanging="480"/>
        <w:rPr>
          <w:rFonts w:ascii="Arial" w:hAnsi="Arial" w:cs="Arial"/>
          <w:bCs/>
          <w:szCs w:val="24"/>
          <w:lang w:val="en-US"/>
        </w:rPr>
      </w:pPr>
    </w:p>
    <w:p w:rsidR="005F5AC0" w:rsidRPr="000E0693" w:rsidRDefault="005F5AC0" w:rsidP="005F5AC0">
      <w:pPr>
        <w:ind w:left="480" w:hanging="480"/>
        <w:rPr>
          <w:rFonts w:ascii="Arial" w:hAnsi="Arial" w:cs="Arial"/>
          <w:b/>
          <w:bCs/>
          <w:szCs w:val="24"/>
        </w:rPr>
      </w:pPr>
      <w:r w:rsidRPr="000E0693">
        <w:rPr>
          <w:rFonts w:ascii="Arial" w:hAnsi="Arial" w:cs="Arial"/>
          <w:bCs/>
          <w:szCs w:val="24"/>
        </w:rPr>
        <w:t>Rede neural artificial</w:t>
      </w:r>
      <w:r w:rsidR="00BB08ED">
        <w:rPr>
          <w:rFonts w:ascii="Arial" w:hAnsi="Arial" w:cs="Arial"/>
          <w:bCs/>
          <w:szCs w:val="24"/>
        </w:rPr>
        <w:t>.</w:t>
      </w:r>
      <w:r w:rsidRPr="000E0693">
        <w:rPr>
          <w:rFonts w:ascii="Arial" w:hAnsi="Arial" w:cs="Arial"/>
          <w:bCs/>
          <w:szCs w:val="24"/>
        </w:rPr>
        <w:t xml:space="preserve"> (2018). In </w:t>
      </w:r>
      <w:proofErr w:type="spellStart"/>
      <w:r w:rsidRPr="000E0693">
        <w:rPr>
          <w:rFonts w:ascii="Arial" w:hAnsi="Arial" w:cs="Arial"/>
          <w:i/>
          <w:iCs/>
          <w:color w:val="000000"/>
          <w:szCs w:val="24"/>
        </w:rPr>
        <w:t>Wikipedia</w:t>
      </w:r>
      <w:proofErr w:type="spellEnd"/>
      <w:r w:rsidRPr="000E0693">
        <w:rPr>
          <w:rFonts w:ascii="Arial" w:hAnsi="Arial" w:cs="Arial"/>
          <w:i/>
          <w:iCs/>
          <w:color w:val="000000"/>
          <w:szCs w:val="24"/>
        </w:rPr>
        <w:t xml:space="preserve"> </w:t>
      </w:r>
      <w:proofErr w:type="spellStart"/>
      <w:r w:rsidRPr="000E0693">
        <w:rPr>
          <w:rFonts w:ascii="Arial" w:hAnsi="Arial" w:cs="Arial"/>
          <w:i/>
          <w:iCs/>
          <w:color w:val="000000"/>
          <w:szCs w:val="24"/>
        </w:rPr>
        <w:t>enciplopedia</w:t>
      </w:r>
      <w:proofErr w:type="spellEnd"/>
      <w:r w:rsidRPr="000E0693">
        <w:rPr>
          <w:rFonts w:ascii="Arial" w:hAnsi="Arial" w:cs="Arial"/>
          <w:i/>
          <w:iCs/>
          <w:color w:val="000000"/>
          <w:szCs w:val="24"/>
        </w:rPr>
        <w:t xml:space="preserve"> livre</w:t>
      </w:r>
      <w:r w:rsidRPr="000E0693">
        <w:rPr>
          <w:rFonts w:ascii="Arial" w:hAnsi="Arial" w:cs="Arial"/>
          <w:color w:val="000000"/>
          <w:szCs w:val="24"/>
        </w:rPr>
        <w:t xml:space="preserve">. Recuperado em 01 junho, 2018, de </w:t>
      </w:r>
      <w:proofErr w:type="gramStart"/>
      <w:r w:rsidRPr="000E0693">
        <w:rPr>
          <w:rFonts w:ascii="Arial" w:hAnsi="Arial" w:cs="Arial"/>
          <w:color w:val="000000"/>
          <w:szCs w:val="24"/>
        </w:rPr>
        <w:t>https</w:t>
      </w:r>
      <w:proofErr w:type="gramEnd"/>
      <w:r w:rsidRPr="000E0693">
        <w:rPr>
          <w:rFonts w:ascii="Arial" w:hAnsi="Arial" w:cs="Arial"/>
          <w:color w:val="000000"/>
          <w:szCs w:val="24"/>
        </w:rPr>
        <w:t>://pt.wikipedia.org/wiki/Rede_neural_artificial</w:t>
      </w:r>
    </w:p>
    <w:p w:rsidR="004555F5" w:rsidRPr="000E0693" w:rsidRDefault="004555F5" w:rsidP="005F5AC0">
      <w:pPr>
        <w:ind w:left="480" w:hanging="480"/>
        <w:rPr>
          <w:rFonts w:ascii="Arial" w:hAnsi="Arial" w:cs="Arial"/>
          <w:color w:val="000000" w:themeColor="text1"/>
          <w:szCs w:val="24"/>
          <w:lang w:eastAsia="pt-BR"/>
        </w:rPr>
      </w:pPr>
    </w:p>
    <w:p w:rsidR="005F5AC0" w:rsidRPr="000E0693" w:rsidRDefault="005F5AC0" w:rsidP="005F5AC0">
      <w:pPr>
        <w:ind w:left="480" w:hanging="480"/>
        <w:rPr>
          <w:rFonts w:ascii="Arial" w:hAnsi="Arial" w:cs="Arial"/>
          <w:color w:val="000000" w:themeColor="text1"/>
          <w:szCs w:val="24"/>
          <w:lang w:val="en-US" w:eastAsia="pt-BR"/>
        </w:rPr>
      </w:pPr>
      <w:r w:rsidRPr="000E0693">
        <w:rPr>
          <w:rFonts w:ascii="Arial" w:hAnsi="Arial" w:cs="Arial"/>
          <w:color w:val="000000" w:themeColor="text1"/>
          <w:szCs w:val="24"/>
          <w:lang w:eastAsia="pt-BR"/>
        </w:rPr>
        <w:t>Santos, D. B., Lucas, E. C., Silva, V. A. B., &amp; Medeiro, B. N. (</w:t>
      </w:r>
      <w:proofErr w:type="gramStart"/>
      <w:r w:rsidRPr="000E0693">
        <w:rPr>
          <w:rFonts w:ascii="Arial" w:hAnsi="Arial" w:cs="Arial"/>
          <w:color w:val="000000" w:themeColor="text1"/>
          <w:szCs w:val="24"/>
          <w:lang w:eastAsia="pt-BR"/>
        </w:rPr>
        <w:t>2015, abril</w:t>
      </w:r>
      <w:proofErr w:type="gramEnd"/>
      <w:r w:rsidRPr="000E0693">
        <w:rPr>
          <w:rFonts w:ascii="Arial" w:hAnsi="Arial" w:cs="Arial"/>
          <w:color w:val="000000" w:themeColor="text1"/>
          <w:szCs w:val="24"/>
          <w:lang w:eastAsia="pt-BR"/>
        </w:rPr>
        <w:t xml:space="preserve">). </w:t>
      </w:r>
      <w:proofErr w:type="spellStart"/>
      <w:r w:rsidRPr="000E0693">
        <w:rPr>
          <w:rFonts w:ascii="Arial" w:hAnsi="Arial" w:cs="Arial"/>
          <w:color w:val="000000" w:themeColor="text1"/>
          <w:szCs w:val="24"/>
          <w:lang w:eastAsia="pt-BR"/>
        </w:rPr>
        <w:t>Inﬂuência</w:t>
      </w:r>
      <w:proofErr w:type="spellEnd"/>
      <w:r w:rsidRPr="000E0693">
        <w:rPr>
          <w:rFonts w:ascii="Arial" w:hAnsi="Arial" w:cs="Arial"/>
          <w:color w:val="000000" w:themeColor="text1"/>
          <w:szCs w:val="24"/>
          <w:lang w:eastAsia="pt-BR"/>
        </w:rPr>
        <w:t xml:space="preserve"> </w:t>
      </w:r>
      <w:proofErr w:type="spellStart"/>
      <w:r w:rsidRPr="000E0693">
        <w:rPr>
          <w:rFonts w:ascii="Arial" w:hAnsi="Arial" w:cs="Arial"/>
          <w:color w:val="000000" w:themeColor="text1"/>
          <w:szCs w:val="24"/>
          <w:lang w:eastAsia="pt-BR"/>
        </w:rPr>
        <w:t>intradiária</w:t>
      </w:r>
      <w:proofErr w:type="spellEnd"/>
      <w:r w:rsidRPr="000E0693">
        <w:rPr>
          <w:rFonts w:ascii="Arial" w:hAnsi="Arial" w:cs="Arial"/>
          <w:color w:val="000000" w:themeColor="text1"/>
          <w:szCs w:val="24"/>
          <w:lang w:eastAsia="pt-BR"/>
        </w:rPr>
        <w:t xml:space="preserve"> do preço internacional do petróleo nas ações da Petrobrás. </w:t>
      </w:r>
      <w:r w:rsidRPr="000E0693">
        <w:rPr>
          <w:rFonts w:ascii="Arial" w:hAnsi="Arial" w:cs="Arial"/>
          <w:i/>
          <w:color w:val="000000" w:themeColor="text1"/>
          <w:szCs w:val="24"/>
          <w:lang w:val="en-US" w:eastAsia="pt-BR"/>
        </w:rPr>
        <w:t>Journal of Financial Innovation</w:t>
      </w:r>
      <w:r w:rsidRPr="000E0693">
        <w:rPr>
          <w:rFonts w:ascii="Arial" w:hAnsi="Arial" w:cs="Arial"/>
          <w:color w:val="000000" w:themeColor="text1"/>
          <w:szCs w:val="24"/>
          <w:lang w:val="en-US" w:eastAsia="pt-BR"/>
        </w:rPr>
        <w:t xml:space="preserve">, </w:t>
      </w:r>
      <w:r w:rsidRPr="000E0693">
        <w:rPr>
          <w:rFonts w:ascii="Arial" w:hAnsi="Arial" w:cs="Arial"/>
          <w:i/>
          <w:color w:val="000000" w:themeColor="text1"/>
          <w:szCs w:val="24"/>
          <w:lang w:val="en-US" w:eastAsia="pt-BR"/>
        </w:rPr>
        <w:t>1</w:t>
      </w:r>
      <w:r w:rsidR="00FD6C8D">
        <w:rPr>
          <w:rFonts w:ascii="Arial" w:hAnsi="Arial" w:cs="Arial"/>
          <w:color w:val="000000" w:themeColor="text1"/>
          <w:szCs w:val="24"/>
          <w:lang w:val="en-US" w:eastAsia="pt-BR"/>
        </w:rPr>
        <w:t>(1),</w:t>
      </w:r>
      <w:r w:rsidRPr="000E0693">
        <w:rPr>
          <w:rFonts w:ascii="Arial" w:hAnsi="Arial" w:cs="Arial"/>
          <w:color w:val="000000" w:themeColor="text1"/>
          <w:szCs w:val="24"/>
          <w:lang w:val="en-US" w:eastAsia="pt-BR"/>
        </w:rPr>
        <w:t xml:space="preserve"> 4-17. </w:t>
      </w:r>
    </w:p>
    <w:p w:rsidR="004555F5" w:rsidRPr="000E0693" w:rsidRDefault="004555F5" w:rsidP="005F5AC0">
      <w:pPr>
        <w:ind w:left="480" w:hanging="480"/>
        <w:rPr>
          <w:rFonts w:ascii="Arial" w:hAnsi="Arial" w:cs="Arial"/>
          <w:color w:val="000000" w:themeColor="text1"/>
          <w:szCs w:val="24"/>
          <w:lang w:val="en-US" w:eastAsia="pt-BR"/>
        </w:rPr>
      </w:pPr>
    </w:p>
    <w:p w:rsidR="005F5AC0" w:rsidRPr="000E0693" w:rsidRDefault="005F5AC0" w:rsidP="005F5AC0">
      <w:pPr>
        <w:ind w:left="480" w:hanging="480"/>
        <w:rPr>
          <w:rFonts w:ascii="Arial" w:hAnsi="Arial" w:cs="Arial"/>
          <w:color w:val="000000" w:themeColor="text1"/>
          <w:szCs w:val="24"/>
          <w:lang w:val="en-US" w:eastAsia="pt-BR"/>
        </w:rPr>
      </w:pPr>
      <w:proofErr w:type="spellStart"/>
      <w:proofErr w:type="gramStart"/>
      <w:r w:rsidRPr="000E0693">
        <w:rPr>
          <w:rFonts w:ascii="Arial" w:hAnsi="Arial" w:cs="Arial"/>
          <w:color w:val="000000" w:themeColor="text1"/>
          <w:szCs w:val="24"/>
          <w:lang w:val="en-US" w:eastAsia="pt-BR"/>
        </w:rPr>
        <w:t>Shamshirband</w:t>
      </w:r>
      <w:proofErr w:type="spellEnd"/>
      <w:r w:rsidRPr="000E0693">
        <w:rPr>
          <w:rFonts w:ascii="Arial" w:hAnsi="Arial" w:cs="Arial"/>
          <w:color w:val="000000" w:themeColor="text1"/>
          <w:szCs w:val="24"/>
          <w:lang w:val="en-US" w:eastAsia="pt-BR"/>
        </w:rPr>
        <w:t xml:space="preserve">, S., </w:t>
      </w:r>
      <w:proofErr w:type="spellStart"/>
      <w:r w:rsidRPr="000E0693">
        <w:rPr>
          <w:rFonts w:ascii="Arial" w:hAnsi="Arial" w:cs="Arial"/>
          <w:color w:val="000000" w:themeColor="text1"/>
          <w:szCs w:val="24"/>
          <w:lang w:val="en-US" w:eastAsia="pt-BR"/>
        </w:rPr>
        <w:t>Rabczuk</w:t>
      </w:r>
      <w:proofErr w:type="spellEnd"/>
      <w:r w:rsidRPr="000E0693">
        <w:rPr>
          <w:rFonts w:ascii="Arial" w:hAnsi="Arial" w:cs="Arial"/>
          <w:color w:val="000000" w:themeColor="text1"/>
          <w:szCs w:val="24"/>
          <w:lang w:val="en-US" w:eastAsia="pt-BR"/>
        </w:rPr>
        <w:t>, T., &amp; Chau, K.-W.</w:t>
      </w:r>
      <w:proofErr w:type="gramEnd"/>
      <w:r w:rsidRPr="000E0693">
        <w:rPr>
          <w:rFonts w:ascii="Arial" w:hAnsi="Arial" w:cs="Arial"/>
          <w:color w:val="000000" w:themeColor="text1"/>
          <w:szCs w:val="24"/>
          <w:lang w:val="en-US" w:eastAsia="pt-BR"/>
        </w:rPr>
        <w:t xml:space="preserve"> (2019). </w:t>
      </w:r>
      <w:proofErr w:type="gramStart"/>
      <w:r w:rsidRPr="000E0693">
        <w:rPr>
          <w:rFonts w:ascii="Arial" w:hAnsi="Arial" w:cs="Arial"/>
          <w:color w:val="000000" w:themeColor="text1"/>
          <w:szCs w:val="24"/>
          <w:lang w:val="en-US" w:eastAsia="pt-BR"/>
        </w:rPr>
        <w:t>A</w:t>
      </w:r>
      <w:proofErr w:type="gramEnd"/>
      <w:r w:rsidRPr="000E0693">
        <w:rPr>
          <w:rFonts w:ascii="Arial" w:hAnsi="Arial" w:cs="Arial"/>
          <w:color w:val="000000" w:themeColor="text1"/>
          <w:szCs w:val="24"/>
          <w:lang w:val="en-US" w:eastAsia="pt-BR"/>
        </w:rPr>
        <w:t xml:space="preserve"> survey of deep learning techniques: application in wind and solar energy </w:t>
      </w:r>
      <w:r w:rsidRPr="000E0693">
        <w:rPr>
          <w:rFonts w:ascii="Arial" w:hAnsi="Arial" w:cs="Arial"/>
          <w:szCs w:val="24"/>
          <w:lang w:val="en-US" w:eastAsia="pt-BR"/>
        </w:rPr>
        <w:t xml:space="preserve">resources. </w:t>
      </w:r>
      <w:r w:rsidRPr="000E0693">
        <w:rPr>
          <w:rFonts w:ascii="Arial" w:hAnsi="Arial" w:cs="Arial"/>
          <w:i/>
          <w:szCs w:val="24"/>
          <w:lang w:val="en-US" w:eastAsia="pt-BR"/>
        </w:rPr>
        <w:t>IEEE Access</w:t>
      </w:r>
      <w:r w:rsidRPr="000E0693">
        <w:rPr>
          <w:rFonts w:ascii="Arial" w:hAnsi="Arial" w:cs="Arial"/>
          <w:szCs w:val="24"/>
          <w:lang w:val="en-US" w:eastAsia="pt-BR"/>
        </w:rPr>
        <w:t xml:space="preserve">, </w:t>
      </w:r>
      <w:r w:rsidRPr="000E0693">
        <w:rPr>
          <w:rFonts w:ascii="Arial" w:hAnsi="Arial" w:cs="Arial"/>
          <w:i/>
          <w:szCs w:val="24"/>
          <w:lang w:val="en-US" w:eastAsia="pt-BR"/>
        </w:rPr>
        <w:t>7</w:t>
      </w:r>
      <w:r w:rsidRPr="000E0693">
        <w:rPr>
          <w:rFonts w:ascii="Arial" w:hAnsi="Arial" w:cs="Arial"/>
          <w:szCs w:val="24"/>
          <w:lang w:val="en-US" w:eastAsia="pt-BR"/>
        </w:rPr>
        <w:t xml:space="preserve">, 164650-164666. </w:t>
      </w:r>
      <w:proofErr w:type="spellStart"/>
      <w:proofErr w:type="gramStart"/>
      <w:r w:rsidRPr="000E0693">
        <w:rPr>
          <w:rFonts w:ascii="Arial" w:hAnsi="Arial" w:cs="Arial"/>
          <w:szCs w:val="24"/>
          <w:shd w:val="clear" w:color="auto" w:fill="FFFFFF"/>
          <w:lang w:val="en-US"/>
        </w:rPr>
        <w:t>doi</w:t>
      </w:r>
      <w:proofErr w:type="spellEnd"/>
      <w:proofErr w:type="gramEnd"/>
      <w:r w:rsidRPr="000E0693">
        <w:rPr>
          <w:rFonts w:ascii="Arial" w:hAnsi="Arial" w:cs="Arial"/>
          <w:szCs w:val="24"/>
          <w:shd w:val="clear" w:color="auto" w:fill="FFFFFF"/>
          <w:lang w:val="en-US"/>
        </w:rPr>
        <w:t>: 10.1109/ACCESS.2019.2951750.</w:t>
      </w:r>
    </w:p>
    <w:p w:rsidR="004555F5" w:rsidRPr="000E0693" w:rsidRDefault="004555F5" w:rsidP="005F5AC0">
      <w:pPr>
        <w:ind w:left="480" w:hanging="480"/>
        <w:rPr>
          <w:rFonts w:ascii="Arial" w:hAnsi="Arial" w:cs="Arial"/>
          <w:color w:val="000000" w:themeColor="text1"/>
          <w:szCs w:val="24"/>
          <w:shd w:val="clear" w:color="auto" w:fill="FCFCFC"/>
          <w:lang w:val="en-US"/>
        </w:rPr>
      </w:pPr>
    </w:p>
    <w:p w:rsidR="005F5AC0" w:rsidRPr="000E0693" w:rsidRDefault="005F5AC0" w:rsidP="005F5AC0">
      <w:pPr>
        <w:ind w:left="480" w:hanging="480"/>
        <w:rPr>
          <w:rFonts w:ascii="Arial" w:hAnsi="Arial" w:cs="Arial"/>
          <w:color w:val="000000" w:themeColor="text1"/>
          <w:szCs w:val="24"/>
          <w:shd w:val="clear" w:color="auto" w:fill="FCFCFC"/>
          <w:lang w:val="en-US"/>
        </w:rPr>
      </w:pPr>
      <w:proofErr w:type="gramStart"/>
      <w:r w:rsidRPr="000E0693">
        <w:rPr>
          <w:rFonts w:ascii="Arial" w:hAnsi="Arial" w:cs="Arial"/>
          <w:color w:val="000000" w:themeColor="text1"/>
          <w:szCs w:val="24"/>
          <w:shd w:val="clear" w:color="auto" w:fill="FCFCFC"/>
          <w:lang w:val="en-US"/>
        </w:rPr>
        <w:t>Sharma, N., Agarwal, P., &amp; Pandey, U. (2018).</w:t>
      </w:r>
      <w:proofErr w:type="gramEnd"/>
      <w:r w:rsidRPr="000E0693">
        <w:rPr>
          <w:rFonts w:ascii="Arial" w:hAnsi="Arial" w:cs="Arial"/>
          <w:color w:val="000000" w:themeColor="text1"/>
          <w:szCs w:val="24"/>
          <w:shd w:val="clear" w:color="auto" w:fill="FCFCFC"/>
          <w:lang w:val="en-US"/>
        </w:rPr>
        <w:t xml:space="preserve"> </w:t>
      </w:r>
      <w:proofErr w:type="gramStart"/>
      <w:r w:rsidRPr="000E0693">
        <w:rPr>
          <w:rFonts w:ascii="Arial" w:hAnsi="Arial" w:cs="Arial"/>
          <w:color w:val="000000" w:themeColor="text1"/>
          <w:szCs w:val="24"/>
          <w:shd w:val="clear" w:color="auto" w:fill="FCFCFC"/>
          <w:lang w:val="en-US"/>
        </w:rPr>
        <w:t>Offline handwriting recognition using neural networks.</w:t>
      </w:r>
      <w:proofErr w:type="gramEnd"/>
      <w:r w:rsidRPr="000E0693">
        <w:rPr>
          <w:rFonts w:ascii="Arial" w:hAnsi="Arial" w:cs="Arial"/>
          <w:color w:val="000000" w:themeColor="text1"/>
          <w:szCs w:val="24"/>
          <w:shd w:val="clear" w:color="auto" w:fill="FCFCFC"/>
          <w:lang w:val="en-US"/>
        </w:rPr>
        <w:t xml:space="preserve"> </w:t>
      </w:r>
      <w:r w:rsidRPr="000E0693">
        <w:rPr>
          <w:rFonts w:ascii="Arial" w:hAnsi="Arial" w:cs="Arial"/>
          <w:i/>
          <w:color w:val="000000" w:themeColor="text1"/>
          <w:szCs w:val="24"/>
          <w:shd w:val="clear" w:color="auto" w:fill="FCFCFC"/>
          <w:lang w:val="en-US"/>
        </w:rPr>
        <w:t>International Journal of Advance Research, Ideas and Innovations in Technology</w:t>
      </w:r>
      <w:r w:rsidRPr="000E0693">
        <w:rPr>
          <w:rFonts w:ascii="Arial" w:hAnsi="Arial" w:cs="Arial"/>
          <w:color w:val="000000" w:themeColor="text1"/>
          <w:szCs w:val="24"/>
          <w:shd w:val="clear" w:color="auto" w:fill="FCFCFC"/>
          <w:lang w:val="en-US"/>
        </w:rPr>
        <w:t xml:space="preserve">, </w:t>
      </w:r>
      <w:r w:rsidRPr="000E0693">
        <w:rPr>
          <w:rFonts w:ascii="Arial" w:hAnsi="Arial" w:cs="Arial"/>
          <w:i/>
          <w:color w:val="000000" w:themeColor="text1"/>
          <w:szCs w:val="24"/>
          <w:shd w:val="clear" w:color="auto" w:fill="FCFCFC"/>
          <w:lang w:val="en-US"/>
        </w:rPr>
        <w:t>4</w:t>
      </w:r>
      <w:r w:rsidRPr="000E0693">
        <w:rPr>
          <w:rFonts w:ascii="Arial" w:hAnsi="Arial" w:cs="Arial"/>
          <w:color w:val="000000" w:themeColor="text1"/>
          <w:szCs w:val="24"/>
          <w:shd w:val="clear" w:color="auto" w:fill="FCFCFC"/>
          <w:lang w:val="en-US"/>
        </w:rPr>
        <w:t>(2)</w:t>
      </w:r>
      <w:r w:rsidR="00FD6C8D">
        <w:rPr>
          <w:rFonts w:ascii="Arial" w:hAnsi="Arial" w:cs="Arial"/>
          <w:color w:val="000000" w:themeColor="text1"/>
          <w:szCs w:val="24"/>
          <w:shd w:val="clear" w:color="auto" w:fill="FCFCFC"/>
          <w:lang w:val="en-US"/>
        </w:rPr>
        <w:t>, 1541-1545</w:t>
      </w:r>
      <w:r w:rsidRPr="000E0693">
        <w:rPr>
          <w:rFonts w:ascii="Arial" w:hAnsi="Arial" w:cs="Arial"/>
          <w:color w:val="000000" w:themeColor="text1"/>
          <w:szCs w:val="24"/>
          <w:shd w:val="clear" w:color="auto" w:fill="FCFCFC"/>
          <w:lang w:val="en-US"/>
        </w:rPr>
        <w:t>.</w:t>
      </w:r>
    </w:p>
    <w:p w:rsidR="004555F5" w:rsidRPr="000E0693" w:rsidRDefault="004555F5" w:rsidP="005F5AC0">
      <w:pPr>
        <w:ind w:left="480" w:hanging="480"/>
        <w:rPr>
          <w:rFonts w:ascii="Arial" w:hAnsi="Arial" w:cs="Arial"/>
          <w:color w:val="000000" w:themeColor="text1"/>
          <w:szCs w:val="24"/>
          <w:lang w:val="en-US"/>
        </w:rPr>
      </w:pPr>
    </w:p>
    <w:p w:rsidR="005F5AC0" w:rsidRPr="000E0693" w:rsidRDefault="005F5AC0" w:rsidP="005F5AC0">
      <w:pPr>
        <w:ind w:left="480" w:hanging="480"/>
        <w:rPr>
          <w:rFonts w:ascii="Arial" w:hAnsi="Arial" w:cs="Arial"/>
          <w:color w:val="000000" w:themeColor="text1"/>
          <w:szCs w:val="24"/>
        </w:rPr>
      </w:pPr>
      <w:r w:rsidRPr="000E0693">
        <w:rPr>
          <w:rFonts w:ascii="Arial" w:hAnsi="Arial" w:cs="Arial"/>
          <w:color w:val="000000" w:themeColor="text1"/>
          <w:szCs w:val="24"/>
        </w:rPr>
        <w:t>Steiner, M. T. A., Soma, N. Y</w:t>
      </w:r>
      <w:proofErr w:type="gramStart"/>
      <w:r w:rsidRPr="000E0693">
        <w:rPr>
          <w:rFonts w:ascii="Arial" w:hAnsi="Arial" w:cs="Arial"/>
          <w:color w:val="000000" w:themeColor="text1"/>
          <w:szCs w:val="24"/>
        </w:rPr>
        <w:t>.,</w:t>
      </w:r>
      <w:proofErr w:type="gramEnd"/>
      <w:r w:rsidRPr="000E0693">
        <w:rPr>
          <w:rFonts w:ascii="Arial" w:hAnsi="Arial" w:cs="Arial"/>
          <w:color w:val="000000" w:themeColor="text1"/>
          <w:szCs w:val="24"/>
        </w:rPr>
        <w:t xml:space="preserve"> Shimizu, T., </w:t>
      </w:r>
      <w:proofErr w:type="spellStart"/>
      <w:r w:rsidRPr="000E0693">
        <w:rPr>
          <w:rFonts w:ascii="Arial" w:hAnsi="Arial" w:cs="Arial"/>
          <w:color w:val="000000" w:themeColor="text1"/>
          <w:szCs w:val="24"/>
        </w:rPr>
        <w:t>Nievola</w:t>
      </w:r>
      <w:proofErr w:type="spellEnd"/>
      <w:r w:rsidRPr="000E0693">
        <w:rPr>
          <w:rFonts w:ascii="Arial" w:hAnsi="Arial" w:cs="Arial"/>
          <w:color w:val="000000" w:themeColor="text1"/>
          <w:szCs w:val="24"/>
        </w:rPr>
        <w:t xml:space="preserve">, J. C., Lopes, F. M., &amp; </w:t>
      </w:r>
      <w:proofErr w:type="spellStart"/>
      <w:r w:rsidRPr="000E0693">
        <w:rPr>
          <w:rFonts w:ascii="Arial" w:hAnsi="Arial" w:cs="Arial"/>
          <w:color w:val="000000" w:themeColor="text1"/>
          <w:szCs w:val="24"/>
        </w:rPr>
        <w:t>Smiderle</w:t>
      </w:r>
      <w:proofErr w:type="spellEnd"/>
      <w:r w:rsidRPr="000E0693">
        <w:rPr>
          <w:rFonts w:ascii="Arial" w:hAnsi="Arial" w:cs="Arial"/>
          <w:color w:val="000000" w:themeColor="text1"/>
          <w:szCs w:val="24"/>
        </w:rPr>
        <w:t>, A. (</w:t>
      </w:r>
      <w:proofErr w:type="gramStart"/>
      <w:r w:rsidRPr="000E0693">
        <w:rPr>
          <w:rFonts w:ascii="Arial" w:hAnsi="Arial" w:cs="Arial"/>
          <w:color w:val="000000" w:themeColor="text1"/>
          <w:szCs w:val="24"/>
        </w:rPr>
        <w:t>2004, novembro</w:t>
      </w:r>
      <w:proofErr w:type="gramEnd"/>
      <w:r w:rsidRPr="000E0693">
        <w:rPr>
          <w:rFonts w:ascii="Arial" w:hAnsi="Arial" w:cs="Arial"/>
          <w:color w:val="000000" w:themeColor="text1"/>
          <w:szCs w:val="24"/>
        </w:rPr>
        <w:t xml:space="preserve">). </w:t>
      </w:r>
      <w:r w:rsidRPr="000E0693">
        <w:rPr>
          <w:rFonts w:ascii="Arial" w:hAnsi="Arial" w:cs="Arial"/>
          <w:i/>
          <w:iCs/>
          <w:color w:val="000000" w:themeColor="text1"/>
          <w:szCs w:val="24"/>
        </w:rPr>
        <w:t>Redes neurais e arvores de decisão na análise do crédito bancário</w:t>
      </w:r>
      <w:r w:rsidRPr="000E0693">
        <w:rPr>
          <w:rFonts w:ascii="Arial" w:hAnsi="Arial" w:cs="Arial"/>
          <w:color w:val="000000" w:themeColor="text1"/>
          <w:szCs w:val="24"/>
        </w:rPr>
        <w:t>. Trabalho apresentado em</w:t>
      </w:r>
      <w:r w:rsidRPr="000E0693">
        <w:rPr>
          <w:rFonts w:ascii="Arial" w:hAnsi="Arial" w:cs="Arial"/>
          <w:color w:val="000000" w:themeColor="text1"/>
          <w:szCs w:val="24"/>
          <w:shd w:val="clear" w:color="auto" w:fill="FFFFFF"/>
        </w:rPr>
        <w:t> Simpósio Brasileiro de Pesquisa Operacional</w:t>
      </w:r>
      <w:r w:rsidRPr="000E0693">
        <w:rPr>
          <w:rFonts w:ascii="Arial" w:hAnsi="Arial" w:cs="Arial"/>
          <w:color w:val="000000" w:themeColor="text1"/>
          <w:szCs w:val="24"/>
        </w:rPr>
        <w:t xml:space="preserve">, São João </w:t>
      </w:r>
      <w:proofErr w:type="spellStart"/>
      <w:proofErr w:type="gramStart"/>
      <w:r w:rsidRPr="000E0693">
        <w:rPr>
          <w:rFonts w:ascii="Arial" w:hAnsi="Arial" w:cs="Arial"/>
          <w:color w:val="000000" w:themeColor="text1"/>
          <w:szCs w:val="24"/>
        </w:rPr>
        <w:t>del</w:t>
      </w:r>
      <w:proofErr w:type="spellEnd"/>
      <w:proofErr w:type="gramEnd"/>
      <w:r w:rsidRPr="000E0693">
        <w:rPr>
          <w:rFonts w:ascii="Arial" w:hAnsi="Arial" w:cs="Arial"/>
          <w:color w:val="000000" w:themeColor="text1"/>
          <w:szCs w:val="24"/>
        </w:rPr>
        <w:t xml:space="preserve">-Rei, MG, Brasil, 36. Recuperado em 01 junho, 2018, de </w:t>
      </w:r>
      <w:proofErr w:type="gramStart"/>
      <w:r w:rsidRPr="000E0693">
        <w:rPr>
          <w:rFonts w:ascii="Arial" w:hAnsi="Arial" w:cs="Arial"/>
          <w:color w:val="000000" w:themeColor="text1"/>
          <w:szCs w:val="24"/>
        </w:rPr>
        <w:t>http://www.din.uem.br/sbpo/sbpo2004/pdf/arq0035.pdf</w:t>
      </w:r>
      <w:proofErr w:type="gramEnd"/>
    </w:p>
    <w:p w:rsidR="004555F5" w:rsidRPr="000E0693" w:rsidRDefault="004555F5" w:rsidP="005F5AC0">
      <w:pPr>
        <w:pStyle w:val="NormalWeb"/>
        <w:spacing w:before="0" w:beforeAutospacing="0" w:after="0" w:afterAutospacing="0"/>
        <w:ind w:left="480" w:hanging="480"/>
        <w:rPr>
          <w:rFonts w:ascii="Arial" w:hAnsi="Arial" w:cs="Arial"/>
          <w:color w:val="000000"/>
        </w:rPr>
      </w:pPr>
    </w:p>
    <w:p w:rsidR="005F5AC0" w:rsidRPr="000E0693" w:rsidRDefault="005F5AC0" w:rsidP="005F5AC0">
      <w:pPr>
        <w:pStyle w:val="NormalWeb"/>
        <w:spacing w:before="0" w:beforeAutospacing="0" w:after="0" w:afterAutospacing="0"/>
        <w:ind w:left="480" w:hanging="480"/>
        <w:rPr>
          <w:rFonts w:ascii="Arial" w:hAnsi="Arial" w:cs="Arial"/>
          <w:color w:val="000000"/>
        </w:rPr>
      </w:pPr>
      <w:proofErr w:type="spellStart"/>
      <w:proofErr w:type="gramStart"/>
      <w:r w:rsidRPr="000E0693">
        <w:rPr>
          <w:rFonts w:ascii="Arial" w:hAnsi="Arial" w:cs="Arial"/>
          <w:color w:val="000000"/>
          <w:lang w:val="en-US"/>
        </w:rPr>
        <w:t>Sutskever</w:t>
      </w:r>
      <w:proofErr w:type="spellEnd"/>
      <w:r w:rsidRPr="000E0693">
        <w:rPr>
          <w:rFonts w:ascii="Arial" w:hAnsi="Arial" w:cs="Arial"/>
          <w:color w:val="000000"/>
          <w:lang w:val="en-US"/>
        </w:rPr>
        <w:t xml:space="preserve">, I., </w:t>
      </w:r>
      <w:proofErr w:type="spellStart"/>
      <w:r w:rsidRPr="000E0693">
        <w:rPr>
          <w:rFonts w:ascii="Arial" w:hAnsi="Arial" w:cs="Arial"/>
          <w:color w:val="000000"/>
          <w:lang w:val="en-US"/>
        </w:rPr>
        <w:t>Vinyals</w:t>
      </w:r>
      <w:proofErr w:type="spellEnd"/>
      <w:r w:rsidRPr="000E0693">
        <w:rPr>
          <w:rFonts w:ascii="Arial" w:hAnsi="Arial" w:cs="Arial"/>
          <w:color w:val="000000"/>
          <w:lang w:val="en-US"/>
        </w:rPr>
        <w:t>, O., &amp; Le, Q. V. (2014).</w:t>
      </w:r>
      <w:proofErr w:type="gramEnd"/>
      <w:r w:rsidRPr="000E0693">
        <w:rPr>
          <w:rFonts w:ascii="Arial" w:hAnsi="Arial" w:cs="Arial"/>
          <w:color w:val="000000"/>
          <w:lang w:val="en-US"/>
        </w:rPr>
        <w:t xml:space="preserve"> </w:t>
      </w:r>
      <w:r w:rsidRPr="000E0693">
        <w:rPr>
          <w:rFonts w:ascii="Arial" w:hAnsi="Arial" w:cs="Arial"/>
          <w:i/>
          <w:iCs/>
          <w:color w:val="000000"/>
          <w:lang w:val="en-US"/>
        </w:rPr>
        <w:t>Sequence to sequence learning with neural networks</w:t>
      </w:r>
      <w:r w:rsidRPr="000E0693">
        <w:rPr>
          <w:rFonts w:ascii="Arial" w:hAnsi="Arial" w:cs="Arial"/>
          <w:color w:val="000000"/>
          <w:lang w:val="en-US"/>
        </w:rPr>
        <w:t xml:space="preserve">. </w:t>
      </w:r>
      <w:proofErr w:type="spellStart"/>
      <w:r w:rsidRPr="000E0693">
        <w:rPr>
          <w:rFonts w:ascii="Arial" w:hAnsi="Arial" w:cs="Arial"/>
          <w:color w:val="000000"/>
        </w:rPr>
        <w:t>Retrieved</w:t>
      </w:r>
      <w:proofErr w:type="spellEnd"/>
      <w:r w:rsidRPr="000E0693">
        <w:rPr>
          <w:rFonts w:ascii="Arial" w:hAnsi="Arial" w:cs="Arial"/>
          <w:color w:val="000000"/>
        </w:rPr>
        <w:t xml:space="preserve"> </w:t>
      </w:r>
      <w:proofErr w:type="spellStart"/>
      <w:r w:rsidRPr="000E0693">
        <w:rPr>
          <w:rFonts w:ascii="Arial" w:hAnsi="Arial" w:cs="Arial"/>
          <w:color w:val="000000"/>
        </w:rPr>
        <w:t>June</w:t>
      </w:r>
      <w:proofErr w:type="spellEnd"/>
      <w:r w:rsidRPr="000E0693">
        <w:rPr>
          <w:rFonts w:ascii="Arial" w:hAnsi="Arial" w:cs="Arial"/>
          <w:color w:val="000000"/>
        </w:rPr>
        <w:t xml:space="preserve"> 01, 2018, from </w:t>
      </w:r>
      <w:proofErr w:type="gramStart"/>
      <w:r w:rsidRPr="000E0693">
        <w:rPr>
          <w:rFonts w:ascii="Arial" w:hAnsi="Arial" w:cs="Arial"/>
        </w:rPr>
        <w:t>http://arxiv.org/abs/1409.</w:t>
      </w:r>
      <w:proofErr w:type="gramEnd"/>
      <w:r w:rsidRPr="000E0693">
        <w:rPr>
          <w:rFonts w:ascii="Arial" w:hAnsi="Arial" w:cs="Arial"/>
        </w:rPr>
        <w:t>3215</w:t>
      </w:r>
    </w:p>
    <w:p w:rsidR="002C7CBE" w:rsidRPr="000E0693" w:rsidRDefault="002C7CBE" w:rsidP="001A066E">
      <w:pPr>
        <w:rPr>
          <w:rFonts w:ascii="Arial" w:hAnsi="Arial" w:cs="Arial"/>
          <w:szCs w:val="24"/>
          <w:lang w:val="en-US"/>
        </w:rPr>
      </w:pPr>
    </w:p>
    <w:p w:rsidR="00011DAF" w:rsidRPr="000E0693" w:rsidRDefault="00011DAF" w:rsidP="001A066E">
      <w:pPr>
        <w:rPr>
          <w:rFonts w:ascii="Arial" w:hAnsi="Arial" w:cs="Arial"/>
          <w:szCs w:val="24"/>
          <w:lang w:val="en-US"/>
        </w:rPr>
      </w:pPr>
    </w:p>
    <w:p w:rsidR="00011DAF" w:rsidRPr="000E0693" w:rsidRDefault="00011DAF" w:rsidP="001A066E">
      <w:pPr>
        <w:rPr>
          <w:rFonts w:ascii="Arial" w:hAnsi="Arial" w:cs="Arial"/>
          <w:szCs w:val="24"/>
          <w:lang w:val="en-US"/>
        </w:rPr>
      </w:pPr>
    </w:p>
    <w:sectPr w:rsidR="00011DAF" w:rsidRPr="000E0693" w:rsidSect="00A108D5">
      <w:footerReference w:type="default" r:id="rId48"/>
      <w:footerReference w:type="first" r:id="rId49"/>
      <w:footnotePr>
        <w:pos w:val="beneathText"/>
      </w:footnotePr>
      <w:pgSz w:w="11900" w:h="16837"/>
      <w:pgMar w:top="1701" w:right="1134" w:bottom="1134" w:left="1701"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3EF" w:rsidRDefault="002F53EF">
      <w:r>
        <w:separator/>
      </w:r>
    </w:p>
  </w:endnote>
  <w:endnote w:type="continuationSeparator" w:id="0">
    <w:p w:rsidR="002F53EF" w:rsidRDefault="002F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altName w:val="Segoe UI Semilight"/>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64455"/>
      <w:docPartObj>
        <w:docPartGallery w:val="Page Numbers (Bottom of Page)"/>
        <w:docPartUnique/>
      </w:docPartObj>
    </w:sdtPr>
    <w:sdtEndPr>
      <w:rPr>
        <w:rFonts w:ascii="Arial" w:hAnsi="Arial" w:cs="Arial"/>
        <w:sz w:val="20"/>
      </w:rPr>
    </w:sdtEndPr>
    <w:sdtContent>
      <w:p w:rsidR="00222426" w:rsidRPr="00A108D5" w:rsidRDefault="00222426">
        <w:pPr>
          <w:pStyle w:val="Rodap"/>
          <w:jc w:val="right"/>
          <w:rPr>
            <w:rFonts w:ascii="Arial" w:hAnsi="Arial" w:cs="Arial"/>
            <w:sz w:val="20"/>
          </w:rPr>
        </w:pPr>
        <w:r w:rsidRPr="00A108D5">
          <w:rPr>
            <w:rFonts w:ascii="Arial" w:hAnsi="Arial" w:cs="Arial"/>
            <w:sz w:val="20"/>
          </w:rPr>
          <w:fldChar w:fldCharType="begin"/>
        </w:r>
        <w:r w:rsidRPr="00A108D5">
          <w:rPr>
            <w:rFonts w:ascii="Arial" w:hAnsi="Arial" w:cs="Arial"/>
            <w:sz w:val="20"/>
          </w:rPr>
          <w:instrText>PAGE   \* MERGEFORMAT</w:instrText>
        </w:r>
        <w:r w:rsidRPr="00A108D5">
          <w:rPr>
            <w:rFonts w:ascii="Arial" w:hAnsi="Arial" w:cs="Arial"/>
            <w:sz w:val="20"/>
          </w:rPr>
          <w:fldChar w:fldCharType="separate"/>
        </w:r>
        <w:r w:rsidR="00DD65C2">
          <w:rPr>
            <w:rFonts w:ascii="Arial" w:hAnsi="Arial" w:cs="Arial"/>
            <w:noProof/>
            <w:sz w:val="20"/>
          </w:rPr>
          <w:t>28</w:t>
        </w:r>
        <w:r w:rsidRPr="00A108D5">
          <w:rPr>
            <w:rFonts w:ascii="Arial" w:hAnsi="Arial" w:cs="Arial"/>
            <w:sz w:val="20"/>
          </w:rPr>
          <w:fldChar w:fldCharType="end"/>
        </w:r>
      </w:p>
    </w:sdtContent>
  </w:sdt>
  <w:p w:rsidR="00222426" w:rsidRDefault="0022242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033043"/>
      <w:docPartObj>
        <w:docPartGallery w:val="Page Numbers (Bottom of Page)"/>
        <w:docPartUnique/>
      </w:docPartObj>
    </w:sdtPr>
    <w:sdtEndPr>
      <w:rPr>
        <w:rFonts w:ascii="Times New Roman" w:hAnsi="Times New Roman" w:cs="Times New Roman"/>
        <w:sz w:val="20"/>
      </w:rPr>
    </w:sdtEndPr>
    <w:sdtContent>
      <w:p w:rsidR="00222426" w:rsidRPr="0066272E" w:rsidRDefault="00222426">
        <w:pPr>
          <w:pStyle w:val="Rodap"/>
          <w:jc w:val="right"/>
          <w:rPr>
            <w:rFonts w:ascii="Times New Roman" w:hAnsi="Times New Roman" w:cs="Times New Roman"/>
            <w:sz w:val="20"/>
          </w:rPr>
        </w:pPr>
        <w:r w:rsidRPr="00A108D5">
          <w:rPr>
            <w:rFonts w:ascii="Arial" w:hAnsi="Arial" w:cs="Arial"/>
            <w:sz w:val="20"/>
          </w:rPr>
          <w:fldChar w:fldCharType="begin"/>
        </w:r>
        <w:r w:rsidRPr="00A108D5">
          <w:rPr>
            <w:rFonts w:ascii="Arial" w:hAnsi="Arial" w:cs="Arial"/>
            <w:sz w:val="20"/>
          </w:rPr>
          <w:instrText>PAGE   \* MERGEFORMAT</w:instrText>
        </w:r>
        <w:r w:rsidRPr="00A108D5">
          <w:rPr>
            <w:rFonts w:ascii="Arial" w:hAnsi="Arial" w:cs="Arial"/>
            <w:sz w:val="20"/>
          </w:rPr>
          <w:fldChar w:fldCharType="separate"/>
        </w:r>
        <w:r w:rsidR="00DD65C2">
          <w:rPr>
            <w:rFonts w:ascii="Arial" w:hAnsi="Arial" w:cs="Arial"/>
            <w:noProof/>
            <w:sz w:val="20"/>
          </w:rPr>
          <w:t>1</w:t>
        </w:r>
        <w:r w:rsidRPr="00A108D5">
          <w:rPr>
            <w:rFonts w:ascii="Arial" w:hAnsi="Arial" w:cs="Arial"/>
            <w:sz w:val="20"/>
          </w:rPr>
          <w:fldChar w:fldCharType="end"/>
        </w:r>
      </w:p>
    </w:sdtContent>
  </w:sdt>
  <w:p w:rsidR="00222426" w:rsidRDefault="002224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3EF" w:rsidRDefault="002F53EF">
      <w:r>
        <w:separator/>
      </w:r>
    </w:p>
  </w:footnote>
  <w:footnote w:type="continuationSeparator" w:id="0">
    <w:p w:rsidR="002F53EF" w:rsidRDefault="002F5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filled="t">
        <v:fill color2="black"/>
        <v:textbox inset="0,0,0,0"/>
      </v:shape>
    </w:pict>
  </w:numPicBullet>
  <w:abstractNum w:abstractNumId="0">
    <w:nsid w:val="00000001"/>
    <w:multiLevelType w:val="multilevel"/>
    <w:tmpl w:val="00000001"/>
    <w:name w:val="Outline"/>
    <w:lvl w:ilvl="0">
      <w:start w:val="1"/>
      <w:numFmt w:val="upperRoman"/>
      <w:pStyle w:val="Ttulo1"/>
      <w:lvlText w:val="Artigo %1."/>
      <w:lvlJc w:val="left"/>
      <w:pPr>
        <w:tabs>
          <w:tab w:val="num" w:pos="0"/>
        </w:tabs>
        <w:ind w:left="0" w:firstLine="0"/>
      </w:pPr>
    </w:lvl>
    <w:lvl w:ilvl="1">
      <w:start w:val="1"/>
      <w:numFmt w:val="decimal"/>
      <w:pStyle w:val="Ttulo2"/>
      <w:lvlText w:val="Seção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2EE60ED"/>
    <w:multiLevelType w:val="multilevel"/>
    <w:tmpl w:val="BB96DC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9412F5"/>
    <w:multiLevelType w:val="hybridMultilevel"/>
    <w:tmpl w:val="0BC6F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AFE0CEA"/>
    <w:multiLevelType w:val="multilevel"/>
    <w:tmpl w:val="E6725A2E"/>
    <w:lvl w:ilvl="0">
      <w:start w:val="1"/>
      <w:numFmt w:val="decimal"/>
      <w:suff w:val="space"/>
      <w:lvlText w:val="%1."/>
      <w:lvlJc w:val="left"/>
      <w:pPr>
        <w:ind w:left="0" w:hanging="2"/>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4" w:hanging="1800"/>
      </w:pPr>
      <w:rPr>
        <w:rFonts w:hint="default"/>
      </w:rPr>
    </w:lvl>
  </w:abstractNum>
  <w:abstractNum w:abstractNumId="4">
    <w:nsid w:val="374A5FD2"/>
    <w:multiLevelType w:val="hybridMultilevel"/>
    <w:tmpl w:val="8E7E03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A877D64"/>
    <w:multiLevelType w:val="singleLevel"/>
    <w:tmpl w:val="0B925686"/>
    <w:lvl w:ilvl="0">
      <w:start w:val="1"/>
      <w:numFmt w:val="decimal"/>
      <w:lvlText w:val="[%1]"/>
      <w:lvlJc w:val="left"/>
      <w:pPr>
        <w:tabs>
          <w:tab w:val="num" w:pos="502"/>
        </w:tabs>
        <w:ind w:left="502" w:hanging="360"/>
      </w:pPr>
      <w:rPr>
        <w:lang w:val="en-US"/>
      </w:rPr>
    </w:lvl>
  </w:abstractNum>
  <w:abstractNum w:abstractNumId="6">
    <w:nsid w:val="4FAE0BB4"/>
    <w:multiLevelType w:val="hybridMultilevel"/>
    <w:tmpl w:val="6E2643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8362A44"/>
    <w:multiLevelType w:val="hybridMultilevel"/>
    <w:tmpl w:val="9B5201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B2245F0"/>
    <w:multiLevelType w:val="hybridMultilevel"/>
    <w:tmpl w:val="B4ACA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num>
  <w:num w:numId="3">
    <w:abstractNumId w:val="7"/>
  </w:num>
  <w:num w:numId="4">
    <w:abstractNumId w:val="3"/>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29"/>
    <w:rsid w:val="0000318A"/>
    <w:rsid w:val="00003684"/>
    <w:rsid w:val="00003948"/>
    <w:rsid w:val="00003957"/>
    <w:rsid w:val="0000427F"/>
    <w:rsid w:val="00005863"/>
    <w:rsid w:val="00006154"/>
    <w:rsid w:val="00010152"/>
    <w:rsid w:val="00011DAF"/>
    <w:rsid w:val="000137BB"/>
    <w:rsid w:val="000145F8"/>
    <w:rsid w:val="00014EEF"/>
    <w:rsid w:val="00016D65"/>
    <w:rsid w:val="00021D1A"/>
    <w:rsid w:val="00022AA3"/>
    <w:rsid w:val="00025370"/>
    <w:rsid w:val="0002580E"/>
    <w:rsid w:val="00026143"/>
    <w:rsid w:val="00026559"/>
    <w:rsid w:val="000369FB"/>
    <w:rsid w:val="0004146D"/>
    <w:rsid w:val="000417DB"/>
    <w:rsid w:val="00043FA5"/>
    <w:rsid w:val="0006167B"/>
    <w:rsid w:val="00061C7F"/>
    <w:rsid w:val="00062590"/>
    <w:rsid w:val="000700B0"/>
    <w:rsid w:val="00074B48"/>
    <w:rsid w:val="000753C7"/>
    <w:rsid w:val="0007734D"/>
    <w:rsid w:val="00081071"/>
    <w:rsid w:val="000848AA"/>
    <w:rsid w:val="00093EDC"/>
    <w:rsid w:val="000945FF"/>
    <w:rsid w:val="000954A8"/>
    <w:rsid w:val="00096446"/>
    <w:rsid w:val="000A3288"/>
    <w:rsid w:val="000A6665"/>
    <w:rsid w:val="000A6C10"/>
    <w:rsid w:val="000B1718"/>
    <w:rsid w:val="000B3470"/>
    <w:rsid w:val="000B74D0"/>
    <w:rsid w:val="000C1784"/>
    <w:rsid w:val="000C38FE"/>
    <w:rsid w:val="000D1542"/>
    <w:rsid w:val="000D2088"/>
    <w:rsid w:val="000D2D26"/>
    <w:rsid w:val="000D3F71"/>
    <w:rsid w:val="000D5EA3"/>
    <w:rsid w:val="000D682E"/>
    <w:rsid w:val="000E0693"/>
    <w:rsid w:val="000E0B2C"/>
    <w:rsid w:val="000E3393"/>
    <w:rsid w:val="000E398F"/>
    <w:rsid w:val="000E4215"/>
    <w:rsid w:val="000F1CFD"/>
    <w:rsid w:val="000F2D00"/>
    <w:rsid w:val="001029A5"/>
    <w:rsid w:val="00103B6E"/>
    <w:rsid w:val="001055D9"/>
    <w:rsid w:val="001110C3"/>
    <w:rsid w:val="00113A9D"/>
    <w:rsid w:val="001158F6"/>
    <w:rsid w:val="00120372"/>
    <w:rsid w:val="0012058D"/>
    <w:rsid w:val="0012146B"/>
    <w:rsid w:val="00125310"/>
    <w:rsid w:val="0013012A"/>
    <w:rsid w:val="001322D7"/>
    <w:rsid w:val="001324C8"/>
    <w:rsid w:val="00135A96"/>
    <w:rsid w:val="00144DD3"/>
    <w:rsid w:val="00147269"/>
    <w:rsid w:val="00157546"/>
    <w:rsid w:val="00162E61"/>
    <w:rsid w:val="00162FB4"/>
    <w:rsid w:val="00165FC1"/>
    <w:rsid w:val="0016693A"/>
    <w:rsid w:val="001722AB"/>
    <w:rsid w:val="0017739A"/>
    <w:rsid w:val="00181C47"/>
    <w:rsid w:val="00181C7A"/>
    <w:rsid w:val="001822CD"/>
    <w:rsid w:val="0018398F"/>
    <w:rsid w:val="00187A1F"/>
    <w:rsid w:val="00190983"/>
    <w:rsid w:val="001A066E"/>
    <w:rsid w:val="001A3FE3"/>
    <w:rsid w:val="001A788C"/>
    <w:rsid w:val="001B1E10"/>
    <w:rsid w:val="001B4221"/>
    <w:rsid w:val="001B594D"/>
    <w:rsid w:val="001B5DE9"/>
    <w:rsid w:val="001B79F9"/>
    <w:rsid w:val="001C1ADE"/>
    <w:rsid w:val="001C40D5"/>
    <w:rsid w:val="001C4BE3"/>
    <w:rsid w:val="001D7E01"/>
    <w:rsid w:val="001E29C4"/>
    <w:rsid w:val="001E31DD"/>
    <w:rsid w:val="001E58A3"/>
    <w:rsid w:val="001E7BE9"/>
    <w:rsid w:val="001F0E95"/>
    <w:rsid w:val="001F10EE"/>
    <w:rsid w:val="001F1D01"/>
    <w:rsid w:val="001F659B"/>
    <w:rsid w:val="00211732"/>
    <w:rsid w:val="002124CC"/>
    <w:rsid w:val="00220E7F"/>
    <w:rsid w:val="00222426"/>
    <w:rsid w:val="00225040"/>
    <w:rsid w:val="00230471"/>
    <w:rsid w:val="00230DEA"/>
    <w:rsid w:val="00231028"/>
    <w:rsid w:val="002343C4"/>
    <w:rsid w:val="00235068"/>
    <w:rsid w:val="00235537"/>
    <w:rsid w:val="002422B0"/>
    <w:rsid w:val="00245316"/>
    <w:rsid w:val="00250531"/>
    <w:rsid w:val="002536B4"/>
    <w:rsid w:val="00253860"/>
    <w:rsid w:val="00254BD2"/>
    <w:rsid w:val="00256295"/>
    <w:rsid w:val="00264EB1"/>
    <w:rsid w:val="00265435"/>
    <w:rsid w:val="0026776C"/>
    <w:rsid w:val="002678EA"/>
    <w:rsid w:val="00267EA2"/>
    <w:rsid w:val="00270FBB"/>
    <w:rsid w:val="00276463"/>
    <w:rsid w:val="00276D57"/>
    <w:rsid w:val="00277174"/>
    <w:rsid w:val="00277AC0"/>
    <w:rsid w:val="0028274C"/>
    <w:rsid w:val="002833CF"/>
    <w:rsid w:val="0028546E"/>
    <w:rsid w:val="00287E17"/>
    <w:rsid w:val="002908BB"/>
    <w:rsid w:val="0029223A"/>
    <w:rsid w:val="00292616"/>
    <w:rsid w:val="00295264"/>
    <w:rsid w:val="00297B81"/>
    <w:rsid w:val="002A425A"/>
    <w:rsid w:val="002A5671"/>
    <w:rsid w:val="002B6310"/>
    <w:rsid w:val="002C0739"/>
    <w:rsid w:val="002C1E4E"/>
    <w:rsid w:val="002C2050"/>
    <w:rsid w:val="002C2773"/>
    <w:rsid w:val="002C2BD9"/>
    <w:rsid w:val="002C3458"/>
    <w:rsid w:val="002C54F9"/>
    <w:rsid w:val="002C5877"/>
    <w:rsid w:val="002C7CBE"/>
    <w:rsid w:val="002D2970"/>
    <w:rsid w:val="002D2CC3"/>
    <w:rsid w:val="002D3BC0"/>
    <w:rsid w:val="002D5628"/>
    <w:rsid w:val="002D6A5F"/>
    <w:rsid w:val="002D74CE"/>
    <w:rsid w:val="002E51D6"/>
    <w:rsid w:val="002F1C96"/>
    <w:rsid w:val="002F2A71"/>
    <w:rsid w:val="002F53EF"/>
    <w:rsid w:val="002F60B1"/>
    <w:rsid w:val="00301097"/>
    <w:rsid w:val="00304089"/>
    <w:rsid w:val="00306E14"/>
    <w:rsid w:val="00307172"/>
    <w:rsid w:val="0031247C"/>
    <w:rsid w:val="00315692"/>
    <w:rsid w:val="003172C7"/>
    <w:rsid w:val="003267FA"/>
    <w:rsid w:val="003304AE"/>
    <w:rsid w:val="00331E80"/>
    <w:rsid w:val="00333B73"/>
    <w:rsid w:val="0033426F"/>
    <w:rsid w:val="003462D9"/>
    <w:rsid w:val="00346DEB"/>
    <w:rsid w:val="003528DE"/>
    <w:rsid w:val="00355DC2"/>
    <w:rsid w:val="003561DB"/>
    <w:rsid w:val="003610D9"/>
    <w:rsid w:val="00364892"/>
    <w:rsid w:val="003652E7"/>
    <w:rsid w:val="00366B1C"/>
    <w:rsid w:val="00366DD9"/>
    <w:rsid w:val="0037103D"/>
    <w:rsid w:val="00372E09"/>
    <w:rsid w:val="0037738D"/>
    <w:rsid w:val="00377856"/>
    <w:rsid w:val="00377DFB"/>
    <w:rsid w:val="00381443"/>
    <w:rsid w:val="00385BC3"/>
    <w:rsid w:val="00385F91"/>
    <w:rsid w:val="003865EE"/>
    <w:rsid w:val="00387007"/>
    <w:rsid w:val="003908C0"/>
    <w:rsid w:val="003914C8"/>
    <w:rsid w:val="00393CDD"/>
    <w:rsid w:val="003A5181"/>
    <w:rsid w:val="003A7EB8"/>
    <w:rsid w:val="003B0896"/>
    <w:rsid w:val="003B36B2"/>
    <w:rsid w:val="003C04EC"/>
    <w:rsid w:val="003C455B"/>
    <w:rsid w:val="003C6087"/>
    <w:rsid w:val="003D06DF"/>
    <w:rsid w:val="003D1F51"/>
    <w:rsid w:val="003D2448"/>
    <w:rsid w:val="003D3A60"/>
    <w:rsid w:val="003D6E09"/>
    <w:rsid w:val="003E1CBC"/>
    <w:rsid w:val="003E3951"/>
    <w:rsid w:val="003F070A"/>
    <w:rsid w:val="003F2CA6"/>
    <w:rsid w:val="00401327"/>
    <w:rsid w:val="004033E3"/>
    <w:rsid w:val="004034BC"/>
    <w:rsid w:val="00404E15"/>
    <w:rsid w:val="00420114"/>
    <w:rsid w:val="00420B5D"/>
    <w:rsid w:val="00421653"/>
    <w:rsid w:val="004231D0"/>
    <w:rsid w:val="00423D59"/>
    <w:rsid w:val="00426DEA"/>
    <w:rsid w:val="0042701B"/>
    <w:rsid w:val="00427DF0"/>
    <w:rsid w:val="00430D32"/>
    <w:rsid w:val="004312AE"/>
    <w:rsid w:val="00432E71"/>
    <w:rsid w:val="0043511E"/>
    <w:rsid w:val="00436D80"/>
    <w:rsid w:val="00437606"/>
    <w:rsid w:val="004379B5"/>
    <w:rsid w:val="004434B6"/>
    <w:rsid w:val="004457E7"/>
    <w:rsid w:val="00450111"/>
    <w:rsid w:val="004555F5"/>
    <w:rsid w:val="0046631C"/>
    <w:rsid w:val="00466693"/>
    <w:rsid w:val="00467001"/>
    <w:rsid w:val="0047217F"/>
    <w:rsid w:val="004730A9"/>
    <w:rsid w:val="004866F7"/>
    <w:rsid w:val="004903B1"/>
    <w:rsid w:val="00491D9B"/>
    <w:rsid w:val="0049431B"/>
    <w:rsid w:val="004A1834"/>
    <w:rsid w:val="004A3862"/>
    <w:rsid w:val="004A4BF4"/>
    <w:rsid w:val="004A65C3"/>
    <w:rsid w:val="004A6955"/>
    <w:rsid w:val="004A6DAC"/>
    <w:rsid w:val="004B41B8"/>
    <w:rsid w:val="004B4372"/>
    <w:rsid w:val="004B4694"/>
    <w:rsid w:val="004B48DF"/>
    <w:rsid w:val="004B5EAD"/>
    <w:rsid w:val="004B7064"/>
    <w:rsid w:val="004C2696"/>
    <w:rsid w:val="004C3293"/>
    <w:rsid w:val="004C382F"/>
    <w:rsid w:val="004C5C85"/>
    <w:rsid w:val="004D70B9"/>
    <w:rsid w:val="004E04B1"/>
    <w:rsid w:val="004E17FF"/>
    <w:rsid w:val="004F189F"/>
    <w:rsid w:val="004F1FD5"/>
    <w:rsid w:val="004F22A6"/>
    <w:rsid w:val="004F4E7E"/>
    <w:rsid w:val="004F6245"/>
    <w:rsid w:val="00503C82"/>
    <w:rsid w:val="00504222"/>
    <w:rsid w:val="005069A7"/>
    <w:rsid w:val="0051460E"/>
    <w:rsid w:val="005170F7"/>
    <w:rsid w:val="005203B0"/>
    <w:rsid w:val="00523E31"/>
    <w:rsid w:val="00525E3E"/>
    <w:rsid w:val="00527C3D"/>
    <w:rsid w:val="00530199"/>
    <w:rsid w:val="00532B2E"/>
    <w:rsid w:val="0053585A"/>
    <w:rsid w:val="00540DDB"/>
    <w:rsid w:val="0054120D"/>
    <w:rsid w:val="005513D8"/>
    <w:rsid w:val="00552113"/>
    <w:rsid w:val="00557153"/>
    <w:rsid w:val="00560802"/>
    <w:rsid w:val="005635D6"/>
    <w:rsid w:val="005662BF"/>
    <w:rsid w:val="00570E80"/>
    <w:rsid w:val="00572E1E"/>
    <w:rsid w:val="0057343F"/>
    <w:rsid w:val="0059298F"/>
    <w:rsid w:val="00592D21"/>
    <w:rsid w:val="0059331E"/>
    <w:rsid w:val="00593891"/>
    <w:rsid w:val="00593F19"/>
    <w:rsid w:val="0059490B"/>
    <w:rsid w:val="005969C2"/>
    <w:rsid w:val="005A0034"/>
    <w:rsid w:val="005A26ED"/>
    <w:rsid w:val="005A2CE7"/>
    <w:rsid w:val="005A383B"/>
    <w:rsid w:val="005A3FA4"/>
    <w:rsid w:val="005A7555"/>
    <w:rsid w:val="005B5256"/>
    <w:rsid w:val="005C48C8"/>
    <w:rsid w:val="005C7FCB"/>
    <w:rsid w:val="005D05AD"/>
    <w:rsid w:val="005D26E7"/>
    <w:rsid w:val="005E5CC8"/>
    <w:rsid w:val="005F5AC0"/>
    <w:rsid w:val="006015DE"/>
    <w:rsid w:val="00603A66"/>
    <w:rsid w:val="006058EF"/>
    <w:rsid w:val="00606754"/>
    <w:rsid w:val="006111E9"/>
    <w:rsid w:val="00624761"/>
    <w:rsid w:val="006252AA"/>
    <w:rsid w:val="00625A3D"/>
    <w:rsid w:val="00625FB5"/>
    <w:rsid w:val="006275C6"/>
    <w:rsid w:val="0062774F"/>
    <w:rsid w:val="006322FE"/>
    <w:rsid w:val="00633181"/>
    <w:rsid w:val="006338A1"/>
    <w:rsid w:val="00634AE7"/>
    <w:rsid w:val="00641E5D"/>
    <w:rsid w:val="006459F3"/>
    <w:rsid w:val="00646CF0"/>
    <w:rsid w:val="00650319"/>
    <w:rsid w:val="00650977"/>
    <w:rsid w:val="006517BE"/>
    <w:rsid w:val="00654C51"/>
    <w:rsid w:val="00660FBC"/>
    <w:rsid w:val="00661BD0"/>
    <w:rsid w:val="0066272E"/>
    <w:rsid w:val="006636BF"/>
    <w:rsid w:val="00666384"/>
    <w:rsid w:val="00670DB3"/>
    <w:rsid w:val="00671441"/>
    <w:rsid w:val="00676BB0"/>
    <w:rsid w:val="00680685"/>
    <w:rsid w:val="006942A3"/>
    <w:rsid w:val="00695767"/>
    <w:rsid w:val="00695952"/>
    <w:rsid w:val="006963D8"/>
    <w:rsid w:val="006A2C7D"/>
    <w:rsid w:val="006A3F2B"/>
    <w:rsid w:val="006B05F2"/>
    <w:rsid w:val="006B1067"/>
    <w:rsid w:val="006B1F3B"/>
    <w:rsid w:val="006B20A1"/>
    <w:rsid w:val="006B2CB6"/>
    <w:rsid w:val="006B30B5"/>
    <w:rsid w:val="006B46FA"/>
    <w:rsid w:val="006B5C60"/>
    <w:rsid w:val="006B68CD"/>
    <w:rsid w:val="006C2DCD"/>
    <w:rsid w:val="006C3710"/>
    <w:rsid w:val="006C44D1"/>
    <w:rsid w:val="006C6223"/>
    <w:rsid w:val="006C72A3"/>
    <w:rsid w:val="006D4175"/>
    <w:rsid w:val="006D43F6"/>
    <w:rsid w:val="006E4E6C"/>
    <w:rsid w:val="006F0642"/>
    <w:rsid w:val="006F1BA6"/>
    <w:rsid w:val="006F3329"/>
    <w:rsid w:val="006F585F"/>
    <w:rsid w:val="006F71FA"/>
    <w:rsid w:val="00707A58"/>
    <w:rsid w:val="00707E86"/>
    <w:rsid w:val="00711B42"/>
    <w:rsid w:val="007164CC"/>
    <w:rsid w:val="00723922"/>
    <w:rsid w:val="00723EE6"/>
    <w:rsid w:val="0073002F"/>
    <w:rsid w:val="0073156F"/>
    <w:rsid w:val="00733F71"/>
    <w:rsid w:val="0073588D"/>
    <w:rsid w:val="00735DD2"/>
    <w:rsid w:val="00735F28"/>
    <w:rsid w:val="00737D71"/>
    <w:rsid w:val="00741E43"/>
    <w:rsid w:val="00744FA2"/>
    <w:rsid w:val="00746382"/>
    <w:rsid w:val="00746AF1"/>
    <w:rsid w:val="00747993"/>
    <w:rsid w:val="00750814"/>
    <w:rsid w:val="00750995"/>
    <w:rsid w:val="00754C4A"/>
    <w:rsid w:val="00755C95"/>
    <w:rsid w:val="0076262F"/>
    <w:rsid w:val="00762982"/>
    <w:rsid w:val="00764EF6"/>
    <w:rsid w:val="00772867"/>
    <w:rsid w:val="00776C2C"/>
    <w:rsid w:val="00777DEA"/>
    <w:rsid w:val="00780701"/>
    <w:rsid w:val="00782053"/>
    <w:rsid w:val="00785A34"/>
    <w:rsid w:val="007861A8"/>
    <w:rsid w:val="0078689C"/>
    <w:rsid w:val="007945C6"/>
    <w:rsid w:val="00795098"/>
    <w:rsid w:val="00797649"/>
    <w:rsid w:val="007A251F"/>
    <w:rsid w:val="007A4F4D"/>
    <w:rsid w:val="007A667C"/>
    <w:rsid w:val="007B33DD"/>
    <w:rsid w:val="007B423B"/>
    <w:rsid w:val="007B62D8"/>
    <w:rsid w:val="007B6904"/>
    <w:rsid w:val="007B6DB3"/>
    <w:rsid w:val="007B74EB"/>
    <w:rsid w:val="007C4B81"/>
    <w:rsid w:val="007C50C4"/>
    <w:rsid w:val="007D1D63"/>
    <w:rsid w:val="007E000B"/>
    <w:rsid w:val="007E24B0"/>
    <w:rsid w:val="007E3CF8"/>
    <w:rsid w:val="007E5ACF"/>
    <w:rsid w:val="007E770C"/>
    <w:rsid w:val="007F2440"/>
    <w:rsid w:val="008039BF"/>
    <w:rsid w:val="00812113"/>
    <w:rsid w:val="008125F2"/>
    <w:rsid w:val="008125FB"/>
    <w:rsid w:val="00812F89"/>
    <w:rsid w:val="00813048"/>
    <w:rsid w:val="00822870"/>
    <w:rsid w:val="008336A9"/>
    <w:rsid w:val="00836287"/>
    <w:rsid w:val="008423D8"/>
    <w:rsid w:val="00844912"/>
    <w:rsid w:val="00846479"/>
    <w:rsid w:val="00846D50"/>
    <w:rsid w:val="00847869"/>
    <w:rsid w:val="008516B6"/>
    <w:rsid w:val="008519B4"/>
    <w:rsid w:val="00854575"/>
    <w:rsid w:val="00855977"/>
    <w:rsid w:val="00863DB7"/>
    <w:rsid w:val="00870DD3"/>
    <w:rsid w:val="0087208D"/>
    <w:rsid w:val="00873854"/>
    <w:rsid w:val="00875FED"/>
    <w:rsid w:val="008762A5"/>
    <w:rsid w:val="00880959"/>
    <w:rsid w:val="0088408E"/>
    <w:rsid w:val="0088512E"/>
    <w:rsid w:val="00895055"/>
    <w:rsid w:val="00895080"/>
    <w:rsid w:val="0089685E"/>
    <w:rsid w:val="008A0B13"/>
    <w:rsid w:val="008A5DE6"/>
    <w:rsid w:val="008A6439"/>
    <w:rsid w:val="008B08ED"/>
    <w:rsid w:val="008B2AAF"/>
    <w:rsid w:val="008B3700"/>
    <w:rsid w:val="008B453E"/>
    <w:rsid w:val="008B56EB"/>
    <w:rsid w:val="008B77C5"/>
    <w:rsid w:val="008C5EAD"/>
    <w:rsid w:val="008C6635"/>
    <w:rsid w:val="008C7428"/>
    <w:rsid w:val="008D3E35"/>
    <w:rsid w:val="008D3FF6"/>
    <w:rsid w:val="008D6D0A"/>
    <w:rsid w:val="008E594F"/>
    <w:rsid w:val="008E798C"/>
    <w:rsid w:val="008E7E40"/>
    <w:rsid w:val="008F048C"/>
    <w:rsid w:val="008F1456"/>
    <w:rsid w:val="008F3735"/>
    <w:rsid w:val="008F5237"/>
    <w:rsid w:val="00900CA8"/>
    <w:rsid w:val="0090100D"/>
    <w:rsid w:val="009025A0"/>
    <w:rsid w:val="00902A9D"/>
    <w:rsid w:val="00902EB8"/>
    <w:rsid w:val="009058FE"/>
    <w:rsid w:val="00907330"/>
    <w:rsid w:val="009115AC"/>
    <w:rsid w:val="009121ED"/>
    <w:rsid w:val="00913A5A"/>
    <w:rsid w:val="00913B7C"/>
    <w:rsid w:val="00914FF7"/>
    <w:rsid w:val="00916A95"/>
    <w:rsid w:val="00916EDB"/>
    <w:rsid w:val="00917073"/>
    <w:rsid w:val="00920065"/>
    <w:rsid w:val="009207C9"/>
    <w:rsid w:val="00921F82"/>
    <w:rsid w:val="009306B6"/>
    <w:rsid w:val="00930D51"/>
    <w:rsid w:val="00932469"/>
    <w:rsid w:val="0093506D"/>
    <w:rsid w:val="00937D6E"/>
    <w:rsid w:val="0094283D"/>
    <w:rsid w:val="00946306"/>
    <w:rsid w:val="0094689F"/>
    <w:rsid w:val="009476A3"/>
    <w:rsid w:val="00950E5A"/>
    <w:rsid w:val="00951594"/>
    <w:rsid w:val="009543C0"/>
    <w:rsid w:val="00956775"/>
    <w:rsid w:val="0096160A"/>
    <w:rsid w:val="00961735"/>
    <w:rsid w:val="009617AE"/>
    <w:rsid w:val="00963228"/>
    <w:rsid w:val="0096467D"/>
    <w:rsid w:val="0097072D"/>
    <w:rsid w:val="009817EC"/>
    <w:rsid w:val="009854B6"/>
    <w:rsid w:val="00990CCC"/>
    <w:rsid w:val="00995B1F"/>
    <w:rsid w:val="009A3C7A"/>
    <w:rsid w:val="009A51D0"/>
    <w:rsid w:val="009A5801"/>
    <w:rsid w:val="009B1277"/>
    <w:rsid w:val="009C127B"/>
    <w:rsid w:val="009C5785"/>
    <w:rsid w:val="009C68EE"/>
    <w:rsid w:val="009C6BAE"/>
    <w:rsid w:val="009D00EF"/>
    <w:rsid w:val="009D08CE"/>
    <w:rsid w:val="009E4F86"/>
    <w:rsid w:val="009E5D75"/>
    <w:rsid w:val="009E6BC1"/>
    <w:rsid w:val="009F0A88"/>
    <w:rsid w:val="009F2899"/>
    <w:rsid w:val="009F3704"/>
    <w:rsid w:val="009F3929"/>
    <w:rsid w:val="009F4AF6"/>
    <w:rsid w:val="00A01660"/>
    <w:rsid w:val="00A02A79"/>
    <w:rsid w:val="00A03340"/>
    <w:rsid w:val="00A044E2"/>
    <w:rsid w:val="00A07149"/>
    <w:rsid w:val="00A104F0"/>
    <w:rsid w:val="00A108D5"/>
    <w:rsid w:val="00A12904"/>
    <w:rsid w:val="00A24BB8"/>
    <w:rsid w:val="00A26965"/>
    <w:rsid w:val="00A3122D"/>
    <w:rsid w:val="00A36552"/>
    <w:rsid w:val="00A37EBC"/>
    <w:rsid w:val="00A41A03"/>
    <w:rsid w:val="00A4254D"/>
    <w:rsid w:val="00A42B47"/>
    <w:rsid w:val="00A4386E"/>
    <w:rsid w:val="00A43CFD"/>
    <w:rsid w:val="00A43DC5"/>
    <w:rsid w:val="00A46D35"/>
    <w:rsid w:val="00A53D8E"/>
    <w:rsid w:val="00A54A0C"/>
    <w:rsid w:val="00A5755D"/>
    <w:rsid w:val="00A649BF"/>
    <w:rsid w:val="00A65E24"/>
    <w:rsid w:val="00A67D01"/>
    <w:rsid w:val="00A67DDD"/>
    <w:rsid w:val="00A73E39"/>
    <w:rsid w:val="00A74980"/>
    <w:rsid w:val="00A8239F"/>
    <w:rsid w:val="00A83D35"/>
    <w:rsid w:val="00A86479"/>
    <w:rsid w:val="00A86BC4"/>
    <w:rsid w:val="00A91A00"/>
    <w:rsid w:val="00A92A23"/>
    <w:rsid w:val="00A950B4"/>
    <w:rsid w:val="00A9651A"/>
    <w:rsid w:val="00A97349"/>
    <w:rsid w:val="00AA1294"/>
    <w:rsid w:val="00AA353F"/>
    <w:rsid w:val="00AA54F8"/>
    <w:rsid w:val="00AA5934"/>
    <w:rsid w:val="00AB12D8"/>
    <w:rsid w:val="00AB2469"/>
    <w:rsid w:val="00AB6141"/>
    <w:rsid w:val="00AB7814"/>
    <w:rsid w:val="00AC24F2"/>
    <w:rsid w:val="00AC339C"/>
    <w:rsid w:val="00AC59AE"/>
    <w:rsid w:val="00AC60FC"/>
    <w:rsid w:val="00AD59CC"/>
    <w:rsid w:val="00AE577B"/>
    <w:rsid w:val="00AE589F"/>
    <w:rsid w:val="00AF3726"/>
    <w:rsid w:val="00AF61C5"/>
    <w:rsid w:val="00AF6543"/>
    <w:rsid w:val="00AF7426"/>
    <w:rsid w:val="00B04585"/>
    <w:rsid w:val="00B06250"/>
    <w:rsid w:val="00B06E7E"/>
    <w:rsid w:val="00B0739B"/>
    <w:rsid w:val="00B111FD"/>
    <w:rsid w:val="00B1297F"/>
    <w:rsid w:val="00B13A56"/>
    <w:rsid w:val="00B13BB2"/>
    <w:rsid w:val="00B21CD4"/>
    <w:rsid w:val="00B23861"/>
    <w:rsid w:val="00B244CD"/>
    <w:rsid w:val="00B25AE1"/>
    <w:rsid w:val="00B32E60"/>
    <w:rsid w:val="00B333B0"/>
    <w:rsid w:val="00B36D5B"/>
    <w:rsid w:val="00B374C8"/>
    <w:rsid w:val="00B40F44"/>
    <w:rsid w:val="00B5168A"/>
    <w:rsid w:val="00B53B19"/>
    <w:rsid w:val="00B55309"/>
    <w:rsid w:val="00B563F1"/>
    <w:rsid w:val="00B60B7D"/>
    <w:rsid w:val="00B63D42"/>
    <w:rsid w:val="00B656E6"/>
    <w:rsid w:val="00B65B64"/>
    <w:rsid w:val="00B76D4C"/>
    <w:rsid w:val="00B80556"/>
    <w:rsid w:val="00B854BC"/>
    <w:rsid w:val="00B90E8E"/>
    <w:rsid w:val="00B92B73"/>
    <w:rsid w:val="00B93E12"/>
    <w:rsid w:val="00B94404"/>
    <w:rsid w:val="00B95B5C"/>
    <w:rsid w:val="00B95EC7"/>
    <w:rsid w:val="00B9666F"/>
    <w:rsid w:val="00B974FB"/>
    <w:rsid w:val="00B97802"/>
    <w:rsid w:val="00BA1E54"/>
    <w:rsid w:val="00BA2147"/>
    <w:rsid w:val="00BA3111"/>
    <w:rsid w:val="00BA34F2"/>
    <w:rsid w:val="00BA35A8"/>
    <w:rsid w:val="00BA39E9"/>
    <w:rsid w:val="00BA3BDC"/>
    <w:rsid w:val="00BA4F32"/>
    <w:rsid w:val="00BA7861"/>
    <w:rsid w:val="00BB0689"/>
    <w:rsid w:val="00BB08ED"/>
    <w:rsid w:val="00BB447A"/>
    <w:rsid w:val="00BB4B2C"/>
    <w:rsid w:val="00BB5586"/>
    <w:rsid w:val="00BB7CD9"/>
    <w:rsid w:val="00BC3F69"/>
    <w:rsid w:val="00BC46D7"/>
    <w:rsid w:val="00BC5A93"/>
    <w:rsid w:val="00BC5C4B"/>
    <w:rsid w:val="00BC79D9"/>
    <w:rsid w:val="00BD01F5"/>
    <w:rsid w:val="00BD45C1"/>
    <w:rsid w:val="00BD4C72"/>
    <w:rsid w:val="00BD4C93"/>
    <w:rsid w:val="00BD78F1"/>
    <w:rsid w:val="00BD7BA9"/>
    <w:rsid w:val="00BD7DD4"/>
    <w:rsid w:val="00BE251D"/>
    <w:rsid w:val="00BE2F32"/>
    <w:rsid w:val="00BE45AD"/>
    <w:rsid w:val="00BE64D8"/>
    <w:rsid w:val="00BE78B0"/>
    <w:rsid w:val="00BF1F5F"/>
    <w:rsid w:val="00BF2859"/>
    <w:rsid w:val="00BF445E"/>
    <w:rsid w:val="00BF5AF8"/>
    <w:rsid w:val="00BF5F12"/>
    <w:rsid w:val="00C03116"/>
    <w:rsid w:val="00C06EFB"/>
    <w:rsid w:val="00C1072B"/>
    <w:rsid w:val="00C1297B"/>
    <w:rsid w:val="00C12E71"/>
    <w:rsid w:val="00C1465C"/>
    <w:rsid w:val="00C26B0C"/>
    <w:rsid w:val="00C27E79"/>
    <w:rsid w:val="00C315C7"/>
    <w:rsid w:val="00C402C9"/>
    <w:rsid w:val="00C415C1"/>
    <w:rsid w:val="00C46094"/>
    <w:rsid w:val="00C50A27"/>
    <w:rsid w:val="00C52BFB"/>
    <w:rsid w:val="00C531AC"/>
    <w:rsid w:val="00C5388F"/>
    <w:rsid w:val="00C53CEA"/>
    <w:rsid w:val="00C555BE"/>
    <w:rsid w:val="00C63C12"/>
    <w:rsid w:val="00C6501A"/>
    <w:rsid w:val="00C65EF2"/>
    <w:rsid w:val="00C72CDA"/>
    <w:rsid w:val="00C748CF"/>
    <w:rsid w:val="00C755CC"/>
    <w:rsid w:val="00C770B4"/>
    <w:rsid w:val="00C8750A"/>
    <w:rsid w:val="00C93C49"/>
    <w:rsid w:val="00C97A9B"/>
    <w:rsid w:val="00CA18FA"/>
    <w:rsid w:val="00CA3305"/>
    <w:rsid w:val="00CA52CE"/>
    <w:rsid w:val="00CA5576"/>
    <w:rsid w:val="00CA7A81"/>
    <w:rsid w:val="00CB3942"/>
    <w:rsid w:val="00CB3B9A"/>
    <w:rsid w:val="00CB48E3"/>
    <w:rsid w:val="00CB69F5"/>
    <w:rsid w:val="00CB6B94"/>
    <w:rsid w:val="00CD3B43"/>
    <w:rsid w:val="00CD7D12"/>
    <w:rsid w:val="00CF1160"/>
    <w:rsid w:val="00CF2845"/>
    <w:rsid w:val="00CF479C"/>
    <w:rsid w:val="00D00169"/>
    <w:rsid w:val="00D028E5"/>
    <w:rsid w:val="00D05358"/>
    <w:rsid w:val="00D06EE5"/>
    <w:rsid w:val="00D11D81"/>
    <w:rsid w:val="00D146AA"/>
    <w:rsid w:val="00D1658B"/>
    <w:rsid w:val="00D201CD"/>
    <w:rsid w:val="00D21F1A"/>
    <w:rsid w:val="00D240C0"/>
    <w:rsid w:val="00D275C3"/>
    <w:rsid w:val="00D313D5"/>
    <w:rsid w:val="00D3250D"/>
    <w:rsid w:val="00D35171"/>
    <w:rsid w:val="00D3577E"/>
    <w:rsid w:val="00D43361"/>
    <w:rsid w:val="00D51963"/>
    <w:rsid w:val="00D64D5D"/>
    <w:rsid w:val="00D66F19"/>
    <w:rsid w:val="00D67C82"/>
    <w:rsid w:val="00D70853"/>
    <w:rsid w:val="00D71968"/>
    <w:rsid w:val="00D7431C"/>
    <w:rsid w:val="00D83BB9"/>
    <w:rsid w:val="00D86044"/>
    <w:rsid w:val="00D87467"/>
    <w:rsid w:val="00D932EE"/>
    <w:rsid w:val="00D93AF6"/>
    <w:rsid w:val="00D96F66"/>
    <w:rsid w:val="00DA1D9F"/>
    <w:rsid w:val="00DA467A"/>
    <w:rsid w:val="00DA5156"/>
    <w:rsid w:val="00DB1B1E"/>
    <w:rsid w:val="00DB6B7E"/>
    <w:rsid w:val="00DC368C"/>
    <w:rsid w:val="00DC4B9C"/>
    <w:rsid w:val="00DC5953"/>
    <w:rsid w:val="00DC5A8B"/>
    <w:rsid w:val="00DC5E86"/>
    <w:rsid w:val="00DC7261"/>
    <w:rsid w:val="00DD0E84"/>
    <w:rsid w:val="00DD65C2"/>
    <w:rsid w:val="00DE1F7D"/>
    <w:rsid w:val="00DE354B"/>
    <w:rsid w:val="00DF0AB0"/>
    <w:rsid w:val="00DF35DF"/>
    <w:rsid w:val="00DF4718"/>
    <w:rsid w:val="00DF5344"/>
    <w:rsid w:val="00DF693B"/>
    <w:rsid w:val="00DF69D1"/>
    <w:rsid w:val="00E074EA"/>
    <w:rsid w:val="00E20D64"/>
    <w:rsid w:val="00E21704"/>
    <w:rsid w:val="00E2455D"/>
    <w:rsid w:val="00E308ED"/>
    <w:rsid w:val="00E31420"/>
    <w:rsid w:val="00E35421"/>
    <w:rsid w:val="00E3595B"/>
    <w:rsid w:val="00E4415E"/>
    <w:rsid w:val="00E444AA"/>
    <w:rsid w:val="00E4497B"/>
    <w:rsid w:val="00E456EA"/>
    <w:rsid w:val="00E46E47"/>
    <w:rsid w:val="00E47381"/>
    <w:rsid w:val="00E47574"/>
    <w:rsid w:val="00E50C5E"/>
    <w:rsid w:val="00E52C58"/>
    <w:rsid w:val="00E52F89"/>
    <w:rsid w:val="00E602AC"/>
    <w:rsid w:val="00E622A9"/>
    <w:rsid w:val="00E63D0E"/>
    <w:rsid w:val="00E666C5"/>
    <w:rsid w:val="00E71BDE"/>
    <w:rsid w:val="00E7268A"/>
    <w:rsid w:val="00E73D57"/>
    <w:rsid w:val="00E73EED"/>
    <w:rsid w:val="00E74C7C"/>
    <w:rsid w:val="00E75118"/>
    <w:rsid w:val="00E80A03"/>
    <w:rsid w:val="00E8167D"/>
    <w:rsid w:val="00E83569"/>
    <w:rsid w:val="00E9041E"/>
    <w:rsid w:val="00E90721"/>
    <w:rsid w:val="00E91F94"/>
    <w:rsid w:val="00E97366"/>
    <w:rsid w:val="00EA5B9E"/>
    <w:rsid w:val="00EA74DA"/>
    <w:rsid w:val="00EA7C87"/>
    <w:rsid w:val="00EB01C8"/>
    <w:rsid w:val="00EB110D"/>
    <w:rsid w:val="00EB789F"/>
    <w:rsid w:val="00EB7C07"/>
    <w:rsid w:val="00EC0C96"/>
    <w:rsid w:val="00EC2FAE"/>
    <w:rsid w:val="00EC4D8C"/>
    <w:rsid w:val="00EC577C"/>
    <w:rsid w:val="00EC60C9"/>
    <w:rsid w:val="00ED3667"/>
    <w:rsid w:val="00ED4508"/>
    <w:rsid w:val="00ED52AB"/>
    <w:rsid w:val="00ED6A1D"/>
    <w:rsid w:val="00EE0CCB"/>
    <w:rsid w:val="00EE140E"/>
    <w:rsid w:val="00EE3F43"/>
    <w:rsid w:val="00EE4665"/>
    <w:rsid w:val="00EF08C3"/>
    <w:rsid w:val="00EF0B83"/>
    <w:rsid w:val="00EF12C9"/>
    <w:rsid w:val="00EF39EB"/>
    <w:rsid w:val="00EF5E83"/>
    <w:rsid w:val="00F01024"/>
    <w:rsid w:val="00F0242F"/>
    <w:rsid w:val="00F07E4A"/>
    <w:rsid w:val="00F10C81"/>
    <w:rsid w:val="00F12F0B"/>
    <w:rsid w:val="00F136DE"/>
    <w:rsid w:val="00F14EAD"/>
    <w:rsid w:val="00F15D44"/>
    <w:rsid w:val="00F21A15"/>
    <w:rsid w:val="00F2210C"/>
    <w:rsid w:val="00F235CE"/>
    <w:rsid w:val="00F24D99"/>
    <w:rsid w:val="00F311A5"/>
    <w:rsid w:val="00F3468C"/>
    <w:rsid w:val="00F353CA"/>
    <w:rsid w:val="00F355B6"/>
    <w:rsid w:val="00F37EF5"/>
    <w:rsid w:val="00F41987"/>
    <w:rsid w:val="00F46AC2"/>
    <w:rsid w:val="00F50303"/>
    <w:rsid w:val="00F5037B"/>
    <w:rsid w:val="00F55FCC"/>
    <w:rsid w:val="00F57F6E"/>
    <w:rsid w:val="00F61AF1"/>
    <w:rsid w:val="00F624A3"/>
    <w:rsid w:val="00F77A96"/>
    <w:rsid w:val="00F845A4"/>
    <w:rsid w:val="00F86E7B"/>
    <w:rsid w:val="00F90664"/>
    <w:rsid w:val="00FA0B78"/>
    <w:rsid w:val="00FA2906"/>
    <w:rsid w:val="00FA456D"/>
    <w:rsid w:val="00FA59AC"/>
    <w:rsid w:val="00FA7F98"/>
    <w:rsid w:val="00FB2BDE"/>
    <w:rsid w:val="00FC46B7"/>
    <w:rsid w:val="00FC500C"/>
    <w:rsid w:val="00FD0E27"/>
    <w:rsid w:val="00FD4A07"/>
    <w:rsid w:val="00FD6C8D"/>
    <w:rsid w:val="00FD6DA0"/>
    <w:rsid w:val="00FD7AE9"/>
    <w:rsid w:val="00FE118D"/>
    <w:rsid w:val="00FE169B"/>
    <w:rsid w:val="00FE28C5"/>
    <w:rsid w:val="00FE4115"/>
    <w:rsid w:val="00FE5EEF"/>
    <w:rsid w:val="00FF0775"/>
    <w:rsid w:val="00FF2F41"/>
    <w:rsid w:val="00FF3D38"/>
    <w:rsid w:val="00FF4EF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hAnsi="New York" w:cs="Courier New"/>
      <w:sz w:val="24"/>
      <w:lang w:eastAsia="ar-SA"/>
    </w:rPr>
  </w:style>
  <w:style w:type="paragraph" w:styleId="Ttulo1">
    <w:name w:val="heading 1"/>
    <w:basedOn w:val="Normal"/>
    <w:next w:val="Normal"/>
    <w:qFormat/>
    <w:pPr>
      <w:keepNext/>
      <w:numPr>
        <w:numId w:val="1"/>
      </w:numPr>
      <w:tabs>
        <w:tab w:val="left" w:pos="720"/>
      </w:tabs>
      <w:spacing w:before="240"/>
      <w:outlineLvl w:val="0"/>
    </w:pPr>
    <w:rPr>
      <w:rFonts w:ascii="Times" w:hAnsi="Times"/>
      <w:b/>
      <w:kern w:val="1"/>
      <w:sz w:val="26"/>
      <w:lang w:val="en-US"/>
    </w:rPr>
  </w:style>
  <w:style w:type="paragraph" w:styleId="Ttulo2">
    <w:name w:val="heading 2"/>
    <w:basedOn w:val="Normal"/>
    <w:next w:val="Normal"/>
    <w:qFormat/>
    <w:pPr>
      <w:keepNext/>
      <w:numPr>
        <w:ilvl w:val="1"/>
        <w:numId w:val="1"/>
      </w:numPr>
      <w:tabs>
        <w:tab w:val="left" w:pos="720"/>
      </w:tabs>
      <w:spacing w:before="240"/>
      <w:outlineLvl w:val="1"/>
    </w:pPr>
    <w:rPr>
      <w:rFonts w:ascii="Times" w:hAnsi="Times"/>
      <w:b/>
      <w:lang w:val="en-US"/>
    </w:rPr>
  </w:style>
  <w:style w:type="paragraph" w:styleId="Ttulo3">
    <w:name w:val="heading 3"/>
    <w:basedOn w:val="Normal"/>
    <w:next w:val="Normal"/>
    <w:link w:val="Ttulo3Char"/>
    <w:uiPriority w:val="9"/>
    <w:semiHidden/>
    <w:unhideWhenUsed/>
    <w:qFormat/>
    <w:rsid w:val="00B40F44"/>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Wingdings"/>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Wingdings"/>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Wingdings"/>
    </w:rPr>
  </w:style>
  <w:style w:type="character" w:customStyle="1" w:styleId="WW8Num11z2">
    <w:name w:val="WW8Num11z2"/>
    <w:rPr>
      <w:rFonts w:ascii="Wingdings" w:hAnsi="Wingdings"/>
    </w:rPr>
  </w:style>
  <w:style w:type="character" w:customStyle="1" w:styleId="WW8Num13z1">
    <w:name w:val="WW8Num13z1"/>
    <w:rPr>
      <w:rFonts w:ascii="Courier New" w:hAnsi="Courier New" w:cs="Wingdings"/>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customStyle="1" w:styleId="AddressChar">
    <w:name w:val="Address Char"/>
    <w:rPr>
      <w:rFonts w:ascii="Times" w:hAnsi="Times"/>
      <w:noProof w:val="0"/>
      <w:sz w:val="24"/>
      <w:lang w:val="pt-BR" w:eastAsia="ar-SA" w:bidi="ar-SA"/>
    </w:rPr>
  </w:style>
  <w:style w:type="character" w:styleId="Nmerodepgina">
    <w:name w:val="page number"/>
    <w:basedOn w:val="Fontepargpadro1"/>
    <w:semiHidden/>
  </w:style>
  <w:style w:type="character" w:customStyle="1" w:styleId="ParagraphChar">
    <w:name w:val="Paragraph Char"/>
    <w:rPr>
      <w:rFonts w:ascii="Times" w:hAnsi="Times"/>
      <w:noProof w:val="0"/>
      <w:lang w:val="en-AU" w:eastAsia="ar-SA" w:bidi="ar-SA"/>
    </w:rPr>
  </w:style>
  <w:style w:type="character" w:customStyle="1" w:styleId="PargrafoCharChar">
    <w:name w:val="Parágrafo Char Char"/>
    <w:rPr>
      <w:rFonts w:ascii="Arial" w:hAnsi="Arial"/>
      <w:noProof w:val="0"/>
      <w:sz w:val="22"/>
      <w:lang w:val="en-US" w:eastAsia="ar-SA" w:bidi="ar-SA"/>
    </w:rPr>
  </w:style>
  <w:style w:type="character" w:styleId="HiperlinkVisitado">
    <w:name w:val="FollowedHyperlink"/>
    <w:semiHidden/>
    <w:rPr>
      <w:color w:val="800080"/>
      <w:u w:val="single"/>
    </w:rPr>
  </w:style>
  <w:style w:type="character" w:customStyle="1" w:styleId="subtitulo1">
    <w:name w:val="subtitulo1"/>
    <w:rPr>
      <w:rFonts w:ascii="Arial" w:hAnsi="Arial" w:cs="Calibri"/>
      <w:b/>
      <w:bCs/>
      <w:color w:val="FFFFFF"/>
      <w:sz w:val="24"/>
      <w:szCs w:val="24"/>
    </w:rPr>
  </w:style>
  <w:style w:type="paragraph" w:customStyle="1" w:styleId="Captulo">
    <w:name w:val="Capítulo"/>
    <w:basedOn w:val="Subseo"/>
    <w:next w:val="Corpodetexto"/>
    <w:rPr>
      <w:b/>
      <w:lang w:val="pt-BR"/>
    </w:rPr>
  </w:style>
  <w:style w:type="paragraph" w:styleId="Corpodetexto">
    <w:name w:val="Body Text"/>
    <w:basedOn w:val="Normal"/>
    <w:link w:val="CorpodetextoChar"/>
    <w:semiHidden/>
    <w:pPr>
      <w:spacing w:after="120"/>
    </w:pPr>
  </w:style>
  <w:style w:type="paragraph" w:styleId="Lista">
    <w:name w:val="List"/>
    <w:basedOn w:val="Corpodetexto"/>
    <w:semiHidden/>
    <w:rPr>
      <w:rFonts w:cs="Calibri"/>
    </w:rPr>
  </w:style>
  <w:style w:type="paragraph" w:customStyle="1" w:styleId="Legenda1">
    <w:name w:val="Legenda1"/>
    <w:basedOn w:val="Normal"/>
    <w:next w:val="Normal"/>
    <w:pPr>
      <w:tabs>
        <w:tab w:val="left" w:pos="720"/>
      </w:tabs>
      <w:spacing w:before="120" w:after="120"/>
      <w:ind w:left="454" w:right="454"/>
      <w:jc w:val="center"/>
    </w:pPr>
    <w:rPr>
      <w:rFonts w:ascii="Helvetica" w:hAnsi="Helvetica"/>
      <w:b/>
      <w:bCs/>
      <w:sz w:val="20"/>
      <w:lang w:val="en-US"/>
    </w:rPr>
  </w:style>
  <w:style w:type="paragraph" w:customStyle="1" w:styleId="ndice">
    <w:name w:val="Índice"/>
    <w:basedOn w:val="Normal"/>
    <w:qFormat/>
    <w:pPr>
      <w:suppressLineNumbers/>
    </w:pPr>
    <w:rPr>
      <w:rFonts w:cs="Calibri"/>
    </w:rPr>
  </w:style>
  <w:style w:type="paragraph" w:customStyle="1" w:styleId="Paragraph">
    <w:name w:val="Paragraph"/>
    <w:basedOn w:val="Normal"/>
    <w:pPr>
      <w:spacing w:before="120"/>
    </w:pPr>
    <w:rPr>
      <w:rFonts w:ascii="Times" w:hAnsi="Times"/>
      <w:sz w:val="20"/>
    </w:rPr>
  </w:style>
  <w:style w:type="paragraph" w:customStyle="1" w:styleId="Resumo">
    <w:name w:val="Resumo"/>
    <w:basedOn w:val="Paragraph"/>
    <w:next w:val="Paragraph"/>
    <w:pPr>
      <w:spacing w:after="120"/>
    </w:pPr>
    <w:rPr>
      <w:rFonts w:ascii="Arial" w:hAnsi="Arial"/>
      <w:i/>
      <w:sz w:val="22"/>
    </w:rPr>
  </w:style>
  <w:style w:type="paragraph" w:customStyle="1" w:styleId="PargrafoChar">
    <w:name w:val="Parágrafo Char"/>
    <w:basedOn w:val="Paragraph"/>
    <w:rPr>
      <w:rFonts w:ascii="Arial" w:hAnsi="Arial"/>
      <w:sz w:val="22"/>
      <w:lang w:val="en-US"/>
    </w:rPr>
  </w:style>
  <w:style w:type="paragraph" w:styleId="Ttulo">
    <w:name w:val="Title"/>
    <w:basedOn w:val="PargrafoChar"/>
    <w:next w:val="Subttulo"/>
    <w:qFormat/>
    <w:pPr>
      <w:keepNext/>
      <w:spacing w:before="1080" w:after="240"/>
      <w:jc w:val="center"/>
    </w:pPr>
    <w:rPr>
      <w:b/>
      <w:sz w:val="32"/>
      <w:lang w:val="pt-BR"/>
    </w:rPr>
  </w:style>
  <w:style w:type="paragraph" w:styleId="Subttulo">
    <w:name w:val="Subtitle"/>
    <w:basedOn w:val="Captulo"/>
    <w:next w:val="Corpodetexto"/>
    <w:qFormat/>
    <w:pPr>
      <w:jc w:val="center"/>
    </w:pPr>
    <w:rPr>
      <w:i/>
      <w:iCs/>
      <w:sz w:val="28"/>
      <w:szCs w:val="28"/>
    </w:rPr>
  </w:style>
  <w:style w:type="paragraph" w:customStyle="1" w:styleId="Afiliao">
    <w:name w:val="Afiliação"/>
    <w:basedOn w:val="PargrafoChar"/>
    <w:pPr>
      <w:jc w:val="center"/>
    </w:pPr>
    <w:rPr>
      <w:sz w:val="18"/>
      <w:lang w:val="pt-BR"/>
    </w:rPr>
  </w:style>
  <w:style w:type="paragraph" w:customStyle="1" w:styleId="Ttulodoresumo">
    <w:name w:val="Título do resumo"/>
    <w:basedOn w:val="PargrafoChar"/>
    <w:pPr>
      <w:keepNext/>
      <w:spacing w:before="480"/>
    </w:pPr>
    <w:rPr>
      <w:b/>
    </w:rPr>
  </w:style>
  <w:style w:type="paragraph" w:customStyle="1" w:styleId="Subseo">
    <w:name w:val="Subseção"/>
    <w:basedOn w:val="PargrafoChar"/>
    <w:next w:val="PargrafoChar"/>
    <w:pPr>
      <w:keepNext/>
      <w:spacing w:before="240"/>
      <w:ind w:right="-74"/>
    </w:pPr>
    <w:rPr>
      <w:caps/>
    </w:rPr>
  </w:style>
  <w:style w:type="paragraph" w:customStyle="1" w:styleId="Figurecaption">
    <w:name w:val="Figure caption"/>
    <w:basedOn w:val="Paragraph"/>
    <w:pPr>
      <w:jc w:val="left"/>
    </w:pPr>
  </w:style>
  <w:style w:type="paragraph" w:customStyle="1" w:styleId="Palavras-Chave">
    <w:name w:val="Palavras-Chave"/>
    <w:basedOn w:val="Subseo"/>
    <w:pPr>
      <w:spacing w:before="0" w:after="120"/>
    </w:pPr>
    <w:rPr>
      <w:caps w:val="0"/>
      <w:sz w:val="20"/>
    </w:rPr>
  </w:style>
  <w:style w:type="paragraph" w:customStyle="1" w:styleId="Heading-veryminor">
    <w:name w:val="Heading - very minor"/>
    <w:basedOn w:val="Palavras-Chave"/>
    <w:pPr>
      <w:spacing w:before="120"/>
    </w:pPr>
    <w:rPr>
      <w:b/>
    </w:rPr>
  </w:style>
  <w:style w:type="paragraph" w:customStyle="1" w:styleId="Bullet1">
    <w:name w:val="Bullet 1"/>
    <w:basedOn w:val="Paragraph"/>
    <w:next w:val="Paragraph"/>
    <w:pPr>
      <w:ind w:left="-20"/>
    </w:pPr>
  </w:style>
  <w:style w:type="paragraph" w:customStyle="1" w:styleId="Bullet2">
    <w:name w:val="Bullet 2"/>
    <w:basedOn w:val="Paragraph"/>
    <w:next w:val="Paragraph"/>
    <w:pPr>
      <w:ind w:left="-300"/>
    </w:pPr>
  </w:style>
  <w:style w:type="paragraph" w:customStyle="1" w:styleId="Bullet3">
    <w:name w:val="Bullet 3"/>
    <w:basedOn w:val="Paragraph"/>
    <w:next w:val="Paragraph"/>
    <w:pPr>
      <w:ind w:left="-20"/>
    </w:pPr>
  </w:style>
  <w:style w:type="paragraph" w:customStyle="1" w:styleId="Referncias">
    <w:name w:val="Referências"/>
    <w:basedOn w:val="PargrafoChar"/>
    <w:next w:val="PargrafoChar"/>
    <w:pPr>
      <w:ind w:left="426" w:hanging="426"/>
    </w:pPr>
  </w:style>
  <w:style w:type="paragraph" w:customStyle="1" w:styleId="Author">
    <w:name w:val="Author"/>
    <w:basedOn w:val="Normal"/>
    <w:pPr>
      <w:tabs>
        <w:tab w:val="left" w:pos="720"/>
      </w:tabs>
      <w:spacing w:before="240"/>
      <w:jc w:val="center"/>
    </w:pPr>
    <w:rPr>
      <w:rFonts w:ascii="Times" w:hAnsi="Times"/>
      <w:b/>
      <w:szCs w:val="24"/>
      <w:lang w:val="en-US"/>
    </w:rPr>
  </w:style>
  <w:style w:type="paragraph" w:customStyle="1" w:styleId="Address">
    <w:name w:val="Address"/>
    <w:basedOn w:val="Normal"/>
    <w:pPr>
      <w:tabs>
        <w:tab w:val="left" w:pos="720"/>
      </w:tabs>
      <w:spacing w:before="240"/>
      <w:jc w:val="center"/>
    </w:pPr>
    <w:rPr>
      <w:rFonts w:ascii="Times" w:hAnsi="Times"/>
    </w:rPr>
  </w:style>
  <w:style w:type="paragraph" w:customStyle="1" w:styleId="Email">
    <w:name w:val="Email"/>
    <w:basedOn w:val="Normal"/>
    <w:pPr>
      <w:tabs>
        <w:tab w:val="left" w:pos="720"/>
      </w:tabs>
      <w:spacing w:before="120" w:after="120"/>
      <w:jc w:val="center"/>
    </w:pPr>
    <w:rPr>
      <w:rFonts w:ascii="Courier New" w:hAnsi="Courier New"/>
      <w:sz w:val="20"/>
      <w:lang w:val="en-US"/>
    </w:rPr>
  </w:style>
  <w:style w:type="paragraph" w:styleId="Cabealho">
    <w:name w:val="header"/>
    <w:basedOn w:val="Normal"/>
    <w:link w:val="CabealhoChar"/>
    <w:uiPriority w:val="99"/>
    <w:pPr>
      <w:tabs>
        <w:tab w:val="center" w:pos="4419"/>
        <w:tab w:val="right" w:pos="8838"/>
      </w:tabs>
    </w:pPr>
    <w:rPr>
      <w:rFonts w:cs="Times New Roman"/>
    </w:rPr>
  </w:style>
  <w:style w:type="paragraph" w:styleId="Rodap">
    <w:name w:val="footer"/>
    <w:basedOn w:val="Normal"/>
    <w:link w:val="RodapChar"/>
    <w:uiPriority w:val="99"/>
    <w:pPr>
      <w:tabs>
        <w:tab w:val="center" w:pos="4419"/>
        <w:tab w:val="right" w:pos="8838"/>
      </w:tabs>
    </w:pPr>
  </w:style>
  <w:style w:type="paragraph" w:customStyle="1" w:styleId="Figura">
    <w:name w:val="Figura"/>
    <w:basedOn w:val="PargrafoChar"/>
    <w:next w:val="PargrafoChar"/>
    <w:pPr>
      <w:tabs>
        <w:tab w:val="left" w:pos="720"/>
      </w:tabs>
      <w:spacing w:after="240"/>
      <w:jc w:val="center"/>
    </w:pPr>
    <w:rPr>
      <w:noProof/>
      <w:sz w:val="20"/>
      <w:lang w:val="pt-BR"/>
    </w:rPr>
  </w:style>
  <w:style w:type="paragraph" w:customStyle="1" w:styleId="Tabelalegenda">
    <w:name w:val="Tabela legenda"/>
    <w:basedOn w:val="Paragraph"/>
    <w:next w:val="PargrafoChar"/>
    <w:rPr>
      <w:sz w:val="22"/>
      <w:szCs w:val="22"/>
    </w:rPr>
  </w:style>
  <w:style w:type="paragraph" w:customStyle="1" w:styleId="Corpodetexto21">
    <w:name w:val="Corpo de texto 21"/>
    <w:basedOn w:val="Normal"/>
    <w:rPr>
      <w:rFonts w:ascii="Times New Roman" w:hAnsi="Times New Roman"/>
    </w:rPr>
  </w:style>
  <w:style w:type="paragraph" w:customStyle="1" w:styleId="textosimples">
    <w:name w:val="textosimples"/>
    <w:basedOn w:val="Normal"/>
    <w:pPr>
      <w:spacing w:before="100" w:after="100"/>
      <w:ind w:firstLine="100"/>
    </w:pPr>
    <w:rPr>
      <w:rFonts w:ascii="Tahoma" w:hAnsi="Tahoma" w:cs="Calibri"/>
      <w:color w:val="FFFFFF"/>
      <w:szCs w:val="24"/>
    </w:rPr>
  </w:style>
  <w:style w:type="paragraph" w:customStyle="1" w:styleId="Estruturadodocumento1">
    <w:name w:val="Estrutura do documento1"/>
    <w:basedOn w:val="Normal"/>
    <w:pPr>
      <w:shd w:val="clear" w:color="auto" w:fill="000080"/>
    </w:pPr>
    <w:rPr>
      <w:rFonts w:ascii="Tahoma" w:hAnsi="Tahoma" w:cs="Calibri"/>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styleId="Bibliografia">
    <w:name w:val="Bibliography"/>
    <w:basedOn w:val="Normal"/>
    <w:next w:val="Normal"/>
    <w:semiHidden/>
    <w:unhideWhenUsed/>
  </w:style>
  <w:style w:type="paragraph" w:styleId="Textodebalo">
    <w:name w:val="Balloon Text"/>
    <w:basedOn w:val="Normal"/>
    <w:link w:val="TextodebaloChar"/>
    <w:uiPriority w:val="99"/>
    <w:semiHidden/>
    <w:unhideWhenUsed/>
    <w:rsid w:val="009F3929"/>
    <w:rPr>
      <w:rFonts w:ascii="Tahoma" w:hAnsi="Tahoma" w:cs="Times New Roman"/>
      <w:sz w:val="16"/>
      <w:szCs w:val="16"/>
    </w:rPr>
  </w:style>
  <w:style w:type="character" w:customStyle="1" w:styleId="TextodebaloChar">
    <w:name w:val="Texto de balão Char"/>
    <w:link w:val="Textodebalo"/>
    <w:uiPriority w:val="99"/>
    <w:semiHidden/>
    <w:rsid w:val="009F3929"/>
    <w:rPr>
      <w:rFonts w:ascii="Tahoma" w:hAnsi="Tahoma" w:cs="Tahoma"/>
      <w:sz w:val="16"/>
      <w:szCs w:val="16"/>
      <w:lang w:val="en-AU" w:eastAsia="ar-SA"/>
    </w:rPr>
  </w:style>
  <w:style w:type="paragraph" w:styleId="NormalWeb">
    <w:name w:val="Normal (Web)"/>
    <w:basedOn w:val="Normal"/>
    <w:uiPriority w:val="99"/>
    <w:rsid w:val="00F55FCC"/>
    <w:pPr>
      <w:spacing w:before="100" w:beforeAutospacing="1" w:after="100" w:afterAutospacing="1"/>
    </w:pPr>
    <w:rPr>
      <w:rFonts w:ascii="Times New Roman" w:hAnsi="Times New Roman" w:cs="Times New Roman"/>
      <w:szCs w:val="24"/>
      <w:lang w:eastAsia="pt-BR"/>
    </w:rPr>
  </w:style>
  <w:style w:type="character" w:customStyle="1" w:styleId="style191">
    <w:name w:val="style191"/>
    <w:rsid w:val="00F55FCC"/>
    <w:rPr>
      <w:color w:val="000099"/>
    </w:rPr>
  </w:style>
  <w:style w:type="character" w:styleId="Forte">
    <w:name w:val="Strong"/>
    <w:uiPriority w:val="22"/>
    <w:qFormat/>
    <w:rsid w:val="00F55FCC"/>
    <w:rPr>
      <w:b/>
      <w:bCs/>
    </w:rPr>
  </w:style>
  <w:style w:type="character" w:customStyle="1" w:styleId="CabealhoChar">
    <w:name w:val="Cabeçalho Char"/>
    <w:link w:val="Cabealho"/>
    <w:uiPriority w:val="99"/>
    <w:rsid w:val="00D35171"/>
    <w:rPr>
      <w:rFonts w:ascii="New York" w:hAnsi="New York" w:cs="Courier New"/>
      <w:sz w:val="24"/>
      <w:lang w:val="en-AU" w:eastAsia="ar-SA"/>
    </w:rPr>
  </w:style>
  <w:style w:type="character" w:customStyle="1" w:styleId="MenoPendente1">
    <w:name w:val="Menção Pendente1"/>
    <w:uiPriority w:val="99"/>
    <w:semiHidden/>
    <w:unhideWhenUsed/>
    <w:rsid w:val="00A74980"/>
    <w:rPr>
      <w:color w:val="808080"/>
      <w:shd w:val="clear" w:color="auto" w:fill="E6E6E6"/>
    </w:rPr>
  </w:style>
  <w:style w:type="character" w:customStyle="1" w:styleId="hps">
    <w:name w:val="hps"/>
    <w:rsid w:val="009E5D75"/>
  </w:style>
  <w:style w:type="character" w:customStyle="1" w:styleId="CorpodetextoChar">
    <w:name w:val="Corpo de texto Char"/>
    <w:link w:val="Corpodetexto"/>
    <w:semiHidden/>
    <w:rsid w:val="003C04EC"/>
    <w:rPr>
      <w:rFonts w:ascii="New York" w:hAnsi="New York" w:cs="Courier New"/>
      <w:sz w:val="24"/>
      <w:lang w:val="en-AU" w:eastAsia="ar-SA"/>
    </w:rPr>
  </w:style>
  <w:style w:type="character" w:customStyle="1" w:styleId="SemEspaamentoChar">
    <w:name w:val="Sem Espaçamento Char"/>
    <w:link w:val="SemEspaamento"/>
    <w:uiPriority w:val="1"/>
    <w:locked/>
    <w:rsid w:val="003C04EC"/>
    <w:rPr>
      <w:rFonts w:ascii="Calibri" w:eastAsia="Calibri" w:hAnsi="Calibri"/>
      <w:szCs w:val="22"/>
      <w:lang w:eastAsia="en-US"/>
    </w:rPr>
  </w:style>
  <w:style w:type="paragraph" w:styleId="SemEspaamento">
    <w:name w:val="No Spacing"/>
    <w:link w:val="SemEspaamentoChar"/>
    <w:uiPriority w:val="1"/>
    <w:qFormat/>
    <w:rsid w:val="003C04EC"/>
    <w:pPr>
      <w:jc w:val="center"/>
    </w:pPr>
    <w:rPr>
      <w:rFonts w:ascii="Calibri" w:eastAsia="Calibri" w:hAnsi="Calibri"/>
      <w:szCs w:val="22"/>
      <w:lang w:eastAsia="en-US"/>
    </w:rPr>
  </w:style>
  <w:style w:type="paragraph" w:customStyle="1" w:styleId="References">
    <w:name w:val="References"/>
    <w:basedOn w:val="Numerada"/>
    <w:rsid w:val="007B423B"/>
    <w:pPr>
      <w:tabs>
        <w:tab w:val="num" w:pos="0"/>
        <w:tab w:val="num" w:pos="432"/>
      </w:tabs>
      <w:ind w:left="432" w:hanging="432"/>
      <w:contextualSpacing w:val="0"/>
    </w:pPr>
    <w:rPr>
      <w:rFonts w:ascii="Times New Roman" w:hAnsi="Times New Roman" w:cs="Times New Roman"/>
      <w:sz w:val="16"/>
      <w:lang w:val="en-US" w:eastAsia="en-US"/>
    </w:rPr>
  </w:style>
  <w:style w:type="paragraph" w:styleId="Numerada">
    <w:name w:val="List Number"/>
    <w:basedOn w:val="Normal"/>
    <w:uiPriority w:val="99"/>
    <w:semiHidden/>
    <w:unhideWhenUsed/>
    <w:rsid w:val="007B423B"/>
    <w:pPr>
      <w:tabs>
        <w:tab w:val="num" w:pos="502"/>
      </w:tabs>
      <w:ind w:left="502" w:hanging="360"/>
      <w:contextualSpacing/>
    </w:pPr>
  </w:style>
  <w:style w:type="paragraph" w:styleId="Legenda">
    <w:name w:val="caption"/>
    <w:basedOn w:val="Normal"/>
    <w:next w:val="Normal"/>
    <w:unhideWhenUsed/>
    <w:qFormat/>
    <w:rsid w:val="00231028"/>
    <w:pPr>
      <w:jc w:val="center"/>
    </w:pPr>
    <w:rPr>
      <w:rFonts w:ascii="Times New Roman" w:hAnsi="Times New Roman" w:cs="Times New Roman"/>
      <w:b/>
      <w:bCs/>
      <w:sz w:val="20"/>
      <w:lang w:eastAsia="pt-BR"/>
    </w:rPr>
  </w:style>
  <w:style w:type="paragraph" w:styleId="PargrafodaLista">
    <w:name w:val="List Paragraph"/>
    <w:basedOn w:val="Normal"/>
    <w:uiPriority w:val="34"/>
    <w:qFormat/>
    <w:rsid w:val="0006167B"/>
    <w:pPr>
      <w:spacing w:after="160" w:line="259" w:lineRule="auto"/>
      <w:ind w:left="720"/>
      <w:contextualSpacing/>
    </w:pPr>
    <w:rPr>
      <w:rFonts w:ascii="Calibri" w:eastAsia="Calibri" w:hAnsi="Calibri" w:cs="Times New Roman"/>
      <w:sz w:val="22"/>
      <w:szCs w:val="22"/>
      <w:lang w:eastAsia="en-US"/>
    </w:rPr>
  </w:style>
  <w:style w:type="character" w:customStyle="1" w:styleId="notranslate">
    <w:name w:val="notranslate"/>
    <w:qFormat/>
    <w:rsid w:val="0006167B"/>
  </w:style>
  <w:style w:type="paragraph" w:styleId="Pr-formataoHTML">
    <w:name w:val="HTML Preformatted"/>
    <w:basedOn w:val="Normal"/>
    <w:link w:val="Pr-formataoHTMLChar"/>
    <w:uiPriority w:val="99"/>
    <w:unhideWhenUsed/>
    <w:rsid w:val="0060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pt-BR"/>
    </w:rPr>
  </w:style>
  <w:style w:type="character" w:customStyle="1" w:styleId="Pr-formataoHTMLChar">
    <w:name w:val="Pré-formatação HTML Char"/>
    <w:link w:val="Pr-formataoHTML"/>
    <w:uiPriority w:val="99"/>
    <w:rsid w:val="00606754"/>
    <w:rPr>
      <w:rFonts w:ascii="Courier New" w:hAnsi="Courier New" w:cs="Courier New"/>
    </w:rPr>
  </w:style>
  <w:style w:type="table" w:styleId="Tabelacomgrade">
    <w:name w:val="Table Grid"/>
    <w:basedOn w:val="Tabelanormal"/>
    <w:uiPriority w:val="59"/>
    <w:rsid w:val="00BE7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2D3BC0"/>
    <w:pPr>
      <w:tabs>
        <w:tab w:val="left" w:pos="720"/>
      </w:tabs>
      <w:spacing w:before="120" w:after="120"/>
      <w:ind w:left="454" w:right="454"/>
    </w:pPr>
    <w:rPr>
      <w:rFonts w:ascii="Times" w:hAnsi="Times" w:cs="Times New Roman"/>
      <w:i/>
      <w:szCs w:val="24"/>
      <w:lang w:eastAsia="pt-BR"/>
    </w:rPr>
  </w:style>
  <w:style w:type="character" w:customStyle="1" w:styleId="RodapChar">
    <w:name w:val="Rodapé Char"/>
    <w:basedOn w:val="Fontepargpadro"/>
    <w:link w:val="Rodap"/>
    <w:uiPriority w:val="99"/>
    <w:rsid w:val="00C8750A"/>
    <w:rPr>
      <w:rFonts w:ascii="New York" w:hAnsi="New York" w:cs="Courier New"/>
      <w:sz w:val="24"/>
      <w:lang w:val="en-AU" w:eastAsia="ar-SA"/>
    </w:rPr>
  </w:style>
  <w:style w:type="paragraph" w:styleId="Textodenotaderodap">
    <w:name w:val="footnote text"/>
    <w:basedOn w:val="Normal"/>
    <w:link w:val="TextodenotaderodapChar"/>
    <w:uiPriority w:val="99"/>
    <w:semiHidden/>
    <w:unhideWhenUsed/>
    <w:rsid w:val="00A92A23"/>
    <w:rPr>
      <w:sz w:val="20"/>
    </w:rPr>
  </w:style>
  <w:style w:type="character" w:customStyle="1" w:styleId="TextodenotaderodapChar">
    <w:name w:val="Texto de nota de rodapé Char"/>
    <w:basedOn w:val="Fontepargpadro"/>
    <w:link w:val="Textodenotaderodap"/>
    <w:uiPriority w:val="99"/>
    <w:semiHidden/>
    <w:rsid w:val="00A92A23"/>
    <w:rPr>
      <w:rFonts w:ascii="New York" w:hAnsi="New York" w:cs="Courier New"/>
      <w:lang w:val="en-AU" w:eastAsia="ar-SA"/>
    </w:rPr>
  </w:style>
  <w:style w:type="character" w:styleId="Refdenotaderodap">
    <w:name w:val="footnote reference"/>
    <w:basedOn w:val="Fontepargpadro"/>
    <w:uiPriority w:val="99"/>
    <w:semiHidden/>
    <w:unhideWhenUsed/>
    <w:rsid w:val="00A92A23"/>
    <w:rPr>
      <w:vertAlign w:val="superscript"/>
    </w:rPr>
  </w:style>
  <w:style w:type="character" w:styleId="Refdecomentrio">
    <w:name w:val="annotation reference"/>
    <w:basedOn w:val="Fontepargpadro"/>
    <w:uiPriority w:val="99"/>
    <w:semiHidden/>
    <w:unhideWhenUsed/>
    <w:rsid w:val="00780701"/>
    <w:rPr>
      <w:sz w:val="16"/>
      <w:szCs w:val="16"/>
    </w:rPr>
  </w:style>
  <w:style w:type="paragraph" w:styleId="Textodecomentrio">
    <w:name w:val="annotation text"/>
    <w:basedOn w:val="Normal"/>
    <w:link w:val="TextodecomentrioChar"/>
    <w:uiPriority w:val="99"/>
    <w:semiHidden/>
    <w:unhideWhenUsed/>
    <w:rsid w:val="00780701"/>
    <w:rPr>
      <w:sz w:val="20"/>
    </w:rPr>
  </w:style>
  <w:style w:type="character" w:customStyle="1" w:styleId="TextodecomentrioChar">
    <w:name w:val="Texto de comentário Char"/>
    <w:basedOn w:val="Fontepargpadro"/>
    <w:link w:val="Textodecomentrio"/>
    <w:uiPriority w:val="99"/>
    <w:semiHidden/>
    <w:rsid w:val="00780701"/>
    <w:rPr>
      <w:rFonts w:ascii="New York" w:hAnsi="New York" w:cs="Courier New"/>
      <w:lang w:val="en-AU" w:eastAsia="ar-SA"/>
    </w:rPr>
  </w:style>
  <w:style w:type="paragraph" w:styleId="Assuntodocomentrio">
    <w:name w:val="annotation subject"/>
    <w:basedOn w:val="Textodecomentrio"/>
    <w:next w:val="Textodecomentrio"/>
    <w:link w:val="AssuntodocomentrioChar"/>
    <w:uiPriority w:val="99"/>
    <w:semiHidden/>
    <w:unhideWhenUsed/>
    <w:rsid w:val="00780701"/>
    <w:rPr>
      <w:b/>
      <w:bCs/>
    </w:rPr>
  </w:style>
  <w:style w:type="character" w:customStyle="1" w:styleId="AssuntodocomentrioChar">
    <w:name w:val="Assunto do comentário Char"/>
    <w:basedOn w:val="TextodecomentrioChar"/>
    <w:link w:val="Assuntodocomentrio"/>
    <w:uiPriority w:val="99"/>
    <w:semiHidden/>
    <w:rsid w:val="00780701"/>
    <w:rPr>
      <w:rFonts w:ascii="New York" w:hAnsi="New York" w:cs="Courier New"/>
      <w:b/>
      <w:bCs/>
      <w:lang w:val="en-AU" w:eastAsia="ar-SA"/>
    </w:rPr>
  </w:style>
  <w:style w:type="paragraph" w:customStyle="1" w:styleId="Reference">
    <w:name w:val="Reference"/>
    <w:basedOn w:val="Normal"/>
    <w:rsid w:val="00504222"/>
    <w:pPr>
      <w:tabs>
        <w:tab w:val="left" w:pos="720"/>
      </w:tabs>
      <w:spacing w:before="120" w:line="1" w:lineRule="atLeast"/>
      <w:ind w:leftChars="-1" w:left="284" w:hangingChars="1" w:hanging="284"/>
      <w:textDirection w:val="btLr"/>
      <w:textAlignment w:val="top"/>
      <w:outlineLvl w:val="0"/>
    </w:pPr>
    <w:rPr>
      <w:rFonts w:ascii="Times" w:eastAsia="Times" w:hAnsi="Times" w:cs="Times"/>
      <w:position w:val="-1"/>
      <w:szCs w:val="24"/>
      <w:lang w:val="en-US" w:eastAsia="pt-BR"/>
    </w:rPr>
  </w:style>
  <w:style w:type="table" w:customStyle="1" w:styleId="TableNormal">
    <w:name w:val="Table Normal"/>
    <w:rsid w:val="004B4694"/>
    <w:pPr>
      <w:tabs>
        <w:tab w:val="left" w:pos="720"/>
      </w:tabs>
      <w:spacing w:before="120"/>
    </w:pPr>
    <w:rPr>
      <w:rFonts w:ascii="Times" w:eastAsia="Times" w:hAnsi="Times" w:cs="Times"/>
      <w:sz w:val="24"/>
      <w:szCs w:val="24"/>
      <w:lang w:eastAsia="pt-BR"/>
    </w:rPr>
    <w:tblPr>
      <w:tblCellMar>
        <w:top w:w="0" w:type="dxa"/>
        <w:left w:w="0" w:type="dxa"/>
        <w:bottom w:w="0" w:type="dxa"/>
        <w:right w:w="0" w:type="dxa"/>
      </w:tblCellMar>
    </w:tblPr>
  </w:style>
  <w:style w:type="character" w:customStyle="1" w:styleId="ListLabel13">
    <w:name w:val="ListLabel 13"/>
    <w:qFormat/>
    <w:rsid w:val="004B4694"/>
    <w:rPr>
      <w:color w:val="0000FF"/>
      <w:sz w:val="24"/>
      <w:szCs w:val="24"/>
      <w:u w:val="single"/>
    </w:rPr>
  </w:style>
  <w:style w:type="character" w:customStyle="1" w:styleId="Ttulo3Char">
    <w:name w:val="Título 3 Char"/>
    <w:basedOn w:val="Fontepargpadro"/>
    <w:link w:val="Ttulo3"/>
    <w:uiPriority w:val="9"/>
    <w:semiHidden/>
    <w:rsid w:val="00B40F44"/>
    <w:rPr>
      <w:rFonts w:asciiTheme="majorHAnsi" w:eastAsiaTheme="majorEastAsia" w:hAnsiTheme="majorHAnsi" w:cstheme="majorBidi"/>
      <w:b/>
      <w:bCs/>
      <w:color w:val="4472C4" w:themeColor="accent1"/>
      <w:sz w:val="24"/>
      <w:lang w:eastAsia="ar-SA"/>
    </w:rPr>
  </w:style>
  <w:style w:type="character" w:styleId="TextodoEspaoReservado">
    <w:name w:val="Placeholder Text"/>
    <w:basedOn w:val="Fontepargpadro"/>
    <w:uiPriority w:val="99"/>
    <w:semiHidden/>
    <w:rsid w:val="00E31420"/>
    <w:rPr>
      <w:color w:val="808080"/>
    </w:rPr>
  </w:style>
  <w:style w:type="character" w:customStyle="1" w:styleId="UnresolvedMention">
    <w:name w:val="Unresolved Mention"/>
    <w:basedOn w:val="Fontepargpadro"/>
    <w:uiPriority w:val="99"/>
    <w:semiHidden/>
    <w:unhideWhenUsed/>
    <w:rsid w:val="004A4B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hAnsi="New York" w:cs="Courier New"/>
      <w:sz w:val="24"/>
      <w:lang w:eastAsia="ar-SA"/>
    </w:rPr>
  </w:style>
  <w:style w:type="paragraph" w:styleId="Ttulo1">
    <w:name w:val="heading 1"/>
    <w:basedOn w:val="Normal"/>
    <w:next w:val="Normal"/>
    <w:qFormat/>
    <w:pPr>
      <w:keepNext/>
      <w:numPr>
        <w:numId w:val="1"/>
      </w:numPr>
      <w:tabs>
        <w:tab w:val="left" w:pos="720"/>
      </w:tabs>
      <w:spacing w:before="240"/>
      <w:outlineLvl w:val="0"/>
    </w:pPr>
    <w:rPr>
      <w:rFonts w:ascii="Times" w:hAnsi="Times"/>
      <w:b/>
      <w:kern w:val="1"/>
      <w:sz w:val="26"/>
      <w:lang w:val="en-US"/>
    </w:rPr>
  </w:style>
  <w:style w:type="paragraph" w:styleId="Ttulo2">
    <w:name w:val="heading 2"/>
    <w:basedOn w:val="Normal"/>
    <w:next w:val="Normal"/>
    <w:qFormat/>
    <w:pPr>
      <w:keepNext/>
      <w:numPr>
        <w:ilvl w:val="1"/>
        <w:numId w:val="1"/>
      </w:numPr>
      <w:tabs>
        <w:tab w:val="left" w:pos="720"/>
      </w:tabs>
      <w:spacing w:before="240"/>
      <w:outlineLvl w:val="1"/>
    </w:pPr>
    <w:rPr>
      <w:rFonts w:ascii="Times" w:hAnsi="Times"/>
      <w:b/>
      <w:lang w:val="en-US"/>
    </w:rPr>
  </w:style>
  <w:style w:type="paragraph" w:styleId="Ttulo3">
    <w:name w:val="heading 3"/>
    <w:basedOn w:val="Normal"/>
    <w:next w:val="Normal"/>
    <w:link w:val="Ttulo3Char"/>
    <w:uiPriority w:val="9"/>
    <w:semiHidden/>
    <w:unhideWhenUsed/>
    <w:qFormat/>
    <w:rsid w:val="00B40F44"/>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Wingdings"/>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Wingdings"/>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Wingdings"/>
    </w:rPr>
  </w:style>
  <w:style w:type="character" w:customStyle="1" w:styleId="WW8Num11z2">
    <w:name w:val="WW8Num11z2"/>
    <w:rPr>
      <w:rFonts w:ascii="Wingdings" w:hAnsi="Wingdings"/>
    </w:rPr>
  </w:style>
  <w:style w:type="character" w:customStyle="1" w:styleId="WW8Num13z1">
    <w:name w:val="WW8Num13z1"/>
    <w:rPr>
      <w:rFonts w:ascii="Courier New" w:hAnsi="Courier New" w:cs="Wingdings"/>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customStyle="1" w:styleId="AddressChar">
    <w:name w:val="Address Char"/>
    <w:rPr>
      <w:rFonts w:ascii="Times" w:hAnsi="Times"/>
      <w:noProof w:val="0"/>
      <w:sz w:val="24"/>
      <w:lang w:val="pt-BR" w:eastAsia="ar-SA" w:bidi="ar-SA"/>
    </w:rPr>
  </w:style>
  <w:style w:type="character" w:styleId="Nmerodepgina">
    <w:name w:val="page number"/>
    <w:basedOn w:val="Fontepargpadro1"/>
    <w:semiHidden/>
  </w:style>
  <w:style w:type="character" w:customStyle="1" w:styleId="ParagraphChar">
    <w:name w:val="Paragraph Char"/>
    <w:rPr>
      <w:rFonts w:ascii="Times" w:hAnsi="Times"/>
      <w:noProof w:val="0"/>
      <w:lang w:val="en-AU" w:eastAsia="ar-SA" w:bidi="ar-SA"/>
    </w:rPr>
  </w:style>
  <w:style w:type="character" w:customStyle="1" w:styleId="PargrafoCharChar">
    <w:name w:val="Parágrafo Char Char"/>
    <w:rPr>
      <w:rFonts w:ascii="Arial" w:hAnsi="Arial"/>
      <w:noProof w:val="0"/>
      <w:sz w:val="22"/>
      <w:lang w:val="en-US" w:eastAsia="ar-SA" w:bidi="ar-SA"/>
    </w:rPr>
  </w:style>
  <w:style w:type="character" w:styleId="HiperlinkVisitado">
    <w:name w:val="FollowedHyperlink"/>
    <w:semiHidden/>
    <w:rPr>
      <w:color w:val="800080"/>
      <w:u w:val="single"/>
    </w:rPr>
  </w:style>
  <w:style w:type="character" w:customStyle="1" w:styleId="subtitulo1">
    <w:name w:val="subtitulo1"/>
    <w:rPr>
      <w:rFonts w:ascii="Arial" w:hAnsi="Arial" w:cs="Calibri"/>
      <w:b/>
      <w:bCs/>
      <w:color w:val="FFFFFF"/>
      <w:sz w:val="24"/>
      <w:szCs w:val="24"/>
    </w:rPr>
  </w:style>
  <w:style w:type="paragraph" w:customStyle="1" w:styleId="Captulo">
    <w:name w:val="Capítulo"/>
    <w:basedOn w:val="Subseo"/>
    <w:next w:val="Corpodetexto"/>
    <w:rPr>
      <w:b/>
      <w:lang w:val="pt-BR"/>
    </w:rPr>
  </w:style>
  <w:style w:type="paragraph" w:styleId="Corpodetexto">
    <w:name w:val="Body Text"/>
    <w:basedOn w:val="Normal"/>
    <w:link w:val="CorpodetextoChar"/>
    <w:semiHidden/>
    <w:pPr>
      <w:spacing w:after="120"/>
    </w:pPr>
  </w:style>
  <w:style w:type="paragraph" w:styleId="Lista">
    <w:name w:val="List"/>
    <w:basedOn w:val="Corpodetexto"/>
    <w:semiHidden/>
    <w:rPr>
      <w:rFonts w:cs="Calibri"/>
    </w:rPr>
  </w:style>
  <w:style w:type="paragraph" w:customStyle="1" w:styleId="Legenda1">
    <w:name w:val="Legenda1"/>
    <w:basedOn w:val="Normal"/>
    <w:next w:val="Normal"/>
    <w:pPr>
      <w:tabs>
        <w:tab w:val="left" w:pos="720"/>
      </w:tabs>
      <w:spacing w:before="120" w:after="120"/>
      <w:ind w:left="454" w:right="454"/>
      <w:jc w:val="center"/>
    </w:pPr>
    <w:rPr>
      <w:rFonts w:ascii="Helvetica" w:hAnsi="Helvetica"/>
      <w:b/>
      <w:bCs/>
      <w:sz w:val="20"/>
      <w:lang w:val="en-US"/>
    </w:rPr>
  </w:style>
  <w:style w:type="paragraph" w:customStyle="1" w:styleId="ndice">
    <w:name w:val="Índice"/>
    <w:basedOn w:val="Normal"/>
    <w:qFormat/>
    <w:pPr>
      <w:suppressLineNumbers/>
    </w:pPr>
    <w:rPr>
      <w:rFonts w:cs="Calibri"/>
    </w:rPr>
  </w:style>
  <w:style w:type="paragraph" w:customStyle="1" w:styleId="Paragraph">
    <w:name w:val="Paragraph"/>
    <w:basedOn w:val="Normal"/>
    <w:pPr>
      <w:spacing w:before="120"/>
    </w:pPr>
    <w:rPr>
      <w:rFonts w:ascii="Times" w:hAnsi="Times"/>
      <w:sz w:val="20"/>
    </w:rPr>
  </w:style>
  <w:style w:type="paragraph" w:customStyle="1" w:styleId="Resumo">
    <w:name w:val="Resumo"/>
    <w:basedOn w:val="Paragraph"/>
    <w:next w:val="Paragraph"/>
    <w:pPr>
      <w:spacing w:after="120"/>
    </w:pPr>
    <w:rPr>
      <w:rFonts w:ascii="Arial" w:hAnsi="Arial"/>
      <w:i/>
      <w:sz w:val="22"/>
    </w:rPr>
  </w:style>
  <w:style w:type="paragraph" w:customStyle="1" w:styleId="PargrafoChar">
    <w:name w:val="Parágrafo Char"/>
    <w:basedOn w:val="Paragraph"/>
    <w:rPr>
      <w:rFonts w:ascii="Arial" w:hAnsi="Arial"/>
      <w:sz w:val="22"/>
      <w:lang w:val="en-US"/>
    </w:rPr>
  </w:style>
  <w:style w:type="paragraph" w:styleId="Ttulo">
    <w:name w:val="Title"/>
    <w:basedOn w:val="PargrafoChar"/>
    <w:next w:val="Subttulo"/>
    <w:qFormat/>
    <w:pPr>
      <w:keepNext/>
      <w:spacing w:before="1080" w:after="240"/>
      <w:jc w:val="center"/>
    </w:pPr>
    <w:rPr>
      <w:b/>
      <w:sz w:val="32"/>
      <w:lang w:val="pt-BR"/>
    </w:rPr>
  </w:style>
  <w:style w:type="paragraph" w:styleId="Subttulo">
    <w:name w:val="Subtitle"/>
    <w:basedOn w:val="Captulo"/>
    <w:next w:val="Corpodetexto"/>
    <w:qFormat/>
    <w:pPr>
      <w:jc w:val="center"/>
    </w:pPr>
    <w:rPr>
      <w:i/>
      <w:iCs/>
      <w:sz w:val="28"/>
      <w:szCs w:val="28"/>
    </w:rPr>
  </w:style>
  <w:style w:type="paragraph" w:customStyle="1" w:styleId="Afiliao">
    <w:name w:val="Afiliação"/>
    <w:basedOn w:val="PargrafoChar"/>
    <w:pPr>
      <w:jc w:val="center"/>
    </w:pPr>
    <w:rPr>
      <w:sz w:val="18"/>
      <w:lang w:val="pt-BR"/>
    </w:rPr>
  </w:style>
  <w:style w:type="paragraph" w:customStyle="1" w:styleId="Ttulodoresumo">
    <w:name w:val="Título do resumo"/>
    <w:basedOn w:val="PargrafoChar"/>
    <w:pPr>
      <w:keepNext/>
      <w:spacing w:before="480"/>
    </w:pPr>
    <w:rPr>
      <w:b/>
    </w:rPr>
  </w:style>
  <w:style w:type="paragraph" w:customStyle="1" w:styleId="Subseo">
    <w:name w:val="Subseção"/>
    <w:basedOn w:val="PargrafoChar"/>
    <w:next w:val="PargrafoChar"/>
    <w:pPr>
      <w:keepNext/>
      <w:spacing w:before="240"/>
      <w:ind w:right="-74"/>
    </w:pPr>
    <w:rPr>
      <w:caps/>
    </w:rPr>
  </w:style>
  <w:style w:type="paragraph" w:customStyle="1" w:styleId="Figurecaption">
    <w:name w:val="Figure caption"/>
    <w:basedOn w:val="Paragraph"/>
    <w:pPr>
      <w:jc w:val="left"/>
    </w:pPr>
  </w:style>
  <w:style w:type="paragraph" w:customStyle="1" w:styleId="Palavras-Chave">
    <w:name w:val="Palavras-Chave"/>
    <w:basedOn w:val="Subseo"/>
    <w:pPr>
      <w:spacing w:before="0" w:after="120"/>
    </w:pPr>
    <w:rPr>
      <w:caps w:val="0"/>
      <w:sz w:val="20"/>
    </w:rPr>
  </w:style>
  <w:style w:type="paragraph" w:customStyle="1" w:styleId="Heading-veryminor">
    <w:name w:val="Heading - very minor"/>
    <w:basedOn w:val="Palavras-Chave"/>
    <w:pPr>
      <w:spacing w:before="120"/>
    </w:pPr>
    <w:rPr>
      <w:b/>
    </w:rPr>
  </w:style>
  <w:style w:type="paragraph" w:customStyle="1" w:styleId="Bullet1">
    <w:name w:val="Bullet 1"/>
    <w:basedOn w:val="Paragraph"/>
    <w:next w:val="Paragraph"/>
    <w:pPr>
      <w:ind w:left="-20"/>
    </w:pPr>
  </w:style>
  <w:style w:type="paragraph" w:customStyle="1" w:styleId="Bullet2">
    <w:name w:val="Bullet 2"/>
    <w:basedOn w:val="Paragraph"/>
    <w:next w:val="Paragraph"/>
    <w:pPr>
      <w:ind w:left="-300"/>
    </w:pPr>
  </w:style>
  <w:style w:type="paragraph" w:customStyle="1" w:styleId="Bullet3">
    <w:name w:val="Bullet 3"/>
    <w:basedOn w:val="Paragraph"/>
    <w:next w:val="Paragraph"/>
    <w:pPr>
      <w:ind w:left="-20"/>
    </w:pPr>
  </w:style>
  <w:style w:type="paragraph" w:customStyle="1" w:styleId="Referncias">
    <w:name w:val="Referências"/>
    <w:basedOn w:val="PargrafoChar"/>
    <w:next w:val="PargrafoChar"/>
    <w:pPr>
      <w:ind w:left="426" w:hanging="426"/>
    </w:pPr>
  </w:style>
  <w:style w:type="paragraph" w:customStyle="1" w:styleId="Author">
    <w:name w:val="Author"/>
    <w:basedOn w:val="Normal"/>
    <w:pPr>
      <w:tabs>
        <w:tab w:val="left" w:pos="720"/>
      </w:tabs>
      <w:spacing w:before="240"/>
      <w:jc w:val="center"/>
    </w:pPr>
    <w:rPr>
      <w:rFonts w:ascii="Times" w:hAnsi="Times"/>
      <w:b/>
      <w:szCs w:val="24"/>
      <w:lang w:val="en-US"/>
    </w:rPr>
  </w:style>
  <w:style w:type="paragraph" w:customStyle="1" w:styleId="Address">
    <w:name w:val="Address"/>
    <w:basedOn w:val="Normal"/>
    <w:pPr>
      <w:tabs>
        <w:tab w:val="left" w:pos="720"/>
      </w:tabs>
      <w:spacing w:before="240"/>
      <w:jc w:val="center"/>
    </w:pPr>
    <w:rPr>
      <w:rFonts w:ascii="Times" w:hAnsi="Times"/>
    </w:rPr>
  </w:style>
  <w:style w:type="paragraph" w:customStyle="1" w:styleId="Email">
    <w:name w:val="Email"/>
    <w:basedOn w:val="Normal"/>
    <w:pPr>
      <w:tabs>
        <w:tab w:val="left" w:pos="720"/>
      </w:tabs>
      <w:spacing w:before="120" w:after="120"/>
      <w:jc w:val="center"/>
    </w:pPr>
    <w:rPr>
      <w:rFonts w:ascii="Courier New" w:hAnsi="Courier New"/>
      <w:sz w:val="20"/>
      <w:lang w:val="en-US"/>
    </w:rPr>
  </w:style>
  <w:style w:type="paragraph" w:styleId="Cabealho">
    <w:name w:val="header"/>
    <w:basedOn w:val="Normal"/>
    <w:link w:val="CabealhoChar"/>
    <w:uiPriority w:val="99"/>
    <w:pPr>
      <w:tabs>
        <w:tab w:val="center" w:pos="4419"/>
        <w:tab w:val="right" w:pos="8838"/>
      </w:tabs>
    </w:pPr>
    <w:rPr>
      <w:rFonts w:cs="Times New Roman"/>
    </w:rPr>
  </w:style>
  <w:style w:type="paragraph" w:styleId="Rodap">
    <w:name w:val="footer"/>
    <w:basedOn w:val="Normal"/>
    <w:link w:val="RodapChar"/>
    <w:uiPriority w:val="99"/>
    <w:pPr>
      <w:tabs>
        <w:tab w:val="center" w:pos="4419"/>
        <w:tab w:val="right" w:pos="8838"/>
      </w:tabs>
    </w:pPr>
  </w:style>
  <w:style w:type="paragraph" w:customStyle="1" w:styleId="Figura">
    <w:name w:val="Figura"/>
    <w:basedOn w:val="PargrafoChar"/>
    <w:next w:val="PargrafoChar"/>
    <w:pPr>
      <w:tabs>
        <w:tab w:val="left" w:pos="720"/>
      </w:tabs>
      <w:spacing w:after="240"/>
      <w:jc w:val="center"/>
    </w:pPr>
    <w:rPr>
      <w:noProof/>
      <w:sz w:val="20"/>
      <w:lang w:val="pt-BR"/>
    </w:rPr>
  </w:style>
  <w:style w:type="paragraph" w:customStyle="1" w:styleId="Tabelalegenda">
    <w:name w:val="Tabela legenda"/>
    <w:basedOn w:val="Paragraph"/>
    <w:next w:val="PargrafoChar"/>
    <w:rPr>
      <w:sz w:val="22"/>
      <w:szCs w:val="22"/>
    </w:rPr>
  </w:style>
  <w:style w:type="paragraph" w:customStyle="1" w:styleId="Corpodetexto21">
    <w:name w:val="Corpo de texto 21"/>
    <w:basedOn w:val="Normal"/>
    <w:rPr>
      <w:rFonts w:ascii="Times New Roman" w:hAnsi="Times New Roman"/>
    </w:rPr>
  </w:style>
  <w:style w:type="paragraph" w:customStyle="1" w:styleId="textosimples">
    <w:name w:val="textosimples"/>
    <w:basedOn w:val="Normal"/>
    <w:pPr>
      <w:spacing w:before="100" w:after="100"/>
      <w:ind w:firstLine="100"/>
    </w:pPr>
    <w:rPr>
      <w:rFonts w:ascii="Tahoma" w:hAnsi="Tahoma" w:cs="Calibri"/>
      <w:color w:val="FFFFFF"/>
      <w:szCs w:val="24"/>
    </w:rPr>
  </w:style>
  <w:style w:type="paragraph" w:customStyle="1" w:styleId="Estruturadodocumento1">
    <w:name w:val="Estrutura do documento1"/>
    <w:basedOn w:val="Normal"/>
    <w:pPr>
      <w:shd w:val="clear" w:color="auto" w:fill="000080"/>
    </w:pPr>
    <w:rPr>
      <w:rFonts w:ascii="Tahoma" w:hAnsi="Tahoma" w:cs="Calibri"/>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styleId="Bibliografia">
    <w:name w:val="Bibliography"/>
    <w:basedOn w:val="Normal"/>
    <w:next w:val="Normal"/>
    <w:semiHidden/>
    <w:unhideWhenUsed/>
  </w:style>
  <w:style w:type="paragraph" w:styleId="Textodebalo">
    <w:name w:val="Balloon Text"/>
    <w:basedOn w:val="Normal"/>
    <w:link w:val="TextodebaloChar"/>
    <w:uiPriority w:val="99"/>
    <w:semiHidden/>
    <w:unhideWhenUsed/>
    <w:rsid w:val="009F3929"/>
    <w:rPr>
      <w:rFonts w:ascii="Tahoma" w:hAnsi="Tahoma" w:cs="Times New Roman"/>
      <w:sz w:val="16"/>
      <w:szCs w:val="16"/>
    </w:rPr>
  </w:style>
  <w:style w:type="character" w:customStyle="1" w:styleId="TextodebaloChar">
    <w:name w:val="Texto de balão Char"/>
    <w:link w:val="Textodebalo"/>
    <w:uiPriority w:val="99"/>
    <w:semiHidden/>
    <w:rsid w:val="009F3929"/>
    <w:rPr>
      <w:rFonts w:ascii="Tahoma" w:hAnsi="Tahoma" w:cs="Tahoma"/>
      <w:sz w:val="16"/>
      <w:szCs w:val="16"/>
      <w:lang w:val="en-AU" w:eastAsia="ar-SA"/>
    </w:rPr>
  </w:style>
  <w:style w:type="paragraph" w:styleId="NormalWeb">
    <w:name w:val="Normal (Web)"/>
    <w:basedOn w:val="Normal"/>
    <w:uiPriority w:val="99"/>
    <w:rsid w:val="00F55FCC"/>
    <w:pPr>
      <w:spacing w:before="100" w:beforeAutospacing="1" w:after="100" w:afterAutospacing="1"/>
    </w:pPr>
    <w:rPr>
      <w:rFonts w:ascii="Times New Roman" w:hAnsi="Times New Roman" w:cs="Times New Roman"/>
      <w:szCs w:val="24"/>
      <w:lang w:eastAsia="pt-BR"/>
    </w:rPr>
  </w:style>
  <w:style w:type="character" w:customStyle="1" w:styleId="style191">
    <w:name w:val="style191"/>
    <w:rsid w:val="00F55FCC"/>
    <w:rPr>
      <w:color w:val="000099"/>
    </w:rPr>
  </w:style>
  <w:style w:type="character" w:styleId="Forte">
    <w:name w:val="Strong"/>
    <w:uiPriority w:val="22"/>
    <w:qFormat/>
    <w:rsid w:val="00F55FCC"/>
    <w:rPr>
      <w:b/>
      <w:bCs/>
    </w:rPr>
  </w:style>
  <w:style w:type="character" w:customStyle="1" w:styleId="CabealhoChar">
    <w:name w:val="Cabeçalho Char"/>
    <w:link w:val="Cabealho"/>
    <w:uiPriority w:val="99"/>
    <w:rsid w:val="00D35171"/>
    <w:rPr>
      <w:rFonts w:ascii="New York" w:hAnsi="New York" w:cs="Courier New"/>
      <w:sz w:val="24"/>
      <w:lang w:val="en-AU" w:eastAsia="ar-SA"/>
    </w:rPr>
  </w:style>
  <w:style w:type="character" w:customStyle="1" w:styleId="MenoPendente1">
    <w:name w:val="Menção Pendente1"/>
    <w:uiPriority w:val="99"/>
    <w:semiHidden/>
    <w:unhideWhenUsed/>
    <w:rsid w:val="00A74980"/>
    <w:rPr>
      <w:color w:val="808080"/>
      <w:shd w:val="clear" w:color="auto" w:fill="E6E6E6"/>
    </w:rPr>
  </w:style>
  <w:style w:type="character" w:customStyle="1" w:styleId="hps">
    <w:name w:val="hps"/>
    <w:rsid w:val="009E5D75"/>
  </w:style>
  <w:style w:type="character" w:customStyle="1" w:styleId="CorpodetextoChar">
    <w:name w:val="Corpo de texto Char"/>
    <w:link w:val="Corpodetexto"/>
    <w:semiHidden/>
    <w:rsid w:val="003C04EC"/>
    <w:rPr>
      <w:rFonts w:ascii="New York" w:hAnsi="New York" w:cs="Courier New"/>
      <w:sz w:val="24"/>
      <w:lang w:val="en-AU" w:eastAsia="ar-SA"/>
    </w:rPr>
  </w:style>
  <w:style w:type="character" w:customStyle="1" w:styleId="SemEspaamentoChar">
    <w:name w:val="Sem Espaçamento Char"/>
    <w:link w:val="SemEspaamento"/>
    <w:uiPriority w:val="1"/>
    <w:locked/>
    <w:rsid w:val="003C04EC"/>
    <w:rPr>
      <w:rFonts w:ascii="Calibri" w:eastAsia="Calibri" w:hAnsi="Calibri"/>
      <w:szCs w:val="22"/>
      <w:lang w:eastAsia="en-US"/>
    </w:rPr>
  </w:style>
  <w:style w:type="paragraph" w:styleId="SemEspaamento">
    <w:name w:val="No Spacing"/>
    <w:link w:val="SemEspaamentoChar"/>
    <w:uiPriority w:val="1"/>
    <w:qFormat/>
    <w:rsid w:val="003C04EC"/>
    <w:pPr>
      <w:jc w:val="center"/>
    </w:pPr>
    <w:rPr>
      <w:rFonts w:ascii="Calibri" w:eastAsia="Calibri" w:hAnsi="Calibri"/>
      <w:szCs w:val="22"/>
      <w:lang w:eastAsia="en-US"/>
    </w:rPr>
  </w:style>
  <w:style w:type="paragraph" w:customStyle="1" w:styleId="References">
    <w:name w:val="References"/>
    <w:basedOn w:val="Numerada"/>
    <w:rsid w:val="007B423B"/>
    <w:pPr>
      <w:tabs>
        <w:tab w:val="num" w:pos="0"/>
        <w:tab w:val="num" w:pos="432"/>
      </w:tabs>
      <w:ind w:left="432" w:hanging="432"/>
      <w:contextualSpacing w:val="0"/>
    </w:pPr>
    <w:rPr>
      <w:rFonts w:ascii="Times New Roman" w:hAnsi="Times New Roman" w:cs="Times New Roman"/>
      <w:sz w:val="16"/>
      <w:lang w:val="en-US" w:eastAsia="en-US"/>
    </w:rPr>
  </w:style>
  <w:style w:type="paragraph" w:styleId="Numerada">
    <w:name w:val="List Number"/>
    <w:basedOn w:val="Normal"/>
    <w:uiPriority w:val="99"/>
    <w:semiHidden/>
    <w:unhideWhenUsed/>
    <w:rsid w:val="007B423B"/>
    <w:pPr>
      <w:tabs>
        <w:tab w:val="num" w:pos="502"/>
      </w:tabs>
      <w:ind w:left="502" w:hanging="360"/>
      <w:contextualSpacing/>
    </w:pPr>
  </w:style>
  <w:style w:type="paragraph" w:styleId="Legenda">
    <w:name w:val="caption"/>
    <w:basedOn w:val="Normal"/>
    <w:next w:val="Normal"/>
    <w:unhideWhenUsed/>
    <w:qFormat/>
    <w:rsid w:val="00231028"/>
    <w:pPr>
      <w:jc w:val="center"/>
    </w:pPr>
    <w:rPr>
      <w:rFonts w:ascii="Times New Roman" w:hAnsi="Times New Roman" w:cs="Times New Roman"/>
      <w:b/>
      <w:bCs/>
      <w:sz w:val="20"/>
      <w:lang w:eastAsia="pt-BR"/>
    </w:rPr>
  </w:style>
  <w:style w:type="paragraph" w:styleId="PargrafodaLista">
    <w:name w:val="List Paragraph"/>
    <w:basedOn w:val="Normal"/>
    <w:uiPriority w:val="34"/>
    <w:qFormat/>
    <w:rsid w:val="0006167B"/>
    <w:pPr>
      <w:spacing w:after="160" w:line="259" w:lineRule="auto"/>
      <w:ind w:left="720"/>
      <w:contextualSpacing/>
    </w:pPr>
    <w:rPr>
      <w:rFonts w:ascii="Calibri" w:eastAsia="Calibri" w:hAnsi="Calibri" w:cs="Times New Roman"/>
      <w:sz w:val="22"/>
      <w:szCs w:val="22"/>
      <w:lang w:eastAsia="en-US"/>
    </w:rPr>
  </w:style>
  <w:style w:type="character" w:customStyle="1" w:styleId="notranslate">
    <w:name w:val="notranslate"/>
    <w:qFormat/>
    <w:rsid w:val="0006167B"/>
  </w:style>
  <w:style w:type="paragraph" w:styleId="Pr-formataoHTML">
    <w:name w:val="HTML Preformatted"/>
    <w:basedOn w:val="Normal"/>
    <w:link w:val="Pr-formataoHTMLChar"/>
    <w:uiPriority w:val="99"/>
    <w:unhideWhenUsed/>
    <w:rsid w:val="0060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pt-BR"/>
    </w:rPr>
  </w:style>
  <w:style w:type="character" w:customStyle="1" w:styleId="Pr-formataoHTMLChar">
    <w:name w:val="Pré-formatação HTML Char"/>
    <w:link w:val="Pr-formataoHTML"/>
    <w:uiPriority w:val="99"/>
    <w:rsid w:val="00606754"/>
    <w:rPr>
      <w:rFonts w:ascii="Courier New" w:hAnsi="Courier New" w:cs="Courier New"/>
    </w:rPr>
  </w:style>
  <w:style w:type="table" w:styleId="Tabelacomgrade">
    <w:name w:val="Table Grid"/>
    <w:basedOn w:val="Tabelanormal"/>
    <w:uiPriority w:val="59"/>
    <w:rsid w:val="00BE7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2D3BC0"/>
    <w:pPr>
      <w:tabs>
        <w:tab w:val="left" w:pos="720"/>
      </w:tabs>
      <w:spacing w:before="120" w:after="120"/>
      <w:ind w:left="454" w:right="454"/>
    </w:pPr>
    <w:rPr>
      <w:rFonts w:ascii="Times" w:hAnsi="Times" w:cs="Times New Roman"/>
      <w:i/>
      <w:szCs w:val="24"/>
      <w:lang w:eastAsia="pt-BR"/>
    </w:rPr>
  </w:style>
  <w:style w:type="character" w:customStyle="1" w:styleId="RodapChar">
    <w:name w:val="Rodapé Char"/>
    <w:basedOn w:val="Fontepargpadro"/>
    <w:link w:val="Rodap"/>
    <w:uiPriority w:val="99"/>
    <w:rsid w:val="00C8750A"/>
    <w:rPr>
      <w:rFonts w:ascii="New York" w:hAnsi="New York" w:cs="Courier New"/>
      <w:sz w:val="24"/>
      <w:lang w:val="en-AU" w:eastAsia="ar-SA"/>
    </w:rPr>
  </w:style>
  <w:style w:type="paragraph" w:styleId="Textodenotaderodap">
    <w:name w:val="footnote text"/>
    <w:basedOn w:val="Normal"/>
    <w:link w:val="TextodenotaderodapChar"/>
    <w:uiPriority w:val="99"/>
    <w:semiHidden/>
    <w:unhideWhenUsed/>
    <w:rsid w:val="00A92A23"/>
    <w:rPr>
      <w:sz w:val="20"/>
    </w:rPr>
  </w:style>
  <w:style w:type="character" w:customStyle="1" w:styleId="TextodenotaderodapChar">
    <w:name w:val="Texto de nota de rodapé Char"/>
    <w:basedOn w:val="Fontepargpadro"/>
    <w:link w:val="Textodenotaderodap"/>
    <w:uiPriority w:val="99"/>
    <w:semiHidden/>
    <w:rsid w:val="00A92A23"/>
    <w:rPr>
      <w:rFonts w:ascii="New York" w:hAnsi="New York" w:cs="Courier New"/>
      <w:lang w:val="en-AU" w:eastAsia="ar-SA"/>
    </w:rPr>
  </w:style>
  <w:style w:type="character" w:styleId="Refdenotaderodap">
    <w:name w:val="footnote reference"/>
    <w:basedOn w:val="Fontepargpadro"/>
    <w:uiPriority w:val="99"/>
    <w:semiHidden/>
    <w:unhideWhenUsed/>
    <w:rsid w:val="00A92A23"/>
    <w:rPr>
      <w:vertAlign w:val="superscript"/>
    </w:rPr>
  </w:style>
  <w:style w:type="character" w:styleId="Refdecomentrio">
    <w:name w:val="annotation reference"/>
    <w:basedOn w:val="Fontepargpadro"/>
    <w:uiPriority w:val="99"/>
    <w:semiHidden/>
    <w:unhideWhenUsed/>
    <w:rsid w:val="00780701"/>
    <w:rPr>
      <w:sz w:val="16"/>
      <w:szCs w:val="16"/>
    </w:rPr>
  </w:style>
  <w:style w:type="paragraph" w:styleId="Textodecomentrio">
    <w:name w:val="annotation text"/>
    <w:basedOn w:val="Normal"/>
    <w:link w:val="TextodecomentrioChar"/>
    <w:uiPriority w:val="99"/>
    <w:semiHidden/>
    <w:unhideWhenUsed/>
    <w:rsid w:val="00780701"/>
    <w:rPr>
      <w:sz w:val="20"/>
    </w:rPr>
  </w:style>
  <w:style w:type="character" w:customStyle="1" w:styleId="TextodecomentrioChar">
    <w:name w:val="Texto de comentário Char"/>
    <w:basedOn w:val="Fontepargpadro"/>
    <w:link w:val="Textodecomentrio"/>
    <w:uiPriority w:val="99"/>
    <w:semiHidden/>
    <w:rsid w:val="00780701"/>
    <w:rPr>
      <w:rFonts w:ascii="New York" w:hAnsi="New York" w:cs="Courier New"/>
      <w:lang w:val="en-AU" w:eastAsia="ar-SA"/>
    </w:rPr>
  </w:style>
  <w:style w:type="paragraph" w:styleId="Assuntodocomentrio">
    <w:name w:val="annotation subject"/>
    <w:basedOn w:val="Textodecomentrio"/>
    <w:next w:val="Textodecomentrio"/>
    <w:link w:val="AssuntodocomentrioChar"/>
    <w:uiPriority w:val="99"/>
    <w:semiHidden/>
    <w:unhideWhenUsed/>
    <w:rsid w:val="00780701"/>
    <w:rPr>
      <w:b/>
      <w:bCs/>
    </w:rPr>
  </w:style>
  <w:style w:type="character" w:customStyle="1" w:styleId="AssuntodocomentrioChar">
    <w:name w:val="Assunto do comentário Char"/>
    <w:basedOn w:val="TextodecomentrioChar"/>
    <w:link w:val="Assuntodocomentrio"/>
    <w:uiPriority w:val="99"/>
    <w:semiHidden/>
    <w:rsid w:val="00780701"/>
    <w:rPr>
      <w:rFonts w:ascii="New York" w:hAnsi="New York" w:cs="Courier New"/>
      <w:b/>
      <w:bCs/>
      <w:lang w:val="en-AU" w:eastAsia="ar-SA"/>
    </w:rPr>
  </w:style>
  <w:style w:type="paragraph" w:customStyle="1" w:styleId="Reference">
    <w:name w:val="Reference"/>
    <w:basedOn w:val="Normal"/>
    <w:rsid w:val="00504222"/>
    <w:pPr>
      <w:tabs>
        <w:tab w:val="left" w:pos="720"/>
      </w:tabs>
      <w:spacing w:before="120" w:line="1" w:lineRule="atLeast"/>
      <w:ind w:leftChars="-1" w:left="284" w:hangingChars="1" w:hanging="284"/>
      <w:textDirection w:val="btLr"/>
      <w:textAlignment w:val="top"/>
      <w:outlineLvl w:val="0"/>
    </w:pPr>
    <w:rPr>
      <w:rFonts w:ascii="Times" w:eastAsia="Times" w:hAnsi="Times" w:cs="Times"/>
      <w:position w:val="-1"/>
      <w:szCs w:val="24"/>
      <w:lang w:val="en-US" w:eastAsia="pt-BR"/>
    </w:rPr>
  </w:style>
  <w:style w:type="table" w:customStyle="1" w:styleId="TableNormal">
    <w:name w:val="Table Normal"/>
    <w:rsid w:val="004B4694"/>
    <w:pPr>
      <w:tabs>
        <w:tab w:val="left" w:pos="720"/>
      </w:tabs>
      <w:spacing w:before="120"/>
    </w:pPr>
    <w:rPr>
      <w:rFonts w:ascii="Times" w:eastAsia="Times" w:hAnsi="Times" w:cs="Times"/>
      <w:sz w:val="24"/>
      <w:szCs w:val="24"/>
      <w:lang w:eastAsia="pt-BR"/>
    </w:rPr>
    <w:tblPr>
      <w:tblCellMar>
        <w:top w:w="0" w:type="dxa"/>
        <w:left w:w="0" w:type="dxa"/>
        <w:bottom w:w="0" w:type="dxa"/>
        <w:right w:w="0" w:type="dxa"/>
      </w:tblCellMar>
    </w:tblPr>
  </w:style>
  <w:style w:type="character" w:customStyle="1" w:styleId="ListLabel13">
    <w:name w:val="ListLabel 13"/>
    <w:qFormat/>
    <w:rsid w:val="004B4694"/>
    <w:rPr>
      <w:color w:val="0000FF"/>
      <w:sz w:val="24"/>
      <w:szCs w:val="24"/>
      <w:u w:val="single"/>
    </w:rPr>
  </w:style>
  <w:style w:type="character" w:customStyle="1" w:styleId="Ttulo3Char">
    <w:name w:val="Título 3 Char"/>
    <w:basedOn w:val="Fontepargpadro"/>
    <w:link w:val="Ttulo3"/>
    <w:uiPriority w:val="9"/>
    <w:semiHidden/>
    <w:rsid w:val="00B40F44"/>
    <w:rPr>
      <w:rFonts w:asciiTheme="majorHAnsi" w:eastAsiaTheme="majorEastAsia" w:hAnsiTheme="majorHAnsi" w:cstheme="majorBidi"/>
      <w:b/>
      <w:bCs/>
      <w:color w:val="4472C4" w:themeColor="accent1"/>
      <w:sz w:val="24"/>
      <w:lang w:eastAsia="ar-SA"/>
    </w:rPr>
  </w:style>
  <w:style w:type="character" w:styleId="TextodoEspaoReservado">
    <w:name w:val="Placeholder Text"/>
    <w:basedOn w:val="Fontepargpadro"/>
    <w:uiPriority w:val="99"/>
    <w:semiHidden/>
    <w:rsid w:val="00E31420"/>
    <w:rPr>
      <w:color w:val="808080"/>
    </w:rPr>
  </w:style>
  <w:style w:type="character" w:customStyle="1" w:styleId="UnresolvedMention">
    <w:name w:val="Unresolved Mention"/>
    <w:basedOn w:val="Fontepargpadro"/>
    <w:uiPriority w:val="99"/>
    <w:semiHidden/>
    <w:unhideWhenUsed/>
    <w:rsid w:val="004A4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74420">
      <w:bodyDiv w:val="1"/>
      <w:marLeft w:val="0"/>
      <w:marRight w:val="0"/>
      <w:marTop w:val="0"/>
      <w:marBottom w:val="0"/>
      <w:divBdr>
        <w:top w:val="none" w:sz="0" w:space="0" w:color="auto"/>
        <w:left w:val="none" w:sz="0" w:space="0" w:color="auto"/>
        <w:bottom w:val="none" w:sz="0" w:space="0" w:color="auto"/>
        <w:right w:val="none" w:sz="0" w:space="0" w:color="auto"/>
      </w:divBdr>
    </w:div>
    <w:div w:id="343551716">
      <w:bodyDiv w:val="1"/>
      <w:marLeft w:val="0"/>
      <w:marRight w:val="0"/>
      <w:marTop w:val="0"/>
      <w:marBottom w:val="0"/>
      <w:divBdr>
        <w:top w:val="none" w:sz="0" w:space="0" w:color="auto"/>
        <w:left w:val="none" w:sz="0" w:space="0" w:color="auto"/>
        <w:bottom w:val="none" w:sz="0" w:space="0" w:color="auto"/>
        <w:right w:val="none" w:sz="0" w:space="0" w:color="auto"/>
      </w:divBdr>
    </w:div>
    <w:div w:id="389306240">
      <w:bodyDiv w:val="1"/>
      <w:marLeft w:val="0"/>
      <w:marRight w:val="0"/>
      <w:marTop w:val="0"/>
      <w:marBottom w:val="0"/>
      <w:divBdr>
        <w:top w:val="none" w:sz="0" w:space="0" w:color="auto"/>
        <w:left w:val="none" w:sz="0" w:space="0" w:color="auto"/>
        <w:bottom w:val="none" w:sz="0" w:space="0" w:color="auto"/>
        <w:right w:val="none" w:sz="0" w:space="0" w:color="auto"/>
      </w:divBdr>
    </w:div>
    <w:div w:id="435835782">
      <w:bodyDiv w:val="1"/>
      <w:marLeft w:val="0"/>
      <w:marRight w:val="0"/>
      <w:marTop w:val="0"/>
      <w:marBottom w:val="0"/>
      <w:divBdr>
        <w:top w:val="none" w:sz="0" w:space="0" w:color="auto"/>
        <w:left w:val="none" w:sz="0" w:space="0" w:color="auto"/>
        <w:bottom w:val="none" w:sz="0" w:space="0" w:color="auto"/>
        <w:right w:val="none" w:sz="0" w:space="0" w:color="auto"/>
      </w:divBdr>
      <w:divsChild>
        <w:div w:id="1783647258">
          <w:marLeft w:val="0"/>
          <w:marRight w:val="0"/>
          <w:marTop w:val="0"/>
          <w:marBottom w:val="0"/>
          <w:divBdr>
            <w:top w:val="none" w:sz="0" w:space="0" w:color="auto"/>
            <w:left w:val="none" w:sz="0" w:space="0" w:color="auto"/>
            <w:bottom w:val="none" w:sz="0" w:space="0" w:color="auto"/>
            <w:right w:val="none" w:sz="0" w:space="0" w:color="auto"/>
          </w:divBdr>
        </w:div>
      </w:divsChild>
    </w:div>
    <w:div w:id="453183701">
      <w:bodyDiv w:val="1"/>
      <w:marLeft w:val="0"/>
      <w:marRight w:val="0"/>
      <w:marTop w:val="0"/>
      <w:marBottom w:val="0"/>
      <w:divBdr>
        <w:top w:val="none" w:sz="0" w:space="0" w:color="auto"/>
        <w:left w:val="none" w:sz="0" w:space="0" w:color="auto"/>
        <w:bottom w:val="none" w:sz="0" w:space="0" w:color="auto"/>
        <w:right w:val="none" w:sz="0" w:space="0" w:color="auto"/>
      </w:divBdr>
    </w:div>
    <w:div w:id="578297919">
      <w:bodyDiv w:val="1"/>
      <w:marLeft w:val="0"/>
      <w:marRight w:val="0"/>
      <w:marTop w:val="0"/>
      <w:marBottom w:val="0"/>
      <w:divBdr>
        <w:top w:val="none" w:sz="0" w:space="0" w:color="auto"/>
        <w:left w:val="none" w:sz="0" w:space="0" w:color="auto"/>
        <w:bottom w:val="none" w:sz="0" w:space="0" w:color="auto"/>
        <w:right w:val="none" w:sz="0" w:space="0" w:color="auto"/>
      </w:divBdr>
    </w:div>
    <w:div w:id="593392755">
      <w:bodyDiv w:val="1"/>
      <w:marLeft w:val="0"/>
      <w:marRight w:val="0"/>
      <w:marTop w:val="0"/>
      <w:marBottom w:val="0"/>
      <w:divBdr>
        <w:top w:val="none" w:sz="0" w:space="0" w:color="auto"/>
        <w:left w:val="none" w:sz="0" w:space="0" w:color="auto"/>
        <w:bottom w:val="none" w:sz="0" w:space="0" w:color="auto"/>
        <w:right w:val="none" w:sz="0" w:space="0" w:color="auto"/>
      </w:divBdr>
    </w:div>
    <w:div w:id="656882372">
      <w:bodyDiv w:val="1"/>
      <w:marLeft w:val="0"/>
      <w:marRight w:val="0"/>
      <w:marTop w:val="0"/>
      <w:marBottom w:val="0"/>
      <w:divBdr>
        <w:top w:val="none" w:sz="0" w:space="0" w:color="auto"/>
        <w:left w:val="none" w:sz="0" w:space="0" w:color="auto"/>
        <w:bottom w:val="none" w:sz="0" w:space="0" w:color="auto"/>
        <w:right w:val="none" w:sz="0" w:space="0" w:color="auto"/>
      </w:divBdr>
    </w:div>
    <w:div w:id="692923512">
      <w:bodyDiv w:val="1"/>
      <w:marLeft w:val="0"/>
      <w:marRight w:val="0"/>
      <w:marTop w:val="0"/>
      <w:marBottom w:val="0"/>
      <w:divBdr>
        <w:top w:val="none" w:sz="0" w:space="0" w:color="auto"/>
        <w:left w:val="none" w:sz="0" w:space="0" w:color="auto"/>
        <w:bottom w:val="none" w:sz="0" w:space="0" w:color="auto"/>
        <w:right w:val="none" w:sz="0" w:space="0" w:color="auto"/>
      </w:divBdr>
    </w:div>
    <w:div w:id="712467220">
      <w:bodyDiv w:val="1"/>
      <w:marLeft w:val="0"/>
      <w:marRight w:val="0"/>
      <w:marTop w:val="0"/>
      <w:marBottom w:val="0"/>
      <w:divBdr>
        <w:top w:val="none" w:sz="0" w:space="0" w:color="auto"/>
        <w:left w:val="none" w:sz="0" w:space="0" w:color="auto"/>
        <w:bottom w:val="none" w:sz="0" w:space="0" w:color="auto"/>
        <w:right w:val="none" w:sz="0" w:space="0" w:color="auto"/>
      </w:divBdr>
    </w:div>
    <w:div w:id="737484099">
      <w:bodyDiv w:val="1"/>
      <w:marLeft w:val="0"/>
      <w:marRight w:val="0"/>
      <w:marTop w:val="0"/>
      <w:marBottom w:val="0"/>
      <w:divBdr>
        <w:top w:val="none" w:sz="0" w:space="0" w:color="auto"/>
        <w:left w:val="none" w:sz="0" w:space="0" w:color="auto"/>
        <w:bottom w:val="none" w:sz="0" w:space="0" w:color="auto"/>
        <w:right w:val="none" w:sz="0" w:space="0" w:color="auto"/>
      </w:divBdr>
    </w:div>
    <w:div w:id="835270178">
      <w:bodyDiv w:val="1"/>
      <w:marLeft w:val="0"/>
      <w:marRight w:val="0"/>
      <w:marTop w:val="0"/>
      <w:marBottom w:val="0"/>
      <w:divBdr>
        <w:top w:val="none" w:sz="0" w:space="0" w:color="auto"/>
        <w:left w:val="none" w:sz="0" w:space="0" w:color="auto"/>
        <w:bottom w:val="none" w:sz="0" w:space="0" w:color="auto"/>
        <w:right w:val="none" w:sz="0" w:space="0" w:color="auto"/>
      </w:divBdr>
    </w:div>
    <w:div w:id="881018736">
      <w:bodyDiv w:val="1"/>
      <w:marLeft w:val="0"/>
      <w:marRight w:val="0"/>
      <w:marTop w:val="0"/>
      <w:marBottom w:val="0"/>
      <w:divBdr>
        <w:top w:val="none" w:sz="0" w:space="0" w:color="auto"/>
        <w:left w:val="none" w:sz="0" w:space="0" w:color="auto"/>
        <w:bottom w:val="none" w:sz="0" w:space="0" w:color="auto"/>
        <w:right w:val="none" w:sz="0" w:space="0" w:color="auto"/>
      </w:divBdr>
    </w:div>
    <w:div w:id="946892330">
      <w:bodyDiv w:val="1"/>
      <w:marLeft w:val="0"/>
      <w:marRight w:val="0"/>
      <w:marTop w:val="0"/>
      <w:marBottom w:val="0"/>
      <w:divBdr>
        <w:top w:val="none" w:sz="0" w:space="0" w:color="auto"/>
        <w:left w:val="none" w:sz="0" w:space="0" w:color="auto"/>
        <w:bottom w:val="none" w:sz="0" w:space="0" w:color="auto"/>
        <w:right w:val="none" w:sz="0" w:space="0" w:color="auto"/>
      </w:divBdr>
    </w:div>
    <w:div w:id="957103311">
      <w:bodyDiv w:val="1"/>
      <w:marLeft w:val="0"/>
      <w:marRight w:val="0"/>
      <w:marTop w:val="0"/>
      <w:marBottom w:val="0"/>
      <w:divBdr>
        <w:top w:val="none" w:sz="0" w:space="0" w:color="auto"/>
        <w:left w:val="none" w:sz="0" w:space="0" w:color="auto"/>
        <w:bottom w:val="none" w:sz="0" w:space="0" w:color="auto"/>
        <w:right w:val="none" w:sz="0" w:space="0" w:color="auto"/>
      </w:divBdr>
    </w:div>
    <w:div w:id="997658227">
      <w:bodyDiv w:val="1"/>
      <w:marLeft w:val="0"/>
      <w:marRight w:val="0"/>
      <w:marTop w:val="0"/>
      <w:marBottom w:val="0"/>
      <w:divBdr>
        <w:top w:val="none" w:sz="0" w:space="0" w:color="auto"/>
        <w:left w:val="none" w:sz="0" w:space="0" w:color="auto"/>
        <w:bottom w:val="none" w:sz="0" w:space="0" w:color="auto"/>
        <w:right w:val="none" w:sz="0" w:space="0" w:color="auto"/>
      </w:divBdr>
    </w:div>
    <w:div w:id="1013342772">
      <w:bodyDiv w:val="1"/>
      <w:marLeft w:val="0"/>
      <w:marRight w:val="0"/>
      <w:marTop w:val="0"/>
      <w:marBottom w:val="0"/>
      <w:divBdr>
        <w:top w:val="none" w:sz="0" w:space="0" w:color="auto"/>
        <w:left w:val="none" w:sz="0" w:space="0" w:color="auto"/>
        <w:bottom w:val="none" w:sz="0" w:space="0" w:color="auto"/>
        <w:right w:val="none" w:sz="0" w:space="0" w:color="auto"/>
      </w:divBdr>
    </w:div>
    <w:div w:id="1072583371">
      <w:bodyDiv w:val="1"/>
      <w:marLeft w:val="0"/>
      <w:marRight w:val="0"/>
      <w:marTop w:val="0"/>
      <w:marBottom w:val="0"/>
      <w:divBdr>
        <w:top w:val="none" w:sz="0" w:space="0" w:color="auto"/>
        <w:left w:val="none" w:sz="0" w:space="0" w:color="auto"/>
        <w:bottom w:val="none" w:sz="0" w:space="0" w:color="auto"/>
        <w:right w:val="none" w:sz="0" w:space="0" w:color="auto"/>
      </w:divBdr>
    </w:div>
    <w:div w:id="1127432656">
      <w:bodyDiv w:val="1"/>
      <w:marLeft w:val="0"/>
      <w:marRight w:val="0"/>
      <w:marTop w:val="0"/>
      <w:marBottom w:val="0"/>
      <w:divBdr>
        <w:top w:val="none" w:sz="0" w:space="0" w:color="auto"/>
        <w:left w:val="none" w:sz="0" w:space="0" w:color="auto"/>
        <w:bottom w:val="none" w:sz="0" w:space="0" w:color="auto"/>
        <w:right w:val="none" w:sz="0" w:space="0" w:color="auto"/>
      </w:divBdr>
    </w:div>
    <w:div w:id="1211920191">
      <w:bodyDiv w:val="1"/>
      <w:marLeft w:val="0"/>
      <w:marRight w:val="0"/>
      <w:marTop w:val="0"/>
      <w:marBottom w:val="0"/>
      <w:divBdr>
        <w:top w:val="none" w:sz="0" w:space="0" w:color="auto"/>
        <w:left w:val="none" w:sz="0" w:space="0" w:color="auto"/>
        <w:bottom w:val="none" w:sz="0" w:space="0" w:color="auto"/>
        <w:right w:val="none" w:sz="0" w:space="0" w:color="auto"/>
      </w:divBdr>
    </w:div>
    <w:div w:id="1216743022">
      <w:bodyDiv w:val="1"/>
      <w:marLeft w:val="0"/>
      <w:marRight w:val="0"/>
      <w:marTop w:val="0"/>
      <w:marBottom w:val="0"/>
      <w:divBdr>
        <w:top w:val="none" w:sz="0" w:space="0" w:color="auto"/>
        <w:left w:val="none" w:sz="0" w:space="0" w:color="auto"/>
        <w:bottom w:val="none" w:sz="0" w:space="0" w:color="auto"/>
        <w:right w:val="none" w:sz="0" w:space="0" w:color="auto"/>
      </w:divBdr>
    </w:div>
    <w:div w:id="1243106426">
      <w:bodyDiv w:val="1"/>
      <w:marLeft w:val="0"/>
      <w:marRight w:val="0"/>
      <w:marTop w:val="0"/>
      <w:marBottom w:val="0"/>
      <w:divBdr>
        <w:top w:val="none" w:sz="0" w:space="0" w:color="auto"/>
        <w:left w:val="none" w:sz="0" w:space="0" w:color="auto"/>
        <w:bottom w:val="none" w:sz="0" w:space="0" w:color="auto"/>
        <w:right w:val="none" w:sz="0" w:space="0" w:color="auto"/>
      </w:divBdr>
    </w:div>
    <w:div w:id="1317565655">
      <w:bodyDiv w:val="1"/>
      <w:marLeft w:val="0"/>
      <w:marRight w:val="0"/>
      <w:marTop w:val="0"/>
      <w:marBottom w:val="0"/>
      <w:divBdr>
        <w:top w:val="none" w:sz="0" w:space="0" w:color="auto"/>
        <w:left w:val="none" w:sz="0" w:space="0" w:color="auto"/>
        <w:bottom w:val="none" w:sz="0" w:space="0" w:color="auto"/>
        <w:right w:val="none" w:sz="0" w:space="0" w:color="auto"/>
      </w:divBdr>
    </w:div>
    <w:div w:id="1360935629">
      <w:bodyDiv w:val="1"/>
      <w:marLeft w:val="0"/>
      <w:marRight w:val="0"/>
      <w:marTop w:val="0"/>
      <w:marBottom w:val="0"/>
      <w:divBdr>
        <w:top w:val="none" w:sz="0" w:space="0" w:color="auto"/>
        <w:left w:val="none" w:sz="0" w:space="0" w:color="auto"/>
        <w:bottom w:val="none" w:sz="0" w:space="0" w:color="auto"/>
        <w:right w:val="none" w:sz="0" w:space="0" w:color="auto"/>
      </w:divBdr>
    </w:div>
    <w:div w:id="1401319413">
      <w:bodyDiv w:val="1"/>
      <w:marLeft w:val="0"/>
      <w:marRight w:val="0"/>
      <w:marTop w:val="0"/>
      <w:marBottom w:val="0"/>
      <w:divBdr>
        <w:top w:val="none" w:sz="0" w:space="0" w:color="auto"/>
        <w:left w:val="none" w:sz="0" w:space="0" w:color="auto"/>
        <w:bottom w:val="none" w:sz="0" w:space="0" w:color="auto"/>
        <w:right w:val="none" w:sz="0" w:space="0" w:color="auto"/>
      </w:divBdr>
    </w:div>
    <w:div w:id="1416240102">
      <w:bodyDiv w:val="1"/>
      <w:marLeft w:val="0"/>
      <w:marRight w:val="0"/>
      <w:marTop w:val="0"/>
      <w:marBottom w:val="0"/>
      <w:divBdr>
        <w:top w:val="none" w:sz="0" w:space="0" w:color="auto"/>
        <w:left w:val="none" w:sz="0" w:space="0" w:color="auto"/>
        <w:bottom w:val="none" w:sz="0" w:space="0" w:color="auto"/>
        <w:right w:val="none" w:sz="0" w:space="0" w:color="auto"/>
      </w:divBdr>
    </w:div>
    <w:div w:id="1461679635">
      <w:bodyDiv w:val="1"/>
      <w:marLeft w:val="0"/>
      <w:marRight w:val="0"/>
      <w:marTop w:val="0"/>
      <w:marBottom w:val="0"/>
      <w:divBdr>
        <w:top w:val="none" w:sz="0" w:space="0" w:color="auto"/>
        <w:left w:val="none" w:sz="0" w:space="0" w:color="auto"/>
        <w:bottom w:val="none" w:sz="0" w:space="0" w:color="auto"/>
        <w:right w:val="none" w:sz="0" w:space="0" w:color="auto"/>
      </w:divBdr>
      <w:divsChild>
        <w:div w:id="1252468984">
          <w:marLeft w:val="0"/>
          <w:marRight w:val="0"/>
          <w:marTop w:val="0"/>
          <w:marBottom w:val="0"/>
          <w:divBdr>
            <w:top w:val="none" w:sz="0" w:space="0" w:color="auto"/>
            <w:left w:val="none" w:sz="0" w:space="0" w:color="auto"/>
            <w:bottom w:val="none" w:sz="0" w:space="0" w:color="auto"/>
            <w:right w:val="none" w:sz="0" w:space="0" w:color="auto"/>
          </w:divBdr>
          <w:divsChild>
            <w:div w:id="1997300344">
              <w:marLeft w:val="0"/>
              <w:marRight w:val="0"/>
              <w:marTop w:val="0"/>
              <w:marBottom w:val="0"/>
              <w:divBdr>
                <w:top w:val="none" w:sz="0" w:space="0" w:color="auto"/>
                <w:left w:val="none" w:sz="0" w:space="0" w:color="auto"/>
                <w:bottom w:val="none" w:sz="0" w:space="0" w:color="auto"/>
                <w:right w:val="none" w:sz="0" w:space="0" w:color="auto"/>
              </w:divBdr>
              <w:divsChild>
                <w:div w:id="1288967666">
                  <w:marLeft w:val="0"/>
                  <w:marRight w:val="0"/>
                  <w:marTop w:val="0"/>
                  <w:marBottom w:val="0"/>
                  <w:divBdr>
                    <w:top w:val="none" w:sz="0" w:space="0" w:color="auto"/>
                    <w:left w:val="none" w:sz="0" w:space="0" w:color="auto"/>
                    <w:bottom w:val="none" w:sz="0" w:space="0" w:color="auto"/>
                    <w:right w:val="none" w:sz="0" w:space="0" w:color="auto"/>
                  </w:divBdr>
                  <w:divsChild>
                    <w:div w:id="13487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69351">
      <w:bodyDiv w:val="1"/>
      <w:marLeft w:val="0"/>
      <w:marRight w:val="0"/>
      <w:marTop w:val="0"/>
      <w:marBottom w:val="0"/>
      <w:divBdr>
        <w:top w:val="none" w:sz="0" w:space="0" w:color="auto"/>
        <w:left w:val="none" w:sz="0" w:space="0" w:color="auto"/>
        <w:bottom w:val="none" w:sz="0" w:space="0" w:color="auto"/>
        <w:right w:val="none" w:sz="0" w:space="0" w:color="auto"/>
      </w:divBdr>
      <w:divsChild>
        <w:div w:id="1937975691">
          <w:marLeft w:val="0"/>
          <w:marRight w:val="0"/>
          <w:marTop w:val="0"/>
          <w:marBottom w:val="0"/>
          <w:divBdr>
            <w:top w:val="none" w:sz="0" w:space="0" w:color="auto"/>
            <w:left w:val="none" w:sz="0" w:space="0" w:color="auto"/>
            <w:bottom w:val="none" w:sz="0" w:space="0" w:color="auto"/>
            <w:right w:val="none" w:sz="0" w:space="0" w:color="auto"/>
          </w:divBdr>
          <w:divsChild>
            <w:div w:id="2035225658">
              <w:marLeft w:val="0"/>
              <w:marRight w:val="0"/>
              <w:marTop w:val="0"/>
              <w:marBottom w:val="0"/>
              <w:divBdr>
                <w:top w:val="none" w:sz="0" w:space="0" w:color="auto"/>
                <w:left w:val="none" w:sz="0" w:space="0" w:color="auto"/>
                <w:bottom w:val="none" w:sz="0" w:space="0" w:color="auto"/>
                <w:right w:val="none" w:sz="0" w:space="0" w:color="auto"/>
              </w:divBdr>
              <w:divsChild>
                <w:div w:id="1923878115">
                  <w:marLeft w:val="0"/>
                  <w:marRight w:val="0"/>
                  <w:marTop w:val="0"/>
                  <w:marBottom w:val="0"/>
                  <w:divBdr>
                    <w:top w:val="none" w:sz="0" w:space="0" w:color="auto"/>
                    <w:left w:val="none" w:sz="0" w:space="0" w:color="auto"/>
                    <w:bottom w:val="none" w:sz="0" w:space="0" w:color="auto"/>
                    <w:right w:val="none" w:sz="0" w:space="0" w:color="auto"/>
                  </w:divBdr>
                  <w:divsChild>
                    <w:div w:id="20538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3352">
      <w:bodyDiv w:val="1"/>
      <w:marLeft w:val="0"/>
      <w:marRight w:val="0"/>
      <w:marTop w:val="0"/>
      <w:marBottom w:val="0"/>
      <w:divBdr>
        <w:top w:val="none" w:sz="0" w:space="0" w:color="auto"/>
        <w:left w:val="none" w:sz="0" w:space="0" w:color="auto"/>
        <w:bottom w:val="none" w:sz="0" w:space="0" w:color="auto"/>
        <w:right w:val="none" w:sz="0" w:space="0" w:color="auto"/>
      </w:divBdr>
    </w:div>
    <w:div w:id="1694841388">
      <w:bodyDiv w:val="1"/>
      <w:marLeft w:val="0"/>
      <w:marRight w:val="0"/>
      <w:marTop w:val="0"/>
      <w:marBottom w:val="0"/>
      <w:divBdr>
        <w:top w:val="none" w:sz="0" w:space="0" w:color="auto"/>
        <w:left w:val="none" w:sz="0" w:space="0" w:color="auto"/>
        <w:bottom w:val="none" w:sz="0" w:space="0" w:color="auto"/>
        <w:right w:val="none" w:sz="0" w:space="0" w:color="auto"/>
      </w:divBdr>
    </w:div>
    <w:div w:id="1726487391">
      <w:bodyDiv w:val="1"/>
      <w:marLeft w:val="0"/>
      <w:marRight w:val="0"/>
      <w:marTop w:val="0"/>
      <w:marBottom w:val="0"/>
      <w:divBdr>
        <w:top w:val="none" w:sz="0" w:space="0" w:color="auto"/>
        <w:left w:val="none" w:sz="0" w:space="0" w:color="auto"/>
        <w:bottom w:val="none" w:sz="0" w:space="0" w:color="auto"/>
        <w:right w:val="none" w:sz="0" w:space="0" w:color="auto"/>
      </w:divBdr>
    </w:div>
    <w:div w:id="1786385586">
      <w:bodyDiv w:val="1"/>
      <w:marLeft w:val="0"/>
      <w:marRight w:val="0"/>
      <w:marTop w:val="0"/>
      <w:marBottom w:val="0"/>
      <w:divBdr>
        <w:top w:val="none" w:sz="0" w:space="0" w:color="auto"/>
        <w:left w:val="none" w:sz="0" w:space="0" w:color="auto"/>
        <w:bottom w:val="none" w:sz="0" w:space="0" w:color="auto"/>
        <w:right w:val="none" w:sz="0" w:space="0" w:color="auto"/>
      </w:divBdr>
    </w:div>
    <w:div w:id="1839808477">
      <w:bodyDiv w:val="1"/>
      <w:marLeft w:val="0"/>
      <w:marRight w:val="0"/>
      <w:marTop w:val="0"/>
      <w:marBottom w:val="0"/>
      <w:divBdr>
        <w:top w:val="none" w:sz="0" w:space="0" w:color="auto"/>
        <w:left w:val="none" w:sz="0" w:space="0" w:color="auto"/>
        <w:bottom w:val="none" w:sz="0" w:space="0" w:color="auto"/>
        <w:right w:val="none" w:sz="0" w:space="0" w:color="auto"/>
      </w:divBdr>
    </w:div>
    <w:div w:id="1874343696">
      <w:bodyDiv w:val="1"/>
      <w:marLeft w:val="0"/>
      <w:marRight w:val="0"/>
      <w:marTop w:val="0"/>
      <w:marBottom w:val="0"/>
      <w:divBdr>
        <w:top w:val="none" w:sz="0" w:space="0" w:color="auto"/>
        <w:left w:val="none" w:sz="0" w:space="0" w:color="auto"/>
        <w:bottom w:val="none" w:sz="0" w:space="0" w:color="auto"/>
        <w:right w:val="none" w:sz="0" w:space="0" w:color="auto"/>
      </w:divBdr>
    </w:div>
    <w:div w:id="2015567005">
      <w:bodyDiv w:val="1"/>
      <w:marLeft w:val="0"/>
      <w:marRight w:val="0"/>
      <w:marTop w:val="0"/>
      <w:marBottom w:val="0"/>
      <w:divBdr>
        <w:top w:val="none" w:sz="0" w:space="0" w:color="auto"/>
        <w:left w:val="none" w:sz="0" w:space="0" w:color="auto"/>
        <w:bottom w:val="none" w:sz="0" w:space="0" w:color="auto"/>
        <w:right w:val="none" w:sz="0" w:space="0" w:color="auto"/>
      </w:divBdr>
    </w:div>
    <w:div w:id="2025784007">
      <w:bodyDiv w:val="1"/>
      <w:marLeft w:val="0"/>
      <w:marRight w:val="0"/>
      <w:marTop w:val="0"/>
      <w:marBottom w:val="0"/>
      <w:divBdr>
        <w:top w:val="none" w:sz="0" w:space="0" w:color="auto"/>
        <w:left w:val="none" w:sz="0" w:space="0" w:color="auto"/>
        <w:bottom w:val="none" w:sz="0" w:space="0" w:color="auto"/>
        <w:right w:val="none" w:sz="0" w:space="0" w:color="auto"/>
      </w:divBdr>
    </w:div>
    <w:div w:id="2026710104">
      <w:bodyDiv w:val="1"/>
      <w:marLeft w:val="0"/>
      <w:marRight w:val="0"/>
      <w:marTop w:val="0"/>
      <w:marBottom w:val="0"/>
      <w:divBdr>
        <w:top w:val="none" w:sz="0" w:space="0" w:color="auto"/>
        <w:left w:val="none" w:sz="0" w:space="0" w:color="auto"/>
        <w:bottom w:val="none" w:sz="0" w:space="0" w:color="auto"/>
        <w:right w:val="none" w:sz="0" w:space="0" w:color="auto"/>
      </w:divBdr>
    </w:div>
    <w:div w:id="21372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png"/><Relationship Id="rId49"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23.jpeg"/><Relationship Id="rId44" Type="http://schemas.openxmlformats.org/officeDocument/2006/relationships/image" Target="media/image3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68B62-F57C-46F7-A3F6-DB609584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7849</Words>
  <Characters>42389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Instruções para autores</vt:lpstr>
    </vt:vector>
  </TitlesOfParts>
  <Company>AEDB</Company>
  <LinksUpToDate>false</LinksUpToDate>
  <CharactersWithSpaces>50138</CharactersWithSpaces>
  <SharedDoc>false</SharedDoc>
  <HLinks>
    <vt:vector size="6" baseType="variant">
      <vt:variant>
        <vt:i4>786463</vt:i4>
      </vt:variant>
      <vt:variant>
        <vt:i4>24</vt:i4>
      </vt:variant>
      <vt:variant>
        <vt:i4>0</vt:i4>
      </vt:variant>
      <vt:variant>
        <vt:i4>5</vt:i4>
      </vt:variant>
      <vt:variant>
        <vt:lpwstr>https://archive.ics.uci.edu/ml/datasets/statlog+(german+credit+data)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para autores</dc:title>
  <dc:subject>formatação artigo</dc:subject>
  <dc:creator>SEGeT 2012</dc:creator>
  <cp:keywords>EXCELENCIA GESTÃO E TECNOLOGIA</cp:keywords>
  <cp:lastModifiedBy>User</cp:lastModifiedBy>
  <cp:revision>19</cp:revision>
  <cp:lastPrinted>2020-07-11T14:03:00Z</cp:lastPrinted>
  <dcterms:created xsi:type="dcterms:W3CDTF">2020-05-26T13:54:00Z</dcterms:created>
  <dcterms:modified xsi:type="dcterms:W3CDTF">2020-07-11T14:05:00Z</dcterms:modified>
</cp:coreProperties>
</file>